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ACEC0" w14:textId="5A7C25B6" w:rsidR="00BE6BE7" w:rsidRPr="00D12300" w:rsidRDefault="00BE6BE7" w:rsidP="00D30C48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Hlk198821540"/>
      <w:bookmarkEnd w:id="0"/>
      <w:r w:rsidRPr="00D12300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2237CD">
        <w:rPr>
          <w:rFonts w:ascii="Times New Roman" w:hAnsi="Times New Roman" w:cs="Times New Roman"/>
          <w:b/>
          <w:sz w:val="24"/>
          <w:szCs w:val="24"/>
        </w:rPr>
        <w:t>4</w:t>
      </w:r>
      <w:r w:rsidRPr="00D12300">
        <w:rPr>
          <w:rFonts w:ascii="Times New Roman" w:hAnsi="Times New Roman" w:cs="Times New Roman"/>
          <w:b/>
          <w:sz w:val="24"/>
          <w:szCs w:val="24"/>
        </w:rPr>
        <w:t xml:space="preserve"> do zapytania ofertowego</w:t>
      </w:r>
    </w:p>
    <w:p w14:paraId="0F648CD2" w14:textId="0A67E048" w:rsidR="002617C6" w:rsidRPr="00D12300" w:rsidRDefault="00AA1FB9" w:rsidP="00D30C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300">
        <w:rPr>
          <w:rFonts w:ascii="Times New Roman" w:hAnsi="Times New Roman" w:cs="Times New Roman"/>
          <w:b/>
          <w:sz w:val="24"/>
          <w:szCs w:val="24"/>
        </w:rPr>
        <w:t>Szczegółowy opis przedmiotu zamówienia</w:t>
      </w:r>
    </w:p>
    <w:p w14:paraId="0D4646A0" w14:textId="493236B6" w:rsidR="00AA1FB9" w:rsidRPr="005507CF" w:rsidRDefault="00CD295D" w:rsidP="00D30C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200706977"/>
      <w:r>
        <w:rPr>
          <w:rFonts w:ascii="Times New Roman" w:hAnsi="Times New Roman" w:cs="Times New Roman"/>
          <w:b/>
          <w:bCs/>
          <w:sz w:val="24"/>
          <w:szCs w:val="24"/>
        </w:rPr>
        <w:t>Dostawa</w:t>
      </w:r>
      <w:r w:rsidR="00AA1FB9" w:rsidRPr="005507CF">
        <w:rPr>
          <w:rFonts w:ascii="Times New Roman" w:hAnsi="Times New Roman" w:cs="Times New Roman"/>
          <w:b/>
          <w:bCs/>
          <w:sz w:val="24"/>
          <w:szCs w:val="24"/>
        </w:rPr>
        <w:t xml:space="preserve"> elementów kompozytowych </w:t>
      </w:r>
      <w:r w:rsidR="005D280F">
        <w:rPr>
          <w:rFonts w:ascii="Times New Roman" w:hAnsi="Times New Roman" w:cs="Times New Roman"/>
          <w:b/>
          <w:bCs/>
          <w:sz w:val="24"/>
          <w:szCs w:val="24"/>
        </w:rPr>
        <w:t>do modeli skalowanych</w:t>
      </w:r>
      <w:bookmarkEnd w:id="1"/>
    </w:p>
    <w:p w14:paraId="4855C98D" w14:textId="7D5B6BCA" w:rsidR="00280300" w:rsidRPr="005507CF" w:rsidRDefault="00AA1FB9" w:rsidP="00AA1FB9">
      <w:pPr>
        <w:jc w:val="both"/>
        <w:rPr>
          <w:rFonts w:ascii="Times New Roman" w:hAnsi="Times New Roman" w:cs="Times New Roman"/>
          <w:sz w:val="24"/>
          <w:szCs w:val="24"/>
        </w:rPr>
      </w:pPr>
      <w:r w:rsidRPr="005507CF">
        <w:rPr>
          <w:rFonts w:ascii="Times New Roman" w:hAnsi="Times New Roman" w:cs="Times New Roman"/>
          <w:sz w:val="24"/>
          <w:szCs w:val="24"/>
        </w:rPr>
        <w:t xml:space="preserve">Wykonanie 1 kompletu </w:t>
      </w:r>
      <w:r w:rsidR="00DC065F">
        <w:rPr>
          <w:rFonts w:ascii="Times New Roman" w:hAnsi="Times New Roman" w:cs="Times New Roman"/>
          <w:sz w:val="24"/>
          <w:szCs w:val="24"/>
        </w:rPr>
        <w:t>elementów kompozytowych</w:t>
      </w:r>
      <w:r w:rsidRPr="005507CF">
        <w:rPr>
          <w:rFonts w:ascii="Times New Roman" w:hAnsi="Times New Roman" w:cs="Times New Roman"/>
          <w:sz w:val="24"/>
          <w:szCs w:val="24"/>
        </w:rPr>
        <w:t xml:space="preserve"> do samolotu OSA 3</w:t>
      </w:r>
      <w:r w:rsidR="00DC065F">
        <w:rPr>
          <w:rFonts w:ascii="Times New Roman" w:hAnsi="Times New Roman" w:cs="Times New Roman"/>
          <w:sz w:val="24"/>
          <w:szCs w:val="24"/>
        </w:rPr>
        <w:t>C</w:t>
      </w:r>
      <w:r w:rsidRPr="005507CF">
        <w:rPr>
          <w:rFonts w:ascii="Times New Roman" w:hAnsi="Times New Roman" w:cs="Times New Roman"/>
          <w:sz w:val="24"/>
          <w:szCs w:val="24"/>
        </w:rPr>
        <w:t xml:space="preserve"> w skali 1:2</w:t>
      </w:r>
      <w:r w:rsidR="005D280F">
        <w:rPr>
          <w:rFonts w:ascii="Times New Roman" w:hAnsi="Times New Roman" w:cs="Times New Roman"/>
          <w:sz w:val="24"/>
          <w:szCs w:val="24"/>
        </w:rPr>
        <w:t xml:space="preserve"> oraz samolotu Harnaś w skali 1:2,86</w:t>
      </w:r>
      <w:r w:rsidRPr="005507CF">
        <w:rPr>
          <w:rFonts w:ascii="Times New Roman" w:hAnsi="Times New Roman" w:cs="Times New Roman"/>
          <w:sz w:val="24"/>
          <w:szCs w:val="24"/>
        </w:rPr>
        <w:t>, w tym</w:t>
      </w:r>
      <w:r w:rsidR="00280300" w:rsidRPr="005507CF">
        <w:rPr>
          <w:rFonts w:ascii="Times New Roman" w:hAnsi="Times New Roman" w:cs="Times New Roman"/>
          <w:sz w:val="24"/>
          <w:szCs w:val="24"/>
        </w:rPr>
        <w:t>:</w:t>
      </w:r>
    </w:p>
    <w:p w14:paraId="3518DD95" w14:textId="45CD1BF7" w:rsidR="00280300" w:rsidRPr="005507CF" w:rsidRDefault="00280300" w:rsidP="00AA1F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7C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C065F">
        <w:rPr>
          <w:rFonts w:ascii="Times New Roman" w:hAnsi="Times New Roman" w:cs="Times New Roman"/>
          <w:b/>
          <w:sz w:val="24"/>
          <w:szCs w:val="24"/>
        </w:rPr>
        <w:t>s</w:t>
      </w:r>
      <w:r w:rsidR="00DC065F" w:rsidRPr="00DC065F">
        <w:rPr>
          <w:rFonts w:ascii="Times New Roman" w:hAnsi="Times New Roman" w:cs="Times New Roman"/>
          <w:b/>
          <w:sz w:val="24"/>
          <w:szCs w:val="24"/>
        </w:rPr>
        <w:t>ter kierunku do wersji ogona klasycznego modelu OSA 3</w:t>
      </w:r>
      <w:r w:rsidR="00DC065F">
        <w:rPr>
          <w:rFonts w:ascii="Times New Roman" w:hAnsi="Times New Roman" w:cs="Times New Roman"/>
          <w:b/>
          <w:sz w:val="24"/>
          <w:szCs w:val="24"/>
        </w:rPr>
        <w:t>C</w:t>
      </w:r>
      <w:r w:rsidR="00FC5F35">
        <w:rPr>
          <w:rFonts w:ascii="Times New Roman" w:hAnsi="Times New Roman" w:cs="Times New Roman"/>
          <w:b/>
          <w:sz w:val="24"/>
          <w:szCs w:val="24"/>
        </w:rPr>
        <w:t>, ilość: 1 szt.</w:t>
      </w:r>
      <w:r w:rsidRPr="005507CF">
        <w:rPr>
          <w:rFonts w:ascii="Times New Roman" w:hAnsi="Times New Roman" w:cs="Times New Roman"/>
          <w:b/>
          <w:sz w:val="24"/>
          <w:szCs w:val="24"/>
        </w:rPr>
        <w:t>;</w:t>
      </w:r>
    </w:p>
    <w:p w14:paraId="50DE0CD5" w14:textId="68B6A2FA" w:rsidR="00280300" w:rsidRPr="005507CF" w:rsidRDefault="00280300" w:rsidP="002803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7C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C065F">
        <w:rPr>
          <w:rFonts w:ascii="Times New Roman" w:hAnsi="Times New Roman" w:cs="Times New Roman"/>
          <w:b/>
          <w:sz w:val="24"/>
          <w:szCs w:val="24"/>
        </w:rPr>
        <w:t>f</w:t>
      </w:r>
      <w:r w:rsidR="00DC065F" w:rsidRPr="00DC065F">
        <w:rPr>
          <w:rFonts w:ascii="Times New Roman" w:hAnsi="Times New Roman" w:cs="Times New Roman"/>
          <w:b/>
          <w:sz w:val="24"/>
          <w:szCs w:val="24"/>
        </w:rPr>
        <w:t>oremnik ogona do wersji klasycznej przerobiony z wersji WAT</w:t>
      </w:r>
      <w:r w:rsidR="00FC5F35">
        <w:rPr>
          <w:rFonts w:ascii="Times New Roman" w:hAnsi="Times New Roman" w:cs="Times New Roman"/>
          <w:b/>
          <w:sz w:val="24"/>
          <w:szCs w:val="24"/>
        </w:rPr>
        <w:t>, ilość: 1szt.</w:t>
      </w:r>
      <w:r w:rsidRPr="005507CF">
        <w:rPr>
          <w:rFonts w:ascii="Times New Roman" w:hAnsi="Times New Roman" w:cs="Times New Roman"/>
          <w:b/>
          <w:sz w:val="24"/>
          <w:szCs w:val="24"/>
        </w:rPr>
        <w:t>;</w:t>
      </w:r>
    </w:p>
    <w:p w14:paraId="0C558783" w14:textId="41973F44" w:rsidR="00C30572" w:rsidRPr="005507CF" w:rsidRDefault="00280300" w:rsidP="00AA1F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7CF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DC065F">
        <w:rPr>
          <w:rFonts w:ascii="Times New Roman" w:hAnsi="Times New Roman" w:cs="Times New Roman"/>
          <w:b/>
          <w:sz w:val="24"/>
          <w:szCs w:val="24"/>
        </w:rPr>
        <w:t>f</w:t>
      </w:r>
      <w:r w:rsidR="00DC065F" w:rsidRPr="00DC065F">
        <w:rPr>
          <w:rFonts w:ascii="Times New Roman" w:hAnsi="Times New Roman" w:cs="Times New Roman"/>
          <w:b/>
          <w:sz w:val="24"/>
          <w:szCs w:val="24"/>
        </w:rPr>
        <w:t>oremnik steru kierunku wersji klasycznej usterzenia, wykonany na wzorniku dostarczonym przez WAT</w:t>
      </w:r>
      <w:r w:rsidR="00FC5F35">
        <w:rPr>
          <w:rFonts w:ascii="Times New Roman" w:hAnsi="Times New Roman" w:cs="Times New Roman"/>
          <w:b/>
          <w:sz w:val="24"/>
          <w:szCs w:val="24"/>
        </w:rPr>
        <w:t>, ilość: 1 szt.</w:t>
      </w:r>
      <w:r w:rsidR="00C30572" w:rsidRPr="005507CF">
        <w:rPr>
          <w:rFonts w:ascii="Times New Roman" w:hAnsi="Times New Roman" w:cs="Times New Roman"/>
          <w:b/>
          <w:sz w:val="24"/>
          <w:szCs w:val="24"/>
        </w:rPr>
        <w:t>;</w:t>
      </w:r>
    </w:p>
    <w:p w14:paraId="0B5083BE" w14:textId="6262E380" w:rsidR="00524A8E" w:rsidRDefault="00280300" w:rsidP="00AA1F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7CF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C065F">
        <w:rPr>
          <w:rFonts w:ascii="Times New Roman" w:hAnsi="Times New Roman" w:cs="Times New Roman"/>
          <w:b/>
          <w:sz w:val="24"/>
          <w:szCs w:val="24"/>
        </w:rPr>
        <w:t>z</w:t>
      </w:r>
      <w:r w:rsidR="00DC065F" w:rsidRPr="00DC065F">
        <w:rPr>
          <w:rFonts w:ascii="Times New Roman" w:hAnsi="Times New Roman" w:cs="Times New Roman"/>
          <w:b/>
          <w:sz w:val="24"/>
          <w:szCs w:val="24"/>
        </w:rPr>
        <w:t>biornik paliwa 15 litrów z kompozytu</w:t>
      </w:r>
      <w:r w:rsidR="00FC5F35">
        <w:rPr>
          <w:rFonts w:ascii="Times New Roman" w:hAnsi="Times New Roman" w:cs="Times New Roman"/>
          <w:b/>
          <w:sz w:val="24"/>
          <w:szCs w:val="24"/>
        </w:rPr>
        <w:t>, ilość: 2 szt.</w:t>
      </w:r>
      <w:r w:rsidR="00535E83">
        <w:rPr>
          <w:rFonts w:ascii="Times New Roman" w:hAnsi="Times New Roman" w:cs="Times New Roman"/>
          <w:b/>
          <w:sz w:val="24"/>
          <w:szCs w:val="24"/>
        </w:rPr>
        <w:t>;</w:t>
      </w:r>
    </w:p>
    <w:p w14:paraId="2651B30E" w14:textId="5A6B7ACB" w:rsidR="00535E83" w:rsidRDefault="00535E83" w:rsidP="00AA1F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w</w:t>
      </w:r>
      <w:r w:rsidRPr="00535E83">
        <w:rPr>
          <w:rFonts w:ascii="Times New Roman" w:hAnsi="Times New Roman" w:cs="Times New Roman"/>
          <w:b/>
          <w:sz w:val="24"/>
          <w:szCs w:val="24"/>
        </w:rPr>
        <w:t>ykonanie dw</w:t>
      </w:r>
      <w:r>
        <w:rPr>
          <w:rFonts w:ascii="Times New Roman" w:hAnsi="Times New Roman" w:cs="Times New Roman"/>
          <w:b/>
          <w:sz w:val="24"/>
          <w:szCs w:val="24"/>
        </w:rPr>
        <w:t>óch</w:t>
      </w:r>
      <w:r w:rsidRPr="00535E83">
        <w:rPr>
          <w:rFonts w:ascii="Times New Roman" w:hAnsi="Times New Roman" w:cs="Times New Roman"/>
          <w:b/>
          <w:sz w:val="24"/>
          <w:szCs w:val="24"/>
        </w:rPr>
        <w:t xml:space="preserve"> elementów pokrycia kadłuba do modelu OSA 3A.</w:t>
      </w:r>
    </w:p>
    <w:p w14:paraId="4622423F" w14:textId="186DF9F7" w:rsidR="00B8606E" w:rsidRPr="005507CF" w:rsidRDefault="00B8606E" w:rsidP="00AA1F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budowa skrzyd</w:t>
      </w:r>
      <w:r w:rsidR="006E564B">
        <w:rPr>
          <w:rFonts w:ascii="Times New Roman" w:hAnsi="Times New Roman" w:cs="Times New Roman"/>
          <w:b/>
          <w:sz w:val="24"/>
          <w:szCs w:val="24"/>
        </w:rPr>
        <w:t>eł</w:t>
      </w:r>
      <w:r>
        <w:rPr>
          <w:rFonts w:ascii="Times New Roman" w:hAnsi="Times New Roman" w:cs="Times New Roman"/>
          <w:b/>
          <w:sz w:val="24"/>
          <w:szCs w:val="24"/>
        </w:rPr>
        <w:t xml:space="preserve"> modelu samolotu akrobacyjnego w skali 1:2,86</w:t>
      </w:r>
      <w:r w:rsidR="00FC5F35">
        <w:rPr>
          <w:rFonts w:ascii="Times New Roman" w:hAnsi="Times New Roman" w:cs="Times New Roman"/>
          <w:b/>
          <w:sz w:val="24"/>
          <w:szCs w:val="24"/>
        </w:rPr>
        <w:t xml:space="preserve">, ilość: 2 </w:t>
      </w:r>
      <w:proofErr w:type="spellStart"/>
      <w:r w:rsidR="00FC5F35">
        <w:rPr>
          <w:rFonts w:ascii="Times New Roman" w:hAnsi="Times New Roman" w:cs="Times New Roman"/>
          <w:b/>
          <w:sz w:val="24"/>
          <w:szCs w:val="24"/>
        </w:rPr>
        <w:t>kpl</w:t>
      </w:r>
      <w:proofErr w:type="spellEnd"/>
      <w:r w:rsidR="00FC5F35">
        <w:rPr>
          <w:rFonts w:ascii="Times New Roman" w:hAnsi="Times New Roman" w:cs="Times New Roman"/>
          <w:b/>
          <w:sz w:val="24"/>
          <w:szCs w:val="24"/>
        </w:rPr>
        <w:t xml:space="preserve"> ( na </w:t>
      </w:r>
      <w:proofErr w:type="spellStart"/>
      <w:r w:rsidR="00FC5F35">
        <w:rPr>
          <w:rFonts w:ascii="Times New Roman" w:hAnsi="Times New Roman" w:cs="Times New Roman"/>
          <w:b/>
          <w:sz w:val="24"/>
          <w:szCs w:val="24"/>
        </w:rPr>
        <w:t>kpl</w:t>
      </w:r>
      <w:proofErr w:type="spellEnd"/>
      <w:r w:rsidR="00FC5F35">
        <w:rPr>
          <w:rFonts w:ascii="Times New Roman" w:hAnsi="Times New Roman" w:cs="Times New Roman"/>
          <w:b/>
          <w:sz w:val="24"/>
          <w:szCs w:val="24"/>
        </w:rPr>
        <w:t xml:space="preserve"> składa się 1 płat górny i 1 płat dolny) oraz ½ </w:t>
      </w:r>
      <w:proofErr w:type="spellStart"/>
      <w:r w:rsidR="00FC5F35">
        <w:rPr>
          <w:rFonts w:ascii="Times New Roman" w:hAnsi="Times New Roman" w:cs="Times New Roman"/>
          <w:b/>
          <w:sz w:val="24"/>
          <w:szCs w:val="24"/>
        </w:rPr>
        <w:t>kpl</w:t>
      </w:r>
      <w:proofErr w:type="spellEnd"/>
      <w:r w:rsidR="00FC5F35">
        <w:rPr>
          <w:rFonts w:ascii="Times New Roman" w:hAnsi="Times New Roman" w:cs="Times New Roman"/>
          <w:b/>
          <w:sz w:val="24"/>
          <w:szCs w:val="24"/>
        </w:rPr>
        <w:t>. do badania (1 płat górny).</w:t>
      </w:r>
    </w:p>
    <w:p w14:paraId="12F7A6F4" w14:textId="77777777" w:rsidR="005D280F" w:rsidRDefault="005D280F" w:rsidP="00D30C4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895F83" w14:textId="465A583B" w:rsidR="00636177" w:rsidRDefault="00280300" w:rsidP="00D30C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572">
        <w:rPr>
          <w:rFonts w:ascii="Times New Roman" w:hAnsi="Times New Roman" w:cs="Times New Roman"/>
          <w:b/>
          <w:sz w:val="24"/>
          <w:szCs w:val="24"/>
        </w:rPr>
        <w:t xml:space="preserve">Ad 1. </w:t>
      </w:r>
      <w:r w:rsidR="00DC065F">
        <w:rPr>
          <w:rFonts w:ascii="Times New Roman" w:hAnsi="Times New Roman" w:cs="Times New Roman"/>
          <w:b/>
          <w:sz w:val="24"/>
          <w:szCs w:val="24"/>
        </w:rPr>
        <w:t>s</w:t>
      </w:r>
      <w:r w:rsidR="00DC065F" w:rsidRPr="00DC065F">
        <w:rPr>
          <w:rFonts w:ascii="Times New Roman" w:hAnsi="Times New Roman" w:cs="Times New Roman"/>
          <w:b/>
          <w:sz w:val="24"/>
          <w:szCs w:val="24"/>
        </w:rPr>
        <w:t>ter kierunku do wersji ogona klasycznego modelu OSA 3C</w:t>
      </w:r>
      <w:r w:rsidR="00624894" w:rsidRPr="00C30572">
        <w:rPr>
          <w:rFonts w:ascii="Times New Roman" w:hAnsi="Times New Roman" w:cs="Times New Roman"/>
          <w:b/>
          <w:sz w:val="24"/>
          <w:szCs w:val="24"/>
        </w:rPr>
        <w:t>.</w:t>
      </w:r>
    </w:p>
    <w:p w14:paraId="0FF1B285" w14:textId="77777777" w:rsidR="005D280F" w:rsidRDefault="005D280F" w:rsidP="005D28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Wykonawca powinien zapoznać się z budową modelu kadłuba samolotu OSA 3B, w siedzibie Zamawiającego oraz z modelem skalowanym OSA 1 z którego należy zaadaptować część opisanych poniżej części. W razie potrzeby, wszelkie wątpliwości co do sposobu wykonania elementów Zamawiający będzie uzgadniał z Wykonawcą na bieżąco, w trakcie realizacji zamówienia.</w:t>
      </w:r>
    </w:p>
    <w:p w14:paraId="3B9FF37C" w14:textId="00383D11" w:rsidR="00470769" w:rsidRDefault="00DC065F" w:rsidP="00D30C48">
      <w:pPr>
        <w:jc w:val="both"/>
        <w:rPr>
          <w:rFonts w:ascii="Times New Roman" w:hAnsi="Times New Roman" w:cs="Times New Roman"/>
        </w:rPr>
      </w:pPr>
      <w:r w:rsidRPr="00DC065F">
        <w:rPr>
          <w:rFonts w:ascii="Times New Roman" w:hAnsi="Times New Roman" w:cs="Times New Roman"/>
        </w:rPr>
        <w:t>Ster kierunku do wersji klasycznej ma geometrię jak w modelu OSA 1.</w:t>
      </w:r>
    </w:p>
    <w:p w14:paraId="2F09E57E" w14:textId="7A2D4265" w:rsidR="00470769" w:rsidRDefault="008356B3" w:rsidP="00D30C48">
      <w:pPr>
        <w:jc w:val="both"/>
        <w:rPr>
          <w:rFonts w:ascii="Times New Roman" w:hAnsi="Times New Roman" w:cs="Times New Roman"/>
        </w:rPr>
      </w:pPr>
      <w:r w:rsidRPr="008356B3">
        <w:rPr>
          <w:rFonts w:ascii="Times New Roman" w:hAnsi="Times New Roman" w:cs="Times New Roman"/>
        </w:rPr>
        <w:t xml:space="preserve">Do wykonania steru OSA 3 </w:t>
      </w:r>
      <w:r>
        <w:rPr>
          <w:rFonts w:ascii="Times New Roman" w:hAnsi="Times New Roman" w:cs="Times New Roman"/>
        </w:rPr>
        <w:t xml:space="preserve">w wersji </w:t>
      </w:r>
      <w:r w:rsidRPr="008356B3">
        <w:rPr>
          <w:rFonts w:ascii="Times New Roman" w:hAnsi="Times New Roman" w:cs="Times New Roman"/>
        </w:rPr>
        <w:t>klasy</w:t>
      </w:r>
      <w:r>
        <w:rPr>
          <w:rFonts w:ascii="Times New Roman" w:hAnsi="Times New Roman" w:cs="Times New Roman"/>
        </w:rPr>
        <w:t>cznej</w:t>
      </w:r>
      <w:r w:rsidRPr="008356B3">
        <w:rPr>
          <w:rFonts w:ascii="Times New Roman" w:hAnsi="Times New Roman" w:cs="Times New Roman"/>
        </w:rPr>
        <w:t xml:space="preserve"> posłuży za wzór ster od modelu OSA 1, który dostarczy WAT.</w:t>
      </w:r>
      <w:r>
        <w:rPr>
          <w:rFonts w:ascii="Times New Roman" w:hAnsi="Times New Roman" w:cs="Times New Roman"/>
        </w:rPr>
        <w:t xml:space="preserve"> </w:t>
      </w:r>
      <w:r w:rsidRPr="008356B3">
        <w:rPr>
          <w:rFonts w:ascii="Times New Roman" w:hAnsi="Times New Roman" w:cs="Times New Roman"/>
        </w:rPr>
        <w:t>Poniżej opis projektu geometrii usterzenia dla wersji OSA 3C.</w:t>
      </w:r>
    </w:p>
    <w:p w14:paraId="582AB1B9" w14:textId="77777777" w:rsidR="004026DD" w:rsidRDefault="004026DD" w:rsidP="004026DD">
      <w:pPr>
        <w:jc w:val="center"/>
        <w:rPr>
          <w:rFonts w:ascii="Times New Roman" w:hAnsi="Times New Roman" w:cs="Times New Roman"/>
        </w:rPr>
      </w:pPr>
      <w:r w:rsidRPr="00232D34">
        <w:rPr>
          <w:noProof/>
          <w:sz w:val="24"/>
          <w:szCs w:val="24"/>
          <w:lang w:eastAsia="pl-PL"/>
        </w:rPr>
        <w:drawing>
          <wp:inline distT="0" distB="0" distL="0" distR="0" wp14:anchorId="4BE13D41" wp14:editId="1AF7CDA4">
            <wp:extent cx="5753100" cy="1981200"/>
            <wp:effectExtent l="0" t="0" r="0" b="0"/>
            <wp:docPr id="1304113842" name="Obraz 1304113842" descr="Obraz zawierający kreskówka, zrzut ekranu, samolot, ilustracj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13842" name="Obraz 1304113842" descr="Obraz zawierający kreskówka, zrzut ekranu, samolot, ilustracj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3" b="10195"/>
                    <a:stretch/>
                  </pic:blipFill>
                  <pic:spPr bwMode="auto">
                    <a:xfrm>
                      <a:off x="0" y="0"/>
                      <a:ext cx="5753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0E07E" w14:textId="77777777" w:rsidR="004026DD" w:rsidRDefault="004026DD" w:rsidP="004026DD">
      <w:pPr>
        <w:jc w:val="center"/>
        <w:rPr>
          <w:rFonts w:ascii="Times New Roman" w:hAnsi="Times New Roman" w:cs="Times New Roman"/>
        </w:rPr>
      </w:pPr>
      <w:r w:rsidRPr="00BE6BE7">
        <w:rPr>
          <w:rFonts w:ascii="Times New Roman" w:hAnsi="Times New Roman" w:cs="Times New Roman"/>
        </w:rPr>
        <w:t>Rys.1</w:t>
      </w:r>
      <w:r>
        <w:rPr>
          <w:rFonts w:ascii="Times New Roman" w:hAnsi="Times New Roman" w:cs="Times New Roman"/>
        </w:rPr>
        <w:t>.1</w:t>
      </w:r>
      <w:r w:rsidRPr="00BE6BE7">
        <w:rPr>
          <w:rFonts w:ascii="Times New Roman" w:hAnsi="Times New Roman" w:cs="Times New Roman"/>
        </w:rPr>
        <w:t xml:space="preserve">. </w:t>
      </w:r>
      <w:r w:rsidRPr="008356B3">
        <w:rPr>
          <w:rFonts w:ascii="Times New Roman" w:hAnsi="Times New Roman" w:cs="Times New Roman"/>
        </w:rPr>
        <w:t>Widok z boku na kadłub OSA 3 z 3 wersjami usterzenia (</w:t>
      </w:r>
      <w:proofErr w:type="spellStart"/>
      <w:r w:rsidRPr="008356B3">
        <w:rPr>
          <w:rFonts w:ascii="Times New Roman" w:hAnsi="Times New Roman" w:cs="Times New Roman"/>
        </w:rPr>
        <w:t>ozn</w:t>
      </w:r>
      <w:proofErr w:type="spellEnd"/>
      <w:r>
        <w:rPr>
          <w:rFonts w:ascii="Times New Roman" w:hAnsi="Times New Roman" w:cs="Times New Roman"/>
        </w:rPr>
        <w:t>.</w:t>
      </w:r>
      <w:r w:rsidRPr="008356B3">
        <w:rPr>
          <w:rFonts w:ascii="Times New Roman" w:hAnsi="Times New Roman" w:cs="Times New Roman"/>
        </w:rPr>
        <w:t xml:space="preserve"> 1, 2 i 3).</w:t>
      </w:r>
    </w:p>
    <w:p w14:paraId="43E9F3F5" w14:textId="77777777" w:rsidR="004641F7" w:rsidRDefault="004641F7" w:rsidP="00D30C48">
      <w:pPr>
        <w:jc w:val="both"/>
        <w:rPr>
          <w:rFonts w:ascii="Times New Roman" w:hAnsi="Times New Roman" w:cs="Times New Roman"/>
        </w:rPr>
      </w:pPr>
    </w:p>
    <w:p w14:paraId="340E824C" w14:textId="4E378B5B" w:rsidR="008356B3" w:rsidRDefault="008356B3" w:rsidP="00D30C48">
      <w:pPr>
        <w:jc w:val="both"/>
        <w:rPr>
          <w:rFonts w:ascii="Times New Roman" w:hAnsi="Times New Roman" w:cs="Times New Roman"/>
        </w:rPr>
      </w:pPr>
      <w:r w:rsidRPr="008356B3">
        <w:rPr>
          <w:rFonts w:ascii="Times New Roman" w:hAnsi="Times New Roman" w:cs="Times New Roman"/>
        </w:rPr>
        <w:lastRenderedPageBreak/>
        <w:t xml:space="preserve">Geometria samolotu </w:t>
      </w:r>
      <w:r w:rsidR="00A5621F">
        <w:rPr>
          <w:rFonts w:ascii="Times New Roman" w:hAnsi="Times New Roman" w:cs="Times New Roman"/>
        </w:rPr>
        <w:t xml:space="preserve">OSA 3C </w:t>
      </w:r>
      <w:r w:rsidRPr="008356B3">
        <w:rPr>
          <w:rFonts w:ascii="Times New Roman" w:hAnsi="Times New Roman" w:cs="Times New Roman"/>
        </w:rPr>
        <w:t>z usterzeniem klasycznym.</w:t>
      </w:r>
      <w:r w:rsidR="004026DD">
        <w:rPr>
          <w:rFonts w:ascii="Times New Roman" w:hAnsi="Times New Roman" w:cs="Times New Roman"/>
        </w:rPr>
        <w:t xml:space="preserve"> Oznaczenia na rysunku:</w:t>
      </w:r>
    </w:p>
    <w:p w14:paraId="4C55C9E9" w14:textId="061F520B" w:rsidR="008356B3" w:rsidRPr="008356B3" w:rsidRDefault="008356B3" w:rsidP="00346914">
      <w:pPr>
        <w:numPr>
          <w:ilvl w:val="0"/>
          <w:numId w:val="18"/>
        </w:numPr>
        <w:ind w:left="426"/>
        <w:rPr>
          <w:rFonts w:ascii="Times New Roman" w:hAnsi="Times New Roman" w:cs="Times New Roman"/>
        </w:rPr>
      </w:pPr>
      <w:r w:rsidRPr="008356B3">
        <w:rPr>
          <w:rFonts w:ascii="Times New Roman" w:hAnsi="Times New Roman" w:cs="Times New Roman"/>
        </w:rPr>
        <w:t>Motylek zrealizowany w modelu OSA 3A;</w:t>
      </w:r>
    </w:p>
    <w:p w14:paraId="122FBE66" w14:textId="77777777" w:rsidR="008356B3" w:rsidRPr="008356B3" w:rsidRDefault="008356B3" w:rsidP="00346914">
      <w:pPr>
        <w:numPr>
          <w:ilvl w:val="0"/>
          <w:numId w:val="18"/>
        </w:numPr>
        <w:ind w:left="426"/>
        <w:rPr>
          <w:rFonts w:ascii="Times New Roman" w:hAnsi="Times New Roman" w:cs="Times New Roman"/>
        </w:rPr>
      </w:pPr>
      <w:r w:rsidRPr="008356B3">
        <w:rPr>
          <w:rFonts w:ascii="Times New Roman" w:hAnsi="Times New Roman" w:cs="Times New Roman"/>
        </w:rPr>
        <w:t>Klasyczne zrealizowane w modelu OSA 1;</w:t>
      </w:r>
    </w:p>
    <w:p w14:paraId="4CA7FEDC" w14:textId="7A9B1921" w:rsidR="008356B3" w:rsidRPr="008356B3" w:rsidRDefault="008356B3" w:rsidP="00346914">
      <w:pPr>
        <w:numPr>
          <w:ilvl w:val="0"/>
          <w:numId w:val="18"/>
        </w:numPr>
        <w:ind w:left="426"/>
        <w:rPr>
          <w:rFonts w:ascii="Times New Roman" w:hAnsi="Times New Roman" w:cs="Times New Roman"/>
        </w:rPr>
      </w:pPr>
      <w:r w:rsidRPr="008356B3">
        <w:rPr>
          <w:rFonts w:ascii="Times New Roman" w:hAnsi="Times New Roman" w:cs="Times New Roman"/>
        </w:rPr>
        <w:t>Klasyczne proponowane do modelu OSA 3C;</w:t>
      </w:r>
    </w:p>
    <w:p w14:paraId="63E9136A" w14:textId="77777777" w:rsidR="008356B3" w:rsidRPr="008356B3" w:rsidRDefault="008356B3" w:rsidP="00346914">
      <w:pPr>
        <w:numPr>
          <w:ilvl w:val="0"/>
          <w:numId w:val="18"/>
        </w:numPr>
        <w:ind w:left="426"/>
        <w:rPr>
          <w:rFonts w:ascii="Times New Roman" w:hAnsi="Times New Roman" w:cs="Times New Roman"/>
        </w:rPr>
      </w:pPr>
      <w:r w:rsidRPr="008356B3">
        <w:rPr>
          <w:rFonts w:ascii="Times New Roman" w:hAnsi="Times New Roman" w:cs="Times New Roman"/>
        </w:rPr>
        <w:t>Skrzydło w każdej wersji jest tak samo położone;</w:t>
      </w:r>
    </w:p>
    <w:p w14:paraId="7F9AAD02" w14:textId="6CB7E61F" w:rsidR="008356B3" w:rsidRPr="008356B3" w:rsidRDefault="008356B3" w:rsidP="00346914">
      <w:pPr>
        <w:numPr>
          <w:ilvl w:val="0"/>
          <w:numId w:val="18"/>
        </w:numPr>
        <w:ind w:left="426"/>
        <w:jc w:val="both"/>
        <w:rPr>
          <w:rFonts w:ascii="Times New Roman" w:hAnsi="Times New Roman" w:cs="Times New Roman"/>
        </w:rPr>
      </w:pPr>
      <w:r w:rsidRPr="008356B3">
        <w:rPr>
          <w:rFonts w:ascii="Times New Roman" w:hAnsi="Times New Roman" w:cs="Times New Roman"/>
        </w:rPr>
        <w:t xml:space="preserve">Kąt zaklinowania statecznika poziomego w wersji OSA 3A </w:t>
      </w:r>
      <w:r>
        <w:rPr>
          <w:rFonts w:ascii="Times New Roman" w:hAnsi="Times New Roman" w:cs="Times New Roman"/>
        </w:rPr>
        <w:t xml:space="preserve">jest </w:t>
      </w:r>
      <w:r w:rsidRPr="008356B3">
        <w:rPr>
          <w:rFonts w:ascii="Times New Roman" w:hAnsi="Times New Roman" w:cs="Times New Roman"/>
        </w:rPr>
        <w:t xml:space="preserve">mniejszy od kąta dla wersji OSA 1 o 4 stopnie. Dla wersji OSA 3C musi być mniejsza różnica, prawdopodobnie w okolicach 2-3 stopni. Tu uwaga: w sprawozdaniu z prób modelu OSA 1 w locie </w:t>
      </w:r>
      <w:r>
        <w:rPr>
          <w:rFonts w:ascii="Times New Roman" w:hAnsi="Times New Roman" w:cs="Times New Roman"/>
        </w:rPr>
        <w:t>oznaczono</w:t>
      </w:r>
      <w:r w:rsidRPr="008356B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ż</w:t>
      </w:r>
      <w:r w:rsidRPr="008356B3">
        <w:rPr>
          <w:rFonts w:ascii="Times New Roman" w:hAnsi="Times New Roman" w:cs="Times New Roman"/>
        </w:rPr>
        <w:t>e początkowo kąt zaklinowania statecznika względem skrzydeł był za mały i potem go zwiększono</w:t>
      </w:r>
      <w:r>
        <w:rPr>
          <w:rFonts w:ascii="Times New Roman" w:hAnsi="Times New Roman" w:cs="Times New Roman"/>
        </w:rPr>
        <w:t xml:space="preserve"> (bez podawania wartości)</w:t>
      </w:r>
      <w:r w:rsidRPr="008356B3">
        <w:rPr>
          <w:rFonts w:ascii="Times New Roman" w:hAnsi="Times New Roman" w:cs="Times New Roman"/>
        </w:rPr>
        <w:t>. Możliwe ze wydłużenie ogona w OSIE 3 względem wersji OSA 1 spowodowało iż ten k</w:t>
      </w:r>
      <w:r>
        <w:rPr>
          <w:rFonts w:ascii="Times New Roman" w:hAnsi="Times New Roman" w:cs="Times New Roman"/>
        </w:rPr>
        <w:t>ą</w:t>
      </w:r>
      <w:r w:rsidRPr="008356B3">
        <w:rPr>
          <w:rFonts w:ascii="Times New Roman" w:hAnsi="Times New Roman" w:cs="Times New Roman"/>
        </w:rPr>
        <w:t xml:space="preserve">t zaklinowania jak na </w:t>
      </w:r>
      <w:r>
        <w:rPr>
          <w:rFonts w:ascii="Times New Roman" w:hAnsi="Times New Roman" w:cs="Times New Roman"/>
        </w:rPr>
        <w:t>R</w:t>
      </w:r>
      <w:r w:rsidRPr="008356B3">
        <w:rPr>
          <w:rFonts w:ascii="Times New Roman" w:hAnsi="Times New Roman" w:cs="Times New Roman"/>
        </w:rPr>
        <w:t xml:space="preserve">ys. </w:t>
      </w:r>
      <w:r>
        <w:rPr>
          <w:rFonts w:ascii="Times New Roman" w:hAnsi="Times New Roman" w:cs="Times New Roman"/>
        </w:rPr>
        <w:t xml:space="preserve">1 </w:t>
      </w:r>
      <w:r w:rsidRPr="008356B3">
        <w:rPr>
          <w:rFonts w:ascii="Times New Roman" w:hAnsi="Times New Roman" w:cs="Times New Roman"/>
        </w:rPr>
        <w:t xml:space="preserve">w wersji 1 jest </w:t>
      </w:r>
      <w:r>
        <w:rPr>
          <w:rFonts w:ascii="Times New Roman" w:hAnsi="Times New Roman" w:cs="Times New Roman"/>
        </w:rPr>
        <w:t>prawidłowy</w:t>
      </w:r>
      <w:r w:rsidRPr="008356B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Wykonawca przeprowadzi pomiary przed wykonaniem</w:t>
      </w:r>
      <w:r w:rsidR="00CF3FC5">
        <w:rPr>
          <w:rFonts w:ascii="Times New Roman" w:hAnsi="Times New Roman" w:cs="Times New Roman"/>
        </w:rPr>
        <w:t xml:space="preserve"> elementu</w:t>
      </w:r>
      <w:r>
        <w:rPr>
          <w:rFonts w:ascii="Times New Roman" w:hAnsi="Times New Roman" w:cs="Times New Roman"/>
        </w:rPr>
        <w:t xml:space="preserve"> i uzgodni je z Zamawiającym.</w:t>
      </w:r>
    </w:p>
    <w:p w14:paraId="1C7B96D2" w14:textId="0DC9C7A7" w:rsidR="008356B3" w:rsidRDefault="00A5621F" w:rsidP="00C30572">
      <w:pPr>
        <w:rPr>
          <w:rFonts w:ascii="Times New Roman" w:hAnsi="Times New Roman" w:cs="Times New Roman"/>
          <w:bCs/>
        </w:rPr>
      </w:pPr>
      <w:r w:rsidRPr="00A5621F">
        <w:rPr>
          <w:rFonts w:ascii="Times New Roman" w:hAnsi="Times New Roman" w:cs="Times New Roman"/>
          <w:bCs/>
        </w:rPr>
        <w:t>Geometria z usterzeniem klasycznym OSA 3C.</w:t>
      </w:r>
    </w:p>
    <w:p w14:paraId="7775D619" w14:textId="3A7A1242" w:rsidR="00A5621F" w:rsidRDefault="00A5621F" w:rsidP="00C30572">
      <w:pPr>
        <w:rPr>
          <w:rFonts w:ascii="Times New Roman" w:hAnsi="Times New Roman" w:cs="Times New Roman"/>
          <w:bCs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781B5094" wp14:editId="1DF04CAB">
            <wp:extent cx="5753100" cy="3152775"/>
            <wp:effectExtent l="0" t="0" r="0" b="0"/>
            <wp:docPr id="21" name="Obraz 21" descr="Obraz zawierający transport, samolot, statek powietrzny, ilustracj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transport, samolot, statek powietrzny, ilustracj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" b="2620"/>
                    <a:stretch/>
                  </pic:blipFill>
                  <pic:spPr bwMode="auto">
                    <a:xfrm>
                      <a:off x="0" y="0"/>
                      <a:ext cx="5753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EFCAF" w14:textId="371B5F23" w:rsidR="00A5621F" w:rsidRDefault="00A5621F" w:rsidP="00B42124">
      <w:pPr>
        <w:jc w:val="center"/>
        <w:rPr>
          <w:rFonts w:ascii="Times New Roman" w:hAnsi="Times New Roman" w:cs="Times New Roman"/>
          <w:bCs/>
        </w:rPr>
      </w:pPr>
      <w:r w:rsidRPr="00A5621F">
        <w:rPr>
          <w:rFonts w:ascii="Times New Roman" w:hAnsi="Times New Roman" w:cs="Times New Roman"/>
          <w:bCs/>
        </w:rPr>
        <w:t>Rys.</w:t>
      </w:r>
      <w:r w:rsidR="00FF4D50">
        <w:rPr>
          <w:rFonts w:ascii="Times New Roman" w:hAnsi="Times New Roman" w:cs="Times New Roman"/>
          <w:bCs/>
        </w:rPr>
        <w:t xml:space="preserve"> </w:t>
      </w:r>
      <w:r w:rsidR="009E50C7">
        <w:rPr>
          <w:rFonts w:ascii="Times New Roman" w:hAnsi="Times New Roman" w:cs="Times New Roman"/>
          <w:bCs/>
        </w:rPr>
        <w:t>1.</w:t>
      </w:r>
      <w:r w:rsidRPr="00A5621F">
        <w:rPr>
          <w:rFonts w:ascii="Times New Roman" w:hAnsi="Times New Roman" w:cs="Times New Roman"/>
          <w:bCs/>
        </w:rPr>
        <w:t xml:space="preserve">2. </w:t>
      </w:r>
      <w:r w:rsidR="00B42124">
        <w:rPr>
          <w:rFonts w:ascii="Times New Roman" w:hAnsi="Times New Roman" w:cs="Times New Roman"/>
          <w:bCs/>
        </w:rPr>
        <w:t>W</w:t>
      </w:r>
      <w:r w:rsidRPr="00A5621F">
        <w:rPr>
          <w:rFonts w:ascii="Times New Roman" w:hAnsi="Times New Roman" w:cs="Times New Roman"/>
          <w:bCs/>
        </w:rPr>
        <w:t>idok po odcięciu części ogona, która jest odejmowana.</w:t>
      </w:r>
    </w:p>
    <w:p w14:paraId="0F3DB245" w14:textId="078B17E3" w:rsidR="00A5621F" w:rsidRDefault="00FF4D50" w:rsidP="00C30572">
      <w:pPr>
        <w:rPr>
          <w:rFonts w:ascii="Times New Roman" w:hAnsi="Times New Roman" w:cs="Times New Roman"/>
          <w:bCs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7E201842" wp14:editId="3F006471">
            <wp:extent cx="5753100" cy="2552700"/>
            <wp:effectExtent l="0" t="0" r="0" b="0"/>
            <wp:docPr id="22" name="Obraz 22" descr="Obraz zawierający zrzut ekranu, ante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zrzut ekranu, ante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9"/>
                    <a:stretch/>
                  </pic:blipFill>
                  <pic:spPr bwMode="auto">
                    <a:xfrm>
                      <a:off x="0" y="0"/>
                      <a:ext cx="5753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54FEB" w14:textId="7C35B920" w:rsidR="00FF4D50" w:rsidRDefault="00FF4D50" w:rsidP="00B42124">
      <w:pPr>
        <w:jc w:val="center"/>
        <w:rPr>
          <w:rFonts w:ascii="Times New Roman" w:hAnsi="Times New Roman" w:cs="Times New Roman"/>
          <w:bCs/>
        </w:rPr>
      </w:pPr>
      <w:r w:rsidRPr="00A5621F">
        <w:rPr>
          <w:rFonts w:ascii="Times New Roman" w:hAnsi="Times New Roman" w:cs="Times New Roman"/>
          <w:bCs/>
        </w:rPr>
        <w:t>Rys.</w:t>
      </w:r>
      <w:r>
        <w:rPr>
          <w:rFonts w:ascii="Times New Roman" w:hAnsi="Times New Roman" w:cs="Times New Roman"/>
          <w:bCs/>
        </w:rPr>
        <w:t xml:space="preserve"> </w:t>
      </w:r>
      <w:r w:rsidR="009E50C7">
        <w:rPr>
          <w:rFonts w:ascii="Times New Roman" w:hAnsi="Times New Roman" w:cs="Times New Roman"/>
          <w:bCs/>
        </w:rPr>
        <w:t>1.</w:t>
      </w:r>
      <w:r>
        <w:rPr>
          <w:rFonts w:ascii="Times New Roman" w:hAnsi="Times New Roman" w:cs="Times New Roman"/>
          <w:bCs/>
        </w:rPr>
        <w:t>3</w:t>
      </w:r>
      <w:r w:rsidRPr="00A5621F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>Widok z tyłu kadłuba</w:t>
      </w:r>
      <w:r w:rsidRPr="00A5621F">
        <w:rPr>
          <w:rFonts w:ascii="Times New Roman" w:hAnsi="Times New Roman" w:cs="Times New Roman"/>
          <w:bCs/>
        </w:rPr>
        <w:t>.</w:t>
      </w:r>
    </w:p>
    <w:p w14:paraId="2F4D1060" w14:textId="1835FD4E" w:rsidR="00A5621F" w:rsidRDefault="00B42124" w:rsidP="00C30572">
      <w:pPr>
        <w:rPr>
          <w:rFonts w:ascii="Times New Roman" w:hAnsi="Times New Roman" w:cs="Times New Roman"/>
          <w:bCs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6A436A7B" wp14:editId="46FD626A">
            <wp:extent cx="5745480" cy="2324100"/>
            <wp:effectExtent l="0" t="0" r="7620" b="0"/>
            <wp:docPr id="23" name="Obraz 23" descr="Obraz zawierający statek powietrzny, Podróże lotnicze, samolot, ilustracj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statek powietrzny, Podróże lotnicze, samolot, ilustracj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1CA2" w14:textId="4832DD3F" w:rsidR="00B42124" w:rsidRDefault="00B42124" w:rsidP="00B42124">
      <w:pPr>
        <w:jc w:val="center"/>
        <w:rPr>
          <w:rFonts w:ascii="Times New Roman" w:hAnsi="Times New Roman" w:cs="Times New Roman"/>
          <w:bCs/>
        </w:rPr>
      </w:pPr>
      <w:r w:rsidRPr="00A5621F">
        <w:rPr>
          <w:rFonts w:ascii="Times New Roman" w:hAnsi="Times New Roman" w:cs="Times New Roman"/>
          <w:bCs/>
        </w:rPr>
        <w:t>Rys.</w:t>
      </w:r>
      <w:r>
        <w:rPr>
          <w:rFonts w:ascii="Times New Roman" w:hAnsi="Times New Roman" w:cs="Times New Roman"/>
          <w:bCs/>
        </w:rPr>
        <w:t xml:space="preserve"> </w:t>
      </w:r>
      <w:r w:rsidR="009E50C7">
        <w:rPr>
          <w:rFonts w:ascii="Times New Roman" w:hAnsi="Times New Roman" w:cs="Times New Roman"/>
          <w:bCs/>
        </w:rPr>
        <w:t>1.</w:t>
      </w:r>
      <w:r>
        <w:rPr>
          <w:rFonts w:ascii="Times New Roman" w:hAnsi="Times New Roman" w:cs="Times New Roman"/>
          <w:bCs/>
        </w:rPr>
        <w:t>4</w:t>
      </w:r>
      <w:r w:rsidRPr="00A5621F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>Widok ze strony prawej</w:t>
      </w:r>
      <w:r w:rsidRPr="00A5621F">
        <w:rPr>
          <w:rFonts w:ascii="Times New Roman" w:hAnsi="Times New Roman" w:cs="Times New Roman"/>
          <w:bCs/>
        </w:rPr>
        <w:t>.</w:t>
      </w:r>
    </w:p>
    <w:p w14:paraId="0A296DA3" w14:textId="635B487F" w:rsidR="00A5621F" w:rsidRDefault="00B42124" w:rsidP="00C30572">
      <w:pPr>
        <w:rPr>
          <w:rFonts w:ascii="Times New Roman" w:hAnsi="Times New Roman" w:cs="Times New Roman"/>
          <w:bCs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FF92733" wp14:editId="1D37E306">
            <wp:extent cx="5753100" cy="2644140"/>
            <wp:effectExtent l="0" t="0" r="0" b="0"/>
            <wp:docPr id="24" name="Obraz 24" descr="Obraz zawierający drabin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drabina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78"/>
                    <a:stretch/>
                  </pic:blipFill>
                  <pic:spPr bwMode="auto">
                    <a:xfrm>
                      <a:off x="0" y="0"/>
                      <a:ext cx="57531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C1F63" w14:textId="62CEA74C" w:rsidR="00B42124" w:rsidRDefault="00B42124" w:rsidP="00B42124">
      <w:pPr>
        <w:jc w:val="center"/>
        <w:rPr>
          <w:rFonts w:ascii="Times New Roman" w:hAnsi="Times New Roman" w:cs="Times New Roman"/>
          <w:bCs/>
        </w:rPr>
      </w:pPr>
      <w:r w:rsidRPr="00A5621F">
        <w:rPr>
          <w:rFonts w:ascii="Times New Roman" w:hAnsi="Times New Roman" w:cs="Times New Roman"/>
          <w:bCs/>
        </w:rPr>
        <w:t>Rys.</w:t>
      </w:r>
      <w:r>
        <w:rPr>
          <w:rFonts w:ascii="Times New Roman" w:hAnsi="Times New Roman" w:cs="Times New Roman"/>
          <w:bCs/>
        </w:rPr>
        <w:t xml:space="preserve"> </w:t>
      </w:r>
      <w:r w:rsidR="009E50C7">
        <w:rPr>
          <w:rFonts w:ascii="Times New Roman" w:hAnsi="Times New Roman" w:cs="Times New Roman"/>
          <w:bCs/>
        </w:rPr>
        <w:t>1.</w:t>
      </w:r>
      <w:r>
        <w:rPr>
          <w:rFonts w:ascii="Times New Roman" w:hAnsi="Times New Roman" w:cs="Times New Roman"/>
          <w:bCs/>
        </w:rPr>
        <w:t>5</w:t>
      </w:r>
      <w:r w:rsidRPr="00A5621F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>Widok z góry</w:t>
      </w:r>
      <w:r w:rsidRPr="00A5621F">
        <w:rPr>
          <w:rFonts w:ascii="Times New Roman" w:hAnsi="Times New Roman" w:cs="Times New Roman"/>
          <w:bCs/>
        </w:rPr>
        <w:t>.</w:t>
      </w:r>
    </w:p>
    <w:p w14:paraId="24512AEC" w14:textId="0056F580" w:rsidR="00B42124" w:rsidRDefault="00AA3E86" w:rsidP="00C30572">
      <w:pPr>
        <w:rPr>
          <w:rFonts w:ascii="Times New Roman" w:hAnsi="Times New Roman" w:cs="Times New Roman"/>
          <w:bCs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2314E753" wp14:editId="6D2BE151">
            <wp:extent cx="5760720" cy="2647950"/>
            <wp:effectExtent l="0" t="0" r="0" b="0"/>
            <wp:docPr id="25" name="Obraz 25" descr="Obraz zawierający transport, samolo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transport, samolo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00"/>
                    <a:stretch/>
                  </pic:blipFill>
                  <pic:spPr bwMode="auto">
                    <a:xfrm>
                      <a:off x="0" y="0"/>
                      <a:ext cx="57607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042CE" w14:textId="12278CF2" w:rsidR="00AA3E86" w:rsidRDefault="00AA3E86" w:rsidP="00AA3E86">
      <w:pPr>
        <w:jc w:val="center"/>
        <w:rPr>
          <w:rFonts w:ascii="Times New Roman" w:hAnsi="Times New Roman" w:cs="Times New Roman"/>
          <w:bCs/>
        </w:rPr>
      </w:pPr>
      <w:r w:rsidRPr="00A5621F">
        <w:rPr>
          <w:rFonts w:ascii="Times New Roman" w:hAnsi="Times New Roman" w:cs="Times New Roman"/>
          <w:bCs/>
        </w:rPr>
        <w:t>Rys.</w:t>
      </w:r>
      <w:r>
        <w:rPr>
          <w:rFonts w:ascii="Times New Roman" w:hAnsi="Times New Roman" w:cs="Times New Roman"/>
          <w:bCs/>
        </w:rPr>
        <w:t xml:space="preserve"> </w:t>
      </w:r>
      <w:r w:rsidR="009E50C7">
        <w:rPr>
          <w:rFonts w:ascii="Times New Roman" w:hAnsi="Times New Roman" w:cs="Times New Roman"/>
          <w:bCs/>
        </w:rPr>
        <w:t>1.6</w:t>
      </w:r>
      <w:r w:rsidRPr="00A5621F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>Widok z dołu</w:t>
      </w:r>
      <w:r w:rsidRPr="00A5621F">
        <w:rPr>
          <w:rFonts w:ascii="Times New Roman" w:hAnsi="Times New Roman" w:cs="Times New Roman"/>
          <w:bCs/>
        </w:rPr>
        <w:t>.</w:t>
      </w:r>
    </w:p>
    <w:p w14:paraId="1F71046C" w14:textId="60F74CD8" w:rsidR="0065109E" w:rsidRPr="00C30572" w:rsidRDefault="0065109E" w:rsidP="00A37E5B">
      <w:pPr>
        <w:pageBreakBefore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5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Ad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305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5109E">
        <w:rPr>
          <w:rFonts w:ascii="Times New Roman" w:hAnsi="Times New Roman" w:cs="Times New Roman"/>
          <w:b/>
          <w:sz w:val="24"/>
          <w:szCs w:val="24"/>
        </w:rPr>
        <w:t>foremnik ogona do wersji klasycznej przerobiony z wersji WAT</w:t>
      </w:r>
      <w:r w:rsidRPr="00C30572">
        <w:rPr>
          <w:rFonts w:ascii="Times New Roman" w:hAnsi="Times New Roman" w:cs="Times New Roman"/>
          <w:b/>
          <w:sz w:val="24"/>
          <w:szCs w:val="24"/>
        </w:rPr>
        <w:t>.</w:t>
      </w:r>
    </w:p>
    <w:p w14:paraId="5FA552FA" w14:textId="08237DEB" w:rsidR="00A5621F" w:rsidRDefault="00AE3780" w:rsidP="00AE3780">
      <w:pPr>
        <w:jc w:val="both"/>
        <w:rPr>
          <w:rFonts w:ascii="Times New Roman" w:hAnsi="Times New Roman" w:cs="Times New Roman"/>
          <w:bCs/>
        </w:rPr>
      </w:pPr>
      <w:r w:rsidRPr="00AE3780">
        <w:rPr>
          <w:rFonts w:ascii="Times New Roman" w:hAnsi="Times New Roman" w:cs="Times New Roman"/>
          <w:bCs/>
        </w:rPr>
        <w:t xml:space="preserve">Do wykonania foremnika ogona służy makieta, którą należy </w:t>
      </w:r>
      <w:r>
        <w:rPr>
          <w:rFonts w:ascii="Times New Roman" w:hAnsi="Times New Roman" w:cs="Times New Roman"/>
          <w:bCs/>
        </w:rPr>
        <w:t>przygotować</w:t>
      </w:r>
      <w:r w:rsidRPr="00AE3780">
        <w:rPr>
          <w:rFonts w:ascii="Times New Roman" w:hAnsi="Times New Roman" w:cs="Times New Roman"/>
          <w:bCs/>
        </w:rPr>
        <w:t xml:space="preserve"> z elementów dostarczonych przez WAT (</w:t>
      </w:r>
      <w:r>
        <w:rPr>
          <w:rFonts w:ascii="Times New Roman" w:hAnsi="Times New Roman" w:cs="Times New Roman"/>
          <w:bCs/>
        </w:rPr>
        <w:t>R</w:t>
      </w:r>
      <w:r w:rsidRPr="00AE3780">
        <w:rPr>
          <w:rFonts w:ascii="Times New Roman" w:hAnsi="Times New Roman" w:cs="Times New Roman"/>
          <w:bCs/>
        </w:rPr>
        <w:t>ys.2.1).</w:t>
      </w:r>
    </w:p>
    <w:p w14:paraId="275D3104" w14:textId="2E63DC37" w:rsidR="00AA3E86" w:rsidRDefault="00AE3780" w:rsidP="00AE3780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01B15C04" wp14:editId="1FEE3FFE">
            <wp:extent cx="3599565" cy="3714750"/>
            <wp:effectExtent l="0" t="0" r="0" b="0"/>
            <wp:docPr id="12902662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6"/>
                    <a:stretch/>
                  </pic:blipFill>
                  <pic:spPr bwMode="auto">
                    <a:xfrm>
                      <a:off x="0" y="0"/>
                      <a:ext cx="3600000" cy="371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14061" w14:textId="69C48B03" w:rsidR="00AA3E86" w:rsidRDefault="00AE3780" w:rsidP="00AE3780">
      <w:pPr>
        <w:jc w:val="center"/>
        <w:rPr>
          <w:rFonts w:ascii="Times New Roman" w:hAnsi="Times New Roman" w:cs="Times New Roman"/>
          <w:bCs/>
        </w:rPr>
      </w:pPr>
      <w:r w:rsidRPr="00AE3780">
        <w:rPr>
          <w:rFonts w:ascii="Times New Roman" w:hAnsi="Times New Roman" w:cs="Times New Roman"/>
          <w:bCs/>
        </w:rPr>
        <w:t>Rys.</w:t>
      </w:r>
      <w:r w:rsidR="0051560F">
        <w:rPr>
          <w:rFonts w:ascii="Times New Roman" w:hAnsi="Times New Roman" w:cs="Times New Roman"/>
          <w:bCs/>
        </w:rPr>
        <w:t xml:space="preserve"> </w:t>
      </w:r>
      <w:r w:rsidRPr="00AE3780">
        <w:rPr>
          <w:rFonts w:ascii="Times New Roman" w:hAnsi="Times New Roman" w:cs="Times New Roman"/>
          <w:bCs/>
        </w:rPr>
        <w:t xml:space="preserve">2.1. Makieta ogona klasycznego modelu OSA 3C. </w:t>
      </w:r>
      <w:r w:rsidR="0051560F">
        <w:rPr>
          <w:rFonts w:ascii="Times New Roman" w:hAnsi="Times New Roman" w:cs="Times New Roman"/>
          <w:bCs/>
        </w:rPr>
        <w:t xml:space="preserve">Elementy </w:t>
      </w:r>
      <w:r w:rsidRPr="00AE3780">
        <w:rPr>
          <w:rFonts w:ascii="Times New Roman" w:hAnsi="Times New Roman" w:cs="Times New Roman"/>
          <w:bCs/>
        </w:rPr>
        <w:t>dostarcz</w:t>
      </w:r>
      <w:r w:rsidR="0051560F">
        <w:rPr>
          <w:rFonts w:ascii="Times New Roman" w:hAnsi="Times New Roman" w:cs="Times New Roman"/>
          <w:bCs/>
        </w:rPr>
        <w:t>a</w:t>
      </w:r>
      <w:r w:rsidRPr="00AE3780">
        <w:rPr>
          <w:rFonts w:ascii="Times New Roman" w:hAnsi="Times New Roman" w:cs="Times New Roman"/>
          <w:bCs/>
        </w:rPr>
        <w:t>n</w:t>
      </w:r>
      <w:r w:rsidR="0051560F">
        <w:rPr>
          <w:rFonts w:ascii="Times New Roman" w:hAnsi="Times New Roman" w:cs="Times New Roman"/>
          <w:bCs/>
        </w:rPr>
        <w:t>e</w:t>
      </w:r>
      <w:r w:rsidRPr="00AE3780">
        <w:rPr>
          <w:rFonts w:ascii="Times New Roman" w:hAnsi="Times New Roman" w:cs="Times New Roman"/>
          <w:bCs/>
        </w:rPr>
        <w:t xml:space="preserve"> przez WAT.</w:t>
      </w:r>
    </w:p>
    <w:p w14:paraId="6EE1C9B0" w14:textId="68EFEE99" w:rsidR="00AA3E86" w:rsidRDefault="0051560F" w:rsidP="0051560F">
      <w:pPr>
        <w:jc w:val="center"/>
        <w:rPr>
          <w:rFonts w:ascii="Times New Roman" w:hAnsi="Times New Roman" w:cs="Times New Roman"/>
          <w:bCs/>
        </w:rPr>
      </w:pPr>
      <w:r>
        <w:rPr>
          <w:noProof/>
          <w:lang w:eastAsia="pl-PL"/>
        </w:rPr>
        <w:drawing>
          <wp:inline distT="0" distB="0" distL="0" distR="0" wp14:anchorId="57A15E77" wp14:editId="14273F59">
            <wp:extent cx="3600000" cy="3333098"/>
            <wp:effectExtent l="0" t="0" r="0" b="0"/>
            <wp:docPr id="28" name="Obraz 28" descr="Obraz zawierający zrzut ekranu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zrzut ekranu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33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CC091" w14:textId="4AA52E81" w:rsidR="0051560F" w:rsidRPr="0051560F" w:rsidRDefault="0051560F" w:rsidP="0051560F">
      <w:pPr>
        <w:jc w:val="center"/>
        <w:rPr>
          <w:rFonts w:ascii="Times New Roman" w:hAnsi="Times New Roman" w:cs="Times New Roman"/>
          <w:bCs/>
        </w:rPr>
      </w:pPr>
      <w:r w:rsidRPr="0051560F">
        <w:rPr>
          <w:rFonts w:ascii="Times New Roman" w:hAnsi="Times New Roman" w:cs="Times New Roman"/>
          <w:bCs/>
        </w:rPr>
        <w:t>Rys.</w:t>
      </w:r>
      <w:r>
        <w:rPr>
          <w:rFonts w:ascii="Times New Roman" w:hAnsi="Times New Roman" w:cs="Times New Roman"/>
          <w:bCs/>
        </w:rPr>
        <w:t xml:space="preserve"> </w:t>
      </w:r>
      <w:r w:rsidRPr="0051560F">
        <w:rPr>
          <w:rFonts w:ascii="Times New Roman" w:hAnsi="Times New Roman" w:cs="Times New Roman"/>
          <w:bCs/>
        </w:rPr>
        <w:t>2.2. Wymiary makiety ogona klasycznego OSA 3C.</w:t>
      </w:r>
    </w:p>
    <w:p w14:paraId="06C6ABB8" w14:textId="1CDF63E1" w:rsidR="008B495F" w:rsidRPr="008B495F" w:rsidRDefault="00B93C6C" w:rsidP="008B495F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Zakres</w:t>
      </w:r>
      <w:r w:rsidR="008B495F" w:rsidRPr="008B495F">
        <w:rPr>
          <w:rFonts w:ascii="Times New Roman" w:hAnsi="Times New Roman" w:cs="Times New Roman"/>
          <w:bCs/>
        </w:rPr>
        <w:t xml:space="preserve"> prac</w:t>
      </w:r>
      <w:r w:rsidR="008B495F">
        <w:rPr>
          <w:rFonts w:ascii="Times New Roman" w:hAnsi="Times New Roman" w:cs="Times New Roman"/>
          <w:bCs/>
        </w:rPr>
        <w:t xml:space="preserve"> dla zadania nr 2</w:t>
      </w:r>
      <w:r w:rsidR="008B495F" w:rsidRPr="008B495F">
        <w:rPr>
          <w:rFonts w:ascii="Times New Roman" w:hAnsi="Times New Roman" w:cs="Times New Roman"/>
          <w:bCs/>
        </w:rPr>
        <w:t>:</w:t>
      </w:r>
    </w:p>
    <w:p w14:paraId="0EB6670C" w14:textId="77777777" w:rsidR="008B495F" w:rsidRPr="008B495F" w:rsidRDefault="008B495F" w:rsidP="008B495F">
      <w:pPr>
        <w:rPr>
          <w:rFonts w:ascii="Times New Roman" w:hAnsi="Times New Roman" w:cs="Times New Roman"/>
          <w:bCs/>
        </w:rPr>
      </w:pPr>
      <w:r w:rsidRPr="008B495F">
        <w:rPr>
          <w:rFonts w:ascii="Times New Roman" w:hAnsi="Times New Roman" w:cs="Times New Roman"/>
          <w:bCs/>
        </w:rPr>
        <w:t>- sklejenie wydrukowanych części;</w:t>
      </w:r>
    </w:p>
    <w:p w14:paraId="069BE97E" w14:textId="2284ED2E" w:rsidR="008B495F" w:rsidRPr="008B495F" w:rsidRDefault="008B495F" w:rsidP="008B495F">
      <w:pPr>
        <w:rPr>
          <w:rFonts w:ascii="Times New Roman" w:hAnsi="Times New Roman" w:cs="Times New Roman"/>
          <w:bCs/>
        </w:rPr>
      </w:pPr>
      <w:r w:rsidRPr="008B495F">
        <w:rPr>
          <w:rFonts w:ascii="Times New Roman" w:hAnsi="Times New Roman" w:cs="Times New Roman"/>
          <w:bCs/>
        </w:rPr>
        <w:t>- szpachlowanie nierówności;</w:t>
      </w:r>
    </w:p>
    <w:p w14:paraId="265927BE" w14:textId="77777777" w:rsidR="008B495F" w:rsidRPr="008B495F" w:rsidRDefault="008B495F" w:rsidP="008B495F">
      <w:pPr>
        <w:rPr>
          <w:rFonts w:ascii="Times New Roman" w:hAnsi="Times New Roman" w:cs="Times New Roman"/>
          <w:bCs/>
        </w:rPr>
      </w:pPr>
      <w:r w:rsidRPr="008B495F">
        <w:rPr>
          <w:rFonts w:ascii="Times New Roman" w:hAnsi="Times New Roman" w:cs="Times New Roman"/>
          <w:bCs/>
        </w:rPr>
        <w:t>- wygładzenie powierzchni makiety do gładkości „300”;</w:t>
      </w:r>
    </w:p>
    <w:p w14:paraId="45567ADE" w14:textId="270AE606" w:rsidR="008B495F" w:rsidRPr="008B495F" w:rsidRDefault="008B495F" w:rsidP="008B495F">
      <w:pPr>
        <w:rPr>
          <w:rFonts w:ascii="Times New Roman" w:hAnsi="Times New Roman" w:cs="Times New Roman"/>
          <w:bCs/>
        </w:rPr>
      </w:pPr>
      <w:r w:rsidRPr="008B495F">
        <w:rPr>
          <w:rFonts w:ascii="Times New Roman" w:hAnsi="Times New Roman" w:cs="Times New Roman"/>
          <w:bCs/>
        </w:rPr>
        <w:t>- wykonanie foremnika dzielonego</w:t>
      </w:r>
      <w:r>
        <w:rPr>
          <w:rFonts w:ascii="Times New Roman" w:hAnsi="Times New Roman" w:cs="Times New Roman"/>
          <w:bCs/>
        </w:rPr>
        <w:t>,</w:t>
      </w:r>
      <w:r w:rsidRPr="008B495F">
        <w:rPr>
          <w:rFonts w:ascii="Times New Roman" w:hAnsi="Times New Roman" w:cs="Times New Roman"/>
          <w:bCs/>
        </w:rPr>
        <w:t xml:space="preserve"> z co najmniej 4 części, z kompozytu epoksydowego.</w:t>
      </w:r>
    </w:p>
    <w:p w14:paraId="3EB2A41D" w14:textId="64B0B9F6" w:rsidR="00D27767" w:rsidRPr="00C30572" w:rsidRDefault="00D27767" w:rsidP="00A37E5B">
      <w:pPr>
        <w:pageBreakBefore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5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Ad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305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27767">
        <w:rPr>
          <w:rFonts w:ascii="Times New Roman" w:hAnsi="Times New Roman" w:cs="Times New Roman"/>
          <w:b/>
          <w:sz w:val="24"/>
          <w:szCs w:val="24"/>
        </w:rPr>
        <w:t>foremnik steru kierunku wersji klasycznej usterzenia, wykonany na wzorniku dostarczonym przez WAT</w:t>
      </w:r>
      <w:r w:rsidRPr="00C30572">
        <w:rPr>
          <w:rFonts w:ascii="Times New Roman" w:hAnsi="Times New Roman" w:cs="Times New Roman"/>
          <w:b/>
          <w:sz w:val="24"/>
          <w:szCs w:val="24"/>
        </w:rPr>
        <w:t>.</w:t>
      </w:r>
    </w:p>
    <w:p w14:paraId="08714613" w14:textId="1945DDB3" w:rsidR="00AA3E86" w:rsidRDefault="002F4465" w:rsidP="002F4465">
      <w:pPr>
        <w:jc w:val="both"/>
        <w:rPr>
          <w:rFonts w:ascii="Times New Roman" w:hAnsi="Times New Roman" w:cs="Times New Roman"/>
          <w:bCs/>
        </w:rPr>
      </w:pPr>
      <w:r w:rsidRPr="002F4465">
        <w:rPr>
          <w:rFonts w:ascii="Times New Roman" w:hAnsi="Times New Roman" w:cs="Times New Roman"/>
          <w:bCs/>
        </w:rPr>
        <w:t xml:space="preserve">Wzornik w postaci steru kierunku od modelu OSA 1. Na </w:t>
      </w:r>
      <w:r>
        <w:rPr>
          <w:rFonts w:ascii="Times New Roman" w:hAnsi="Times New Roman" w:cs="Times New Roman"/>
          <w:bCs/>
        </w:rPr>
        <w:t>R</w:t>
      </w:r>
      <w:r w:rsidRPr="002F4465">
        <w:rPr>
          <w:rFonts w:ascii="Times New Roman" w:hAnsi="Times New Roman" w:cs="Times New Roman"/>
          <w:bCs/>
        </w:rPr>
        <w:t xml:space="preserve">ys. 3.1 </w:t>
      </w:r>
      <w:r>
        <w:rPr>
          <w:rFonts w:ascii="Times New Roman" w:hAnsi="Times New Roman" w:cs="Times New Roman"/>
          <w:bCs/>
        </w:rPr>
        <w:t>przedstawiono</w:t>
      </w:r>
      <w:r w:rsidRPr="002F4465">
        <w:rPr>
          <w:rFonts w:ascii="Times New Roman" w:hAnsi="Times New Roman" w:cs="Times New Roman"/>
          <w:bCs/>
        </w:rPr>
        <w:t xml:space="preserve"> usterzenie OSA 3C, którego ster jest taki sam jak w modelu OSA 1.</w:t>
      </w:r>
    </w:p>
    <w:p w14:paraId="25DF3562" w14:textId="16E4A440" w:rsidR="002F4465" w:rsidRDefault="002F4465" w:rsidP="002F4465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5DFDB38C" wp14:editId="67F827A6">
            <wp:extent cx="3240000" cy="4210236"/>
            <wp:effectExtent l="0" t="0" r="0" b="0"/>
            <wp:docPr id="55416163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210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572A2" w14:textId="3D851799" w:rsidR="002F4465" w:rsidRDefault="002F4465" w:rsidP="002F4465">
      <w:pPr>
        <w:jc w:val="center"/>
        <w:rPr>
          <w:rFonts w:ascii="Times New Roman" w:hAnsi="Times New Roman" w:cs="Times New Roman"/>
          <w:bCs/>
        </w:rPr>
      </w:pPr>
      <w:r w:rsidRPr="002F4465">
        <w:rPr>
          <w:rFonts w:ascii="Times New Roman" w:hAnsi="Times New Roman" w:cs="Times New Roman"/>
          <w:bCs/>
        </w:rPr>
        <w:t>Rys.</w:t>
      </w:r>
      <w:r>
        <w:rPr>
          <w:rFonts w:ascii="Times New Roman" w:hAnsi="Times New Roman" w:cs="Times New Roman"/>
          <w:bCs/>
        </w:rPr>
        <w:t xml:space="preserve"> </w:t>
      </w:r>
      <w:r w:rsidRPr="002F4465">
        <w:rPr>
          <w:rFonts w:ascii="Times New Roman" w:hAnsi="Times New Roman" w:cs="Times New Roman"/>
          <w:bCs/>
        </w:rPr>
        <w:t>3.1. Usterzenie klasyczne OSA 3C. Ster w modelu O</w:t>
      </w:r>
      <w:r>
        <w:rPr>
          <w:rFonts w:ascii="Times New Roman" w:hAnsi="Times New Roman" w:cs="Times New Roman"/>
          <w:bCs/>
        </w:rPr>
        <w:t>SA</w:t>
      </w:r>
      <w:r w:rsidRPr="002F4465">
        <w:rPr>
          <w:rFonts w:ascii="Times New Roman" w:hAnsi="Times New Roman" w:cs="Times New Roman"/>
          <w:bCs/>
        </w:rPr>
        <w:t xml:space="preserve"> 3C i O</w:t>
      </w:r>
      <w:r>
        <w:rPr>
          <w:rFonts w:ascii="Times New Roman" w:hAnsi="Times New Roman" w:cs="Times New Roman"/>
          <w:bCs/>
        </w:rPr>
        <w:t xml:space="preserve">SA </w:t>
      </w:r>
      <w:r w:rsidRPr="002F4465">
        <w:rPr>
          <w:rFonts w:ascii="Times New Roman" w:hAnsi="Times New Roman" w:cs="Times New Roman"/>
          <w:bCs/>
        </w:rPr>
        <w:t>1 jest taki sam.</w:t>
      </w:r>
    </w:p>
    <w:p w14:paraId="03A52FDB" w14:textId="50D65971" w:rsidR="002F4465" w:rsidRDefault="005216DD" w:rsidP="002F4465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W ramach niniejszego zadania nr 3 Wykonawca wykona </w:t>
      </w:r>
      <w:r w:rsidRPr="005216DD">
        <w:rPr>
          <w:rFonts w:ascii="Times New Roman" w:hAnsi="Times New Roman" w:cs="Times New Roman"/>
          <w:bCs/>
        </w:rPr>
        <w:t>foremnik steru</w:t>
      </w:r>
      <w:r>
        <w:rPr>
          <w:rFonts w:ascii="Times New Roman" w:hAnsi="Times New Roman" w:cs="Times New Roman"/>
          <w:bCs/>
        </w:rPr>
        <w:t>. Ma on być konstrukcji</w:t>
      </w:r>
      <w:r w:rsidRPr="005216DD">
        <w:rPr>
          <w:rFonts w:ascii="Times New Roman" w:hAnsi="Times New Roman" w:cs="Times New Roman"/>
          <w:bCs/>
        </w:rPr>
        <w:t xml:space="preserve"> dwuczęściow</w:t>
      </w:r>
      <w:r>
        <w:rPr>
          <w:rFonts w:ascii="Times New Roman" w:hAnsi="Times New Roman" w:cs="Times New Roman"/>
          <w:bCs/>
        </w:rPr>
        <w:t>ej</w:t>
      </w:r>
      <w:r w:rsidRPr="005216DD">
        <w:rPr>
          <w:rFonts w:ascii="Times New Roman" w:hAnsi="Times New Roman" w:cs="Times New Roman"/>
          <w:bCs/>
        </w:rPr>
        <w:t xml:space="preserve"> z kompozytu epoksydowego.</w:t>
      </w:r>
    </w:p>
    <w:p w14:paraId="0F92C7A3" w14:textId="188F4AD7" w:rsidR="003235BC" w:rsidRPr="00C30572" w:rsidRDefault="003235BC" w:rsidP="00A37E5B">
      <w:pPr>
        <w:pageBreakBefore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5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Ad </w:t>
      </w:r>
      <w:r w:rsidR="00E677D5">
        <w:rPr>
          <w:rFonts w:ascii="Times New Roman" w:hAnsi="Times New Roman" w:cs="Times New Roman"/>
          <w:b/>
          <w:sz w:val="24"/>
          <w:szCs w:val="24"/>
        </w:rPr>
        <w:t>4</w:t>
      </w:r>
      <w:r w:rsidRPr="00C305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677D5" w:rsidRPr="00E677D5">
        <w:rPr>
          <w:rFonts w:ascii="Times New Roman" w:hAnsi="Times New Roman" w:cs="Times New Roman"/>
          <w:b/>
          <w:sz w:val="24"/>
          <w:szCs w:val="24"/>
        </w:rPr>
        <w:t>zbiornik paliwa 15 litrów z kompozytu</w:t>
      </w:r>
      <w:r w:rsidRPr="00C30572">
        <w:rPr>
          <w:rFonts w:ascii="Times New Roman" w:hAnsi="Times New Roman" w:cs="Times New Roman"/>
          <w:b/>
          <w:sz w:val="24"/>
          <w:szCs w:val="24"/>
        </w:rPr>
        <w:t>.</w:t>
      </w:r>
    </w:p>
    <w:p w14:paraId="07E78531" w14:textId="21BE0C3F" w:rsidR="00B93C6C" w:rsidRPr="00B93C6C" w:rsidRDefault="00B93C6C" w:rsidP="00B93C6C">
      <w:pPr>
        <w:jc w:val="both"/>
        <w:rPr>
          <w:rFonts w:ascii="Times New Roman" w:hAnsi="Times New Roman" w:cs="Times New Roman"/>
          <w:bCs/>
        </w:rPr>
      </w:pPr>
      <w:r w:rsidRPr="00B93C6C">
        <w:rPr>
          <w:rFonts w:ascii="Times New Roman" w:hAnsi="Times New Roman" w:cs="Times New Roman"/>
          <w:bCs/>
        </w:rPr>
        <w:t>Zakres prac</w:t>
      </w:r>
      <w:r>
        <w:rPr>
          <w:rFonts w:ascii="Times New Roman" w:hAnsi="Times New Roman" w:cs="Times New Roman"/>
          <w:bCs/>
        </w:rPr>
        <w:t xml:space="preserve"> dla zadania nr 4</w:t>
      </w:r>
      <w:r w:rsidRPr="00B93C6C">
        <w:rPr>
          <w:rFonts w:ascii="Times New Roman" w:hAnsi="Times New Roman" w:cs="Times New Roman"/>
          <w:bCs/>
        </w:rPr>
        <w:t>:</w:t>
      </w:r>
    </w:p>
    <w:p w14:paraId="57ED62B8" w14:textId="77777777" w:rsidR="00B93C6C" w:rsidRPr="00B93C6C" w:rsidRDefault="00B93C6C" w:rsidP="00B93C6C">
      <w:pPr>
        <w:jc w:val="both"/>
        <w:rPr>
          <w:rFonts w:ascii="Times New Roman" w:hAnsi="Times New Roman" w:cs="Times New Roman"/>
          <w:bCs/>
        </w:rPr>
      </w:pPr>
      <w:r w:rsidRPr="00B93C6C">
        <w:rPr>
          <w:rFonts w:ascii="Times New Roman" w:hAnsi="Times New Roman" w:cs="Times New Roman"/>
          <w:bCs/>
        </w:rPr>
        <w:t>- wykonanie wydruku 3D części foremnika;</w:t>
      </w:r>
    </w:p>
    <w:p w14:paraId="48F11658" w14:textId="5399C85A" w:rsidR="00B93C6C" w:rsidRPr="00B93C6C" w:rsidRDefault="00B93C6C" w:rsidP="00B93C6C">
      <w:pPr>
        <w:jc w:val="both"/>
        <w:rPr>
          <w:rFonts w:ascii="Times New Roman" w:hAnsi="Times New Roman" w:cs="Times New Roman"/>
          <w:bCs/>
        </w:rPr>
      </w:pPr>
      <w:r w:rsidRPr="00B93C6C">
        <w:rPr>
          <w:rFonts w:ascii="Times New Roman" w:hAnsi="Times New Roman" w:cs="Times New Roman"/>
          <w:bCs/>
        </w:rPr>
        <w:t>- wykończenie powierzchni foremnika, w tym ręczne szlifowanie  do odpowiedniej gładkości</w:t>
      </w:r>
      <w:r>
        <w:rPr>
          <w:rFonts w:ascii="Times New Roman" w:hAnsi="Times New Roman" w:cs="Times New Roman"/>
          <w:bCs/>
        </w:rPr>
        <w:t xml:space="preserve"> oraz szpachlowanie</w:t>
      </w:r>
      <w:r w:rsidRPr="00B93C6C">
        <w:rPr>
          <w:rFonts w:ascii="Times New Roman" w:hAnsi="Times New Roman" w:cs="Times New Roman"/>
          <w:bCs/>
        </w:rPr>
        <w:t>;</w:t>
      </w:r>
    </w:p>
    <w:p w14:paraId="1CDFECC6" w14:textId="1EFB73F2" w:rsidR="002F4465" w:rsidRDefault="00B93C6C" w:rsidP="00B93C6C">
      <w:pPr>
        <w:jc w:val="both"/>
        <w:rPr>
          <w:rFonts w:ascii="Times New Roman" w:hAnsi="Times New Roman" w:cs="Times New Roman"/>
          <w:bCs/>
        </w:rPr>
      </w:pPr>
      <w:r w:rsidRPr="00B93C6C">
        <w:rPr>
          <w:rFonts w:ascii="Times New Roman" w:hAnsi="Times New Roman" w:cs="Times New Roman"/>
          <w:bCs/>
        </w:rPr>
        <w:t>- wykonanie zbiornika paliwa</w:t>
      </w:r>
      <w:r>
        <w:rPr>
          <w:rFonts w:ascii="Times New Roman" w:hAnsi="Times New Roman" w:cs="Times New Roman"/>
          <w:bCs/>
        </w:rPr>
        <w:t xml:space="preserve"> z kompozytu szklanego lub węglowego – do uzgodnienia z Wykonawcą</w:t>
      </w:r>
      <w:r w:rsidRPr="00B93C6C">
        <w:rPr>
          <w:rFonts w:ascii="Times New Roman" w:hAnsi="Times New Roman" w:cs="Times New Roman"/>
          <w:bCs/>
        </w:rPr>
        <w:t>.</w:t>
      </w:r>
    </w:p>
    <w:p w14:paraId="795E70A0" w14:textId="45BD2D95" w:rsidR="00B93C6C" w:rsidRPr="00B93C6C" w:rsidRDefault="00B93C6C" w:rsidP="00B93C6C">
      <w:pPr>
        <w:jc w:val="both"/>
        <w:rPr>
          <w:rFonts w:ascii="Times New Roman" w:hAnsi="Times New Roman" w:cs="Times New Roman"/>
          <w:bCs/>
        </w:rPr>
      </w:pPr>
      <w:r w:rsidRPr="00B93C6C">
        <w:rPr>
          <w:rFonts w:ascii="Times New Roman" w:hAnsi="Times New Roman" w:cs="Times New Roman"/>
          <w:bCs/>
        </w:rPr>
        <w:t xml:space="preserve">Do wykonania zbiornika paliwa potrzebny jest foremnik negatywowy, którego model CAD dostarczy WAT. Foremnik w stanie „surowym” z drukarki 3D będzie podlegał obróbce wykończeniowej, którą wykona </w:t>
      </w:r>
      <w:r>
        <w:rPr>
          <w:rFonts w:ascii="Times New Roman" w:hAnsi="Times New Roman" w:cs="Times New Roman"/>
          <w:bCs/>
        </w:rPr>
        <w:t>W</w:t>
      </w:r>
      <w:r w:rsidRPr="00B93C6C">
        <w:rPr>
          <w:rFonts w:ascii="Times New Roman" w:hAnsi="Times New Roman" w:cs="Times New Roman"/>
          <w:bCs/>
        </w:rPr>
        <w:t>ykonawca zbiornika paliwa.</w:t>
      </w:r>
      <w:r>
        <w:rPr>
          <w:rFonts w:ascii="Times New Roman" w:hAnsi="Times New Roman" w:cs="Times New Roman"/>
          <w:bCs/>
        </w:rPr>
        <w:t xml:space="preserve"> </w:t>
      </w:r>
      <w:r w:rsidRPr="00B93C6C">
        <w:rPr>
          <w:rFonts w:ascii="Times New Roman" w:hAnsi="Times New Roman" w:cs="Times New Roman"/>
          <w:bCs/>
        </w:rPr>
        <w:t>Foremnik jest dwuczęściowy, a każda część jest sklejana z dw</w:t>
      </w:r>
      <w:r>
        <w:rPr>
          <w:rFonts w:ascii="Times New Roman" w:hAnsi="Times New Roman" w:cs="Times New Roman"/>
          <w:bCs/>
        </w:rPr>
        <w:t>óch</w:t>
      </w:r>
      <w:r w:rsidRPr="00B93C6C">
        <w:rPr>
          <w:rFonts w:ascii="Times New Roman" w:hAnsi="Times New Roman" w:cs="Times New Roman"/>
          <w:bCs/>
        </w:rPr>
        <w:t xml:space="preserve"> wydruków, z powodu ograniczenia wymiarowego pola druku drukarki 3D.</w:t>
      </w:r>
    </w:p>
    <w:p w14:paraId="558D2C1B" w14:textId="37139AE5" w:rsidR="002F4465" w:rsidRDefault="00B93C6C" w:rsidP="00B93C6C">
      <w:pPr>
        <w:jc w:val="both"/>
        <w:rPr>
          <w:rFonts w:ascii="Times New Roman" w:hAnsi="Times New Roman" w:cs="Times New Roman"/>
          <w:bCs/>
        </w:rPr>
      </w:pPr>
      <w:r w:rsidRPr="00B93C6C">
        <w:rPr>
          <w:rFonts w:ascii="Times New Roman" w:hAnsi="Times New Roman" w:cs="Times New Roman"/>
          <w:bCs/>
        </w:rPr>
        <w:t>Widok na części foremnika.</w:t>
      </w:r>
    </w:p>
    <w:p w14:paraId="62117AE4" w14:textId="0CE0D2C1" w:rsidR="002F4465" w:rsidRDefault="00057783" w:rsidP="00057783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04B3DBD6" wp14:editId="6B4024FA">
            <wp:extent cx="4320000" cy="4457143"/>
            <wp:effectExtent l="0" t="0" r="0" b="0"/>
            <wp:docPr id="69445973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457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AD3F3" w14:textId="7253487C" w:rsidR="00057783" w:rsidRPr="00057783" w:rsidRDefault="00057783" w:rsidP="00057783">
      <w:pPr>
        <w:jc w:val="center"/>
        <w:rPr>
          <w:rFonts w:ascii="Times New Roman" w:hAnsi="Times New Roman" w:cs="Times New Roman"/>
          <w:bCs/>
        </w:rPr>
      </w:pPr>
      <w:r w:rsidRPr="00057783">
        <w:rPr>
          <w:rFonts w:ascii="Times New Roman" w:hAnsi="Times New Roman" w:cs="Times New Roman"/>
          <w:bCs/>
        </w:rPr>
        <w:t>Rys. 4.1. Widok na część lewą foremnika zbiornika paliwa.</w:t>
      </w:r>
    </w:p>
    <w:p w14:paraId="37CE67F1" w14:textId="194772E3" w:rsidR="00AA3E86" w:rsidRDefault="0077408E" w:rsidP="0077408E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pl-PL"/>
        </w:rPr>
        <w:lastRenderedPageBreak/>
        <w:drawing>
          <wp:inline distT="0" distB="0" distL="0" distR="0" wp14:anchorId="3395EA49" wp14:editId="15055924">
            <wp:extent cx="4320000" cy="3600000"/>
            <wp:effectExtent l="0" t="0" r="0" b="0"/>
            <wp:docPr id="37099263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92E89" w14:textId="1DE763F4" w:rsidR="00057783" w:rsidRDefault="0077408E" w:rsidP="0077408E">
      <w:pPr>
        <w:jc w:val="center"/>
        <w:rPr>
          <w:rFonts w:ascii="Times New Roman" w:hAnsi="Times New Roman" w:cs="Times New Roman"/>
          <w:bCs/>
        </w:rPr>
      </w:pPr>
      <w:r w:rsidRPr="0077408E">
        <w:rPr>
          <w:rFonts w:ascii="Times New Roman" w:hAnsi="Times New Roman" w:cs="Times New Roman"/>
          <w:bCs/>
        </w:rPr>
        <w:t>Rys. 4.2.</w:t>
      </w:r>
      <w:r>
        <w:rPr>
          <w:rFonts w:ascii="Times New Roman" w:hAnsi="Times New Roman" w:cs="Times New Roman"/>
          <w:bCs/>
        </w:rPr>
        <w:t xml:space="preserve"> </w:t>
      </w:r>
      <w:r w:rsidRPr="0077408E">
        <w:rPr>
          <w:rFonts w:ascii="Times New Roman" w:hAnsi="Times New Roman" w:cs="Times New Roman"/>
          <w:bCs/>
        </w:rPr>
        <w:t>Widok na część prawą foremnika zbiornika paliwa.</w:t>
      </w:r>
    </w:p>
    <w:p w14:paraId="6F09556A" w14:textId="7ACF3927" w:rsidR="00057783" w:rsidRDefault="00A52698" w:rsidP="00A52698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Zbiornik będzie w</w:t>
      </w:r>
      <w:r w:rsidRPr="00A52698">
        <w:rPr>
          <w:rFonts w:ascii="Times New Roman" w:hAnsi="Times New Roman" w:cs="Times New Roman"/>
          <w:bCs/>
        </w:rPr>
        <w:t xml:space="preserve">ykonany z materiałów </w:t>
      </w:r>
      <w:r>
        <w:rPr>
          <w:rFonts w:ascii="Times New Roman" w:hAnsi="Times New Roman" w:cs="Times New Roman"/>
          <w:bCs/>
        </w:rPr>
        <w:t xml:space="preserve">kompozytowych </w:t>
      </w:r>
      <w:r w:rsidRPr="00A52698">
        <w:rPr>
          <w:rFonts w:ascii="Times New Roman" w:hAnsi="Times New Roman" w:cs="Times New Roman"/>
          <w:bCs/>
        </w:rPr>
        <w:t>odpornych na benzynę i olej lotniczy: kompozytu szklanego na żywicy Epidian 53.</w:t>
      </w:r>
      <w:r>
        <w:rPr>
          <w:rFonts w:ascii="Times New Roman" w:hAnsi="Times New Roman" w:cs="Times New Roman"/>
          <w:bCs/>
        </w:rPr>
        <w:t xml:space="preserve"> </w:t>
      </w:r>
      <w:r w:rsidRPr="00A52698">
        <w:rPr>
          <w:rFonts w:ascii="Times New Roman" w:hAnsi="Times New Roman" w:cs="Times New Roman"/>
          <w:bCs/>
        </w:rPr>
        <w:t xml:space="preserve">Części </w:t>
      </w:r>
      <w:r>
        <w:rPr>
          <w:rFonts w:ascii="Times New Roman" w:hAnsi="Times New Roman" w:cs="Times New Roman"/>
          <w:bCs/>
        </w:rPr>
        <w:t xml:space="preserve">zbiornika lewą i prawą </w:t>
      </w:r>
      <w:r w:rsidRPr="00A52698">
        <w:rPr>
          <w:rFonts w:ascii="Times New Roman" w:hAnsi="Times New Roman" w:cs="Times New Roman"/>
          <w:bCs/>
        </w:rPr>
        <w:t>należy skleić na zakładkę o szerokości 16</w:t>
      </w:r>
      <w:r>
        <w:rPr>
          <w:rFonts w:ascii="Times New Roman" w:hAnsi="Times New Roman" w:cs="Times New Roman"/>
          <w:bCs/>
        </w:rPr>
        <w:t xml:space="preserve"> </w:t>
      </w:r>
      <w:r w:rsidRPr="00A52698">
        <w:rPr>
          <w:rFonts w:ascii="Times New Roman" w:hAnsi="Times New Roman" w:cs="Times New Roman"/>
          <w:bCs/>
        </w:rPr>
        <w:t>mm</w:t>
      </w:r>
      <w:r>
        <w:rPr>
          <w:rFonts w:ascii="Times New Roman" w:hAnsi="Times New Roman" w:cs="Times New Roman"/>
          <w:bCs/>
        </w:rPr>
        <w:t xml:space="preserve"> (+/- 2 mm)</w:t>
      </w:r>
      <w:r w:rsidRPr="00A52698">
        <w:rPr>
          <w:rFonts w:ascii="Times New Roman" w:hAnsi="Times New Roman" w:cs="Times New Roman"/>
          <w:bCs/>
        </w:rPr>
        <w:t>, zapewniając szczelność i wytrzymałość połączenia.</w:t>
      </w:r>
      <w:r>
        <w:rPr>
          <w:rFonts w:ascii="Times New Roman" w:hAnsi="Times New Roman" w:cs="Times New Roman"/>
          <w:bCs/>
        </w:rPr>
        <w:t xml:space="preserve"> </w:t>
      </w:r>
      <w:r w:rsidRPr="00A52698">
        <w:rPr>
          <w:rFonts w:ascii="Times New Roman" w:hAnsi="Times New Roman" w:cs="Times New Roman"/>
          <w:bCs/>
        </w:rPr>
        <w:t xml:space="preserve">W </w:t>
      </w:r>
      <w:r>
        <w:rPr>
          <w:rFonts w:ascii="Times New Roman" w:hAnsi="Times New Roman" w:cs="Times New Roman"/>
          <w:bCs/>
        </w:rPr>
        <w:t xml:space="preserve">górnej </w:t>
      </w:r>
      <w:r w:rsidRPr="00A52698">
        <w:rPr>
          <w:rFonts w:ascii="Times New Roman" w:hAnsi="Times New Roman" w:cs="Times New Roman"/>
          <w:bCs/>
        </w:rPr>
        <w:t>części</w:t>
      </w:r>
      <w:r>
        <w:rPr>
          <w:rFonts w:ascii="Times New Roman" w:hAnsi="Times New Roman" w:cs="Times New Roman"/>
          <w:bCs/>
        </w:rPr>
        <w:t xml:space="preserve"> zbiornika</w:t>
      </w:r>
      <w:r w:rsidRPr="00A52698">
        <w:rPr>
          <w:rFonts w:ascii="Times New Roman" w:hAnsi="Times New Roman" w:cs="Times New Roman"/>
          <w:bCs/>
        </w:rPr>
        <w:t xml:space="preserve"> należy wkleić króćce do przyłączy paliwowych i odpowietrzenia, jak </w:t>
      </w:r>
      <w:r>
        <w:rPr>
          <w:rFonts w:ascii="Times New Roman" w:hAnsi="Times New Roman" w:cs="Times New Roman"/>
          <w:bCs/>
        </w:rPr>
        <w:t xml:space="preserve">przedstawiono </w:t>
      </w:r>
      <w:r w:rsidRPr="00A52698">
        <w:rPr>
          <w:rFonts w:ascii="Times New Roman" w:hAnsi="Times New Roman" w:cs="Times New Roman"/>
          <w:bCs/>
        </w:rPr>
        <w:t>na poniższych rysunkach.</w:t>
      </w:r>
      <w:r>
        <w:rPr>
          <w:rFonts w:ascii="Times New Roman" w:hAnsi="Times New Roman" w:cs="Times New Roman"/>
          <w:bCs/>
        </w:rPr>
        <w:t xml:space="preserve"> N</w:t>
      </w:r>
      <w:r w:rsidRPr="00A52698">
        <w:rPr>
          <w:rFonts w:ascii="Times New Roman" w:hAnsi="Times New Roman" w:cs="Times New Roman"/>
          <w:bCs/>
        </w:rPr>
        <w:t xml:space="preserve">a króćcu nr 3 </w:t>
      </w:r>
      <w:r>
        <w:rPr>
          <w:rFonts w:ascii="Times New Roman" w:hAnsi="Times New Roman" w:cs="Times New Roman"/>
          <w:bCs/>
        </w:rPr>
        <w:t xml:space="preserve">od wewnątrz </w:t>
      </w:r>
      <w:r w:rsidRPr="00A52698">
        <w:rPr>
          <w:rFonts w:ascii="Times New Roman" w:hAnsi="Times New Roman" w:cs="Times New Roman"/>
          <w:bCs/>
        </w:rPr>
        <w:t xml:space="preserve">należy zamontować rurkę ssania paliwa zakończoną ciężkim ssakiem, przed sklejeniem połówek. Długość rurki ze ssakiem powinna wynosić  zgodnie z </w:t>
      </w:r>
      <w:r>
        <w:rPr>
          <w:rFonts w:ascii="Times New Roman" w:hAnsi="Times New Roman" w:cs="Times New Roman"/>
          <w:bCs/>
        </w:rPr>
        <w:t>R</w:t>
      </w:r>
      <w:r w:rsidRPr="00A52698">
        <w:rPr>
          <w:rFonts w:ascii="Times New Roman" w:hAnsi="Times New Roman" w:cs="Times New Roman"/>
          <w:bCs/>
        </w:rPr>
        <w:t>ysunkiem 4.4</w:t>
      </w:r>
      <w:r>
        <w:rPr>
          <w:rFonts w:ascii="Times New Roman" w:hAnsi="Times New Roman" w:cs="Times New Roman"/>
          <w:bCs/>
        </w:rPr>
        <w:t>.</w:t>
      </w:r>
      <w:r w:rsidRPr="00A52698">
        <w:rPr>
          <w:rFonts w:ascii="Times New Roman" w:hAnsi="Times New Roman" w:cs="Times New Roman"/>
          <w:bCs/>
        </w:rPr>
        <w:t xml:space="preserve"> około 250</w:t>
      </w:r>
      <w:r>
        <w:rPr>
          <w:rFonts w:ascii="Times New Roman" w:hAnsi="Times New Roman" w:cs="Times New Roman"/>
          <w:bCs/>
        </w:rPr>
        <w:t xml:space="preserve"> </w:t>
      </w:r>
      <w:r w:rsidRPr="00A52698">
        <w:rPr>
          <w:rFonts w:ascii="Times New Roman" w:hAnsi="Times New Roman" w:cs="Times New Roman"/>
          <w:bCs/>
        </w:rPr>
        <w:t>mm, co warunkuje swobodny ruch ssaka przy wykonywaniu akrobacji.</w:t>
      </w:r>
      <w:r w:rsidR="001A6415">
        <w:rPr>
          <w:rFonts w:ascii="Times New Roman" w:hAnsi="Times New Roman" w:cs="Times New Roman"/>
          <w:bCs/>
        </w:rPr>
        <w:t xml:space="preserve"> Poniżej zamieszczono o</w:t>
      </w:r>
      <w:r w:rsidRPr="00A52698">
        <w:rPr>
          <w:rFonts w:ascii="Times New Roman" w:hAnsi="Times New Roman" w:cs="Times New Roman"/>
          <w:bCs/>
        </w:rPr>
        <w:t>pis lokalizacji króćców do instalacji paliwowej.</w:t>
      </w:r>
    </w:p>
    <w:p w14:paraId="3BF0874F" w14:textId="7A2EFEB9" w:rsidR="00057783" w:rsidRDefault="004026DD" w:rsidP="004026DD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pl-PL"/>
        </w:rPr>
        <w:lastRenderedPageBreak/>
        <w:drawing>
          <wp:inline distT="0" distB="0" distL="0" distR="0" wp14:anchorId="6EA36261" wp14:editId="7826C651">
            <wp:extent cx="3364102" cy="3600000"/>
            <wp:effectExtent l="0" t="0" r="0" b="0"/>
            <wp:docPr id="194883133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0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72BB0" w14:textId="1512DC3C" w:rsidR="00A725EC" w:rsidRDefault="004026DD" w:rsidP="004026DD">
      <w:pPr>
        <w:jc w:val="center"/>
        <w:rPr>
          <w:rFonts w:ascii="Times New Roman" w:hAnsi="Times New Roman" w:cs="Times New Roman"/>
          <w:bCs/>
        </w:rPr>
      </w:pPr>
      <w:r w:rsidRPr="004026DD">
        <w:rPr>
          <w:rFonts w:ascii="Times New Roman" w:hAnsi="Times New Roman" w:cs="Times New Roman"/>
          <w:bCs/>
        </w:rPr>
        <w:t>Rys.</w:t>
      </w:r>
      <w:r>
        <w:rPr>
          <w:rFonts w:ascii="Times New Roman" w:hAnsi="Times New Roman" w:cs="Times New Roman"/>
          <w:bCs/>
        </w:rPr>
        <w:t xml:space="preserve"> </w:t>
      </w:r>
      <w:r w:rsidRPr="004026DD">
        <w:rPr>
          <w:rFonts w:ascii="Times New Roman" w:hAnsi="Times New Roman" w:cs="Times New Roman"/>
          <w:bCs/>
        </w:rPr>
        <w:t>4.3. Lokalizacja króćców do instalacji paliwowej.</w:t>
      </w:r>
    </w:p>
    <w:p w14:paraId="1774E47F" w14:textId="1FD5FA45" w:rsidR="004026DD" w:rsidRPr="004026DD" w:rsidRDefault="004026DD" w:rsidP="004026DD">
      <w:pPr>
        <w:jc w:val="both"/>
        <w:rPr>
          <w:rFonts w:ascii="Times New Roman" w:hAnsi="Times New Roman" w:cs="Times New Roman"/>
          <w:bCs/>
        </w:rPr>
      </w:pPr>
      <w:r w:rsidRPr="004026DD">
        <w:rPr>
          <w:rFonts w:ascii="Times New Roman" w:hAnsi="Times New Roman" w:cs="Times New Roman"/>
          <w:bCs/>
        </w:rPr>
        <w:t>Wszystkie króćce mają średnicę zewn. fi 7,5mm a wewnątrz 7,0 mm.</w:t>
      </w:r>
      <w:r>
        <w:rPr>
          <w:rFonts w:ascii="Times New Roman" w:hAnsi="Times New Roman" w:cs="Times New Roman"/>
          <w:bCs/>
        </w:rPr>
        <w:t xml:space="preserve"> Oznaczenia na rysunku:</w:t>
      </w:r>
    </w:p>
    <w:p w14:paraId="7A6EAA95" w14:textId="0E06C7C5" w:rsidR="004026DD" w:rsidRPr="004026DD" w:rsidRDefault="004026DD" w:rsidP="004026DD">
      <w:pPr>
        <w:numPr>
          <w:ilvl w:val="0"/>
          <w:numId w:val="19"/>
        </w:numPr>
        <w:ind w:left="426"/>
        <w:rPr>
          <w:rFonts w:ascii="Times New Roman" w:hAnsi="Times New Roman" w:cs="Times New Roman"/>
        </w:rPr>
      </w:pPr>
      <w:r w:rsidRPr="004026DD">
        <w:rPr>
          <w:rFonts w:ascii="Times New Roman" w:hAnsi="Times New Roman" w:cs="Times New Roman"/>
        </w:rPr>
        <w:t>do przewodu tankowania zbiornika paliwem;</w:t>
      </w:r>
    </w:p>
    <w:p w14:paraId="02931D27" w14:textId="71A7104B" w:rsidR="004026DD" w:rsidRPr="004026DD" w:rsidRDefault="004026DD" w:rsidP="004026DD">
      <w:pPr>
        <w:numPr>
          <w:ilvl w:val="0"/>
          <w:numId w:val="19"/>
        </w:numPr>
        <w:ind w:left="426"/>
        <w:rPr>
          <w:rFonts w:ascii="Times New Roman" w:hAnsi="Times New Roman" w:cs="Times New Roman"/>
        </w:rPr>
      </w:pPr>
      <w:r w:rsidRPr="004026DD">
        <w:rPr>
          <w:rFonts w:ascii="Times New Roman" w:hAnsi="Times New Roman" w:cs="Times New Roman"/>
        </w:rPr>
        <w:t>do odpowietrzenia;</w:t>
      </w:r>
    </w:p>
    <w:p w14:paraId="60D220EE" w14:textId="11C8DF25" w:rsidR="004026DD" w:rsidRPr="004026DD" w:rsidRDefault="004026DD" w:rsidP="004026DD">
      <w:pPr>
        <w:numPr>
          <w:ilvl w:val="0"/>
          <w:numId w:val="19"/>
        </w:numPr>
        <w:ind w:left="426"/>
        <w:rPr>
          <w:rFonts w:ascii="Times New Roman" w:hAnsi="Times New Roman" w:cs="Times New Roman"/>
        </w:rPr>
      </w:pPr>
      <w:r w:rsidRPr="004026DD">
        <w:rPr>
          <w:rFonts w:ascii="Times New Roman" w:hAnsi="Times New Roman" w:cs="Times New Roman"/>
        </w:rPr>
        <w:t xml:space="preserve">do zasilania silnika paliwem, położenie na </w:t>
      </w:r>
      <w:r>
        <w:rPr>
          <w:rFonts w:ascii="Times New Roman" w:hAnsi="Times New Roman" w:cs="Times New Roman"/>
        </w:rPr>
        <w:t>R</w:t>
      </w:r>
      <w:r w:rsidRPr="004026DD">
        <w:rPr>
          <w:rFonts w:ascii="Times New Roman" w:hAnsi="Times New Roman" w:cs="Times New Roman"/>
        </w:rPr>
        <w:t xml:space="preserve">ys. </w:t>
      </w:r>
      <w:r>
        <w:rPr>
          <w:rFonts w:ascii="Times New Roman" w:hAnsi="Times New Roman" w:cs="Times New Roman"/>
        </w:rPr>
        <w:t>4.4.</w:t>
      </w:r>
      <w:r w:rsidRPr="004026DD">
        <w:rPr>
          <w:rFonts w:ascii="Times New Roman" w:hAnsi="Times New Roman" w:cs="Times New Roman"/>
        </w:rPr>
        <w:t xml:space="preserve"> i </w:t>
      </w:r>
      <w:r>
        <w:rPr>
          <w:rFonts w:ascii="Times New Roman" w:hAnsi="Times New Roman" w:cs="Times New Roman"/>
        </w:rPr>
        <w:t>4.5</w:t>
      </w:r>
      <w:r w:rsidRPr="004026DD">
        <w:rPr>
          <w:rFonts w:ascii="Times New Roman" w:hAnsi="Times New Roman" w:cs="Times New Roman"/>
        </w:rPr>
        <w:t>.</w:t>
      </w:r>
    </w:p>
    <w:p w14:paraId="78463A67" w14:textId="77777777" w:rsidR="004026DD" w:rsidRPr="004026DD" w:rsidRDefault="004026DD" w:rsidP="004026DD">
      <w:pPr>
        <w:jc w:val="both"/>
        <w:rPr>
          <w:rFonts w:ascii="Times New Roman" w:hAnsi="Times New Roman" w:cs="Times New Roman"/>
          <w:bCs/>
        </w:rPr>
      </w:pPr>
      <w:r w:rsidRPr="004026DD">
        <w:rPr>
          <w:rFonts w:ascii="Times New Roman" w:hAnsi="Times New Roman" w:cs="Times New Roman"/>
          <w:bCs/>
        </w:rPr>
        <w:t>Uwagi.</w:t>
      </w:r>
    </w:p>
    <w:p w14:paraId="393B807F" w14:textId="1AA8BFFC" w:rsidR="004026DD" w:rsidRPr="004026DD" w:rsidRDefault="004026DD" w:rsidP="004026DD">
      <w:pPr>
        <w:jc w:val="both"/>
        <w:rPr>
          <w:rFonts w:ascii="Times New Roman" w:hAnsi="Times New Roman" w:cs="Times New Roman"/>
          <w:bCs/>
        </w:rPr>
      </w:pPr>
      <w:r w:rsidRPr="004026DD">
        <w:rPr>
          <w:rFonts w:ascii="Times New Roman" w:hAnsi="Times New Roman" w:cs="Times New Roman"/>
          <w:bCs/>
        </w:rPr>
        <w:t>1. Wewnątrz jest rurka sięgająca do spodu zbiornika.</w:t>
      </w:r>
    </w:p>
    <w:p w14:paraId="3ABD6460" w14:textId="55F57525" w:rsidR="004026DD" w:rsidRPr="004026DD" w:rsidRDefault="004026DD" w:rsidP="004026DD">
      <w:pPr>
        <w:jc w:val="both"/>
        <w:rPr>
          <w:rFonts w:ascii="Times New Roman" w:hAnsi="Times New Roman" w:cs="Times New Roman"/>
          <w:bCs/>
        </w:rPr>
      </w:pPr>
      <w:r w:rsidRPr="004026DD">
        <w:rPr>
          <w:rFonts w:ascii="Times New Roman" w:hAnsi="Times New Roman" w:cs="Times New Roman"/>
          <w:bCs/>
        </w:rPr>
        <w:t>2. Króciec bez przyłączy.</w:t>
      </w:r>
    </w:p>
    <w:p w14:paraId="7CA6266C" w14:textId="10820063" w:rsidR="00A725EC" w:rsidRDefault="004026DD" w:rsidP="004026DD">
      <w:pPr>
        <w:jc w:val="both"/>
        <w:rPr>
          <w:rFonts w:ascii="Times New Roman" w:hAnsi="Times New Roman" w:cs="Times New Roman"/>
          <w:bCs/>
        </w:rPr>
      </w:pPr>
      <w:r w:rsidRPr="004026DD">
        <w:rPr>
          <w:rFonts w:ascii="Times New Roman" w:hAnsi="Times New Roman" w:cs="Times New Roman"/>
          <w:bCs/>
        </w:rPr>
        <w:t>3. Wewnątrz zbiornika jest rurka zakończona ssakiem o dobranej długości aby działał odbiór paliwa w locie odwróconym. Długość ze ssakiem powinna wynosić około 250</w:t>
      </w:r>
      <w:r>
        <w:rPr>
          <w:rFonts w:ascii="Times New Roman" w:hAnsi="Times New Roman" w:cs="Times New Roman"/>
          <w:bCs/>
        </w:rPr>
        <w:t xml:space="preserve"> </w:t>
      </w:r>
      <w:r w:rsidRPr="004026DD">
        <w:rPr>
          <w:rFonts w:ascii="Times New Roman" w:hAnsi="Times New Roman" w:cs="Times New Roman"/>
          <w:bCs/>
        </w:rPr>
        <w:t xml:space="preserve">mm, </w:t>
      </w:r>
      <w:r>
        <w:rPr>
          <w:rFonts w:ascii="Times New Roman" w:hAnsi="Times New Roman" w:cs="Times New Roman"/>
          <w:bCs/>
        </w:rPr>
        <w:t>(należy potwierdzić doświadczalnie – R</w:t>
      </w:r>
      <w:r w:rsidRPr="004026DD">
        <w:rPr>
          <w:rFonts w:ascii="Times New Roman" w:hAnsi="Times New Roman" w:cs="Times New Roman"/>
          <w:bCs/>
        </w:rPr>
        <w:t>ys.</w:t>
      </w:r>
      <w:r>
        <w:rPr>
          <w:rFonts w:ascii="Times New Roman" w:hAnsi="Times New Roman" w:cs="Times New Roman"/>
          <w:bCs/>
        </w:rPr>
        <w:t xml:space="preserve"> </w:t>
      </w:r>
      <w:r w:rsidRPr="004026DD">
        <w:rPr>
          <w:rFonts w:ascii="Times New Roman" w:hAnsi="Times New Roman" w:cs="Times New Roman"/>
          <w:bCs/>
        </w:rPr>
        <w:t>4.4).</w:t>
      </w:r>
    </w:p>
    <w:p w14:paraId="296AA382" w14:textId="6207EF5F" w:rsidR="00A725EC" w:rsidRDefault="004026DD" w:rsidP="004026DD">
      <w:pPr>
        <w:jc w:val="center"/>
        <w:rPr>
          <w:rFonts w:ascii="Times New Roman" w:hAnsi="Times New Roman" w:cs="Times New Roman"/>
          <w:bCs/>
        </w:rPr>
      </w:pPr>
      <w:r>
        <w:rPr>
          <w:noProof/>
          <w:lang w:eastAsia="pl-PL"/>
        </w:rPr>
        <w:lastRenderedPageBreak/>
        <w:drawing>
          <wp:inline distT="0" distB="0" distL="0" distR="0" wp14:anchorId="6576ED78" wp14:editId="6FB131F0">
            <wp:extent cx="3984773" cy="3600000"/>
            <wp:effectExtent l="0" t="0" r="0" b="0"/>
            <wp:docPr id="3" name="Obraz 3" descr="Obraz zawierający tekst, diagram, linia, Równolegl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diagram, linia, Równolegl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0FA3" w14:textId="5AA0B663" w:rsidR="004026DD" w:rsidRDefault="004026DD" w:rsidP="004026DD">
      <w:pPr>
        <w:jc w:val="center"/>
        <w:rPr>
          <w:rFonts w:ascii="Times New Roman" w:hAnsi="Times New Roman" w:cs="Times New Roman"/>
          <w:bCs/>
        </w:rPr>
      </w:pPr>
      <w:r w:rsidRPr="004026DD">
        <w:rPr>
          <w:rFonts w:ascii="Times New Roman" w:hAnsi="Times New Roman" w:cs="Times New Roman"/>
          <w:bCs/>
        </w:rPr>
        <w:t>Rys.</w:t>
      </w:r>
      <w:r>
        <w:rPr>
          <w:rFonts w:ascii="Times New Roman" w:hAnsi="Times New Roman" w:cs="Times New Roman"/>
          <w:bCs/>
        </w:rPr>
        <w:t xml:space="preserve"> </w:t>
      </w:r>
      <w:r w:rsidRPr="004026DD">
        <w:rPr>
          <w:rFonts w:ascii="Times New Roman" w:hAnsi="Times New Roman" w:cs="Times New Roman"/>
          <w:bCs/>
        </w:rPr>
        <w:t>4.4. Długość przewodu ze ssakiem podłączonym do króćca nr 3.</w:t>
      </w:r>
    </w:p>
    <w:p w14:paraId="50EEB0AD" w14:textId="03CD8811" w:rsidR="004026DD" w:rsidRDefault="004026DD" w:rsidP="004026DD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4076BB15" wp14:editId="651C3FFA">
            <wp:extent cx="3523513" cy="3600000"/>
            <wp:effectExtent l="0" t="0" r="0" b="0"/>
            <wp:docPr id="66195092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13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66665" w14:textId="302C2D66" w:rsidR="00A725EC" w:rsidRDefault="004026DD" w:rsidP="004026DD">
      <w:pPr>
        <w:jc w:val="center"/>
        <w:rPr>
          <w:rFonts w:ascii="Times New Roman" w:hAnsi="Times New Roman" w:cs="Times New Roman"/>
          <w:bCs/>
        </w:rPr>
      </w:pPr>
      <w:r w:rsidRPr="004026DD">
        <w:rPr>
          <w:rFonts w:ascii="Times New Roman" w:hAnsi="Times New Roman" w:cs="Times New Roman"/>
          <w:bCs/>
        </w:rPr>
        <w:t>Rys.</w:t>
      </w:r>
      <w:r>
        <w:rPr>
          <w:rFonts w:ascii="Times New Roman" w:hAnsi="Times New Roman" w:cs="Times New Roman"/>
          <w:bCs/>
        </w:rPr>
        <w:t xml:space="preserve"> </w:t>
      </w:r>
      <w:r w:rsidRPr="004026DD">
        <w:rPr>
          <w:rFonts w:ascii="Times New Roman" w:hAnsi="Times New Roman" w:cs="Times New Roman"/>
          <w:bCs/>
        </w:rPr>
        <w:t>4.5. Położenie króćców w zbiorniku paliwa</w:t>
      </w:r>
      <w:r>
        <w:rPr>
          <w:rFonts w:ascii="Times New Roman" w:hAnsi="Times New Roman" w:cs="Times New Roman"/>
          <w:bCs/>
        </w:rPr>
        <w:t>.</w:t>
      </w:r>
    </w:p>
    <w:p w14:paraId="37FB93F9" w14:textId="1C245E9A" w:rsidR="00A37E5B" w:rsidRPr="00C30572" w:rsidRDefault="00A37E5B" w:rsidP="00A37E5B">
      <w:pPr>
        <w:pageBreakBefore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5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Ad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3057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Pr="00A37E5B">
        <w:rPr>
          <w:rFonts w:ascii="Times New Roman" w:hAnsi="Times New Roman" w:cs="Times New Roman"/>
          <w:b/>
          <w:sz w:val="24"/>
          <w:szCs w:val="24"/>
        </w:rPr>
        <w:t>ykonanie dw</w:t>
      </w:r>
      <w:r>
        <w:rPr>
          <w:rFonts w:ascii="Times New Roman" w:hAnsi="Times New Roman" w:cs="Times New Roman"/>
          <w:b/>
          <w:sz w:val="24"/>
          <w:szCs w:val="24"/>
        </w:rPr>
        <w:t>óch</w:t>
      </w:r>
      <w:r w:rsidRPr="00A37E5B">
        <w:rPr>
          <w:rFonts w:ascii="Times New Roman" w:hAnsi="Times New Roman" w:cs="Times New Roman"/>
          <w:b/>
          <w:sz w:val="24"/>
          <w:szCs w:val="24"/>
        </w:rPr>
        <w:t xml:space="preserve"> elementów pokrycia kadłuba do modelu OSA 3A.</w:t>
      </w:r>
      <w:r w:rsidRPr="00C30572">
        <w:rPr>
          <w:rFonts w:ascii="Times New Roman" w:hAnsi="Times New Roman" w:cs="Times New Roman"/>
          <w:b/>
          <w:sz w:val="24"/>
          <w:szCs w:val="24"/>
        </w:rPr>
        <w:t>.</w:t>
      </w:r>
    </w:p>
    <w:p w14:paraId="62A70A89" w14:textId="2C611334" w:rsidR="00DE387E" w:rsidRDefault="00DE387E" w:rsidP="002F4465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Uwagi wstępne.</w:t>
      </w:r>
    </w:p>
    <w:p w14:paraId="79D28DE5" w14:textId="1EFCC890" w:rsidR="00057783" w:rsidRDefault="00DE387E" w:rsidP="002F4465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Wykonawca wykona każdy opisany poniżej element w ilości po jednej sztuce.</w:t>
      </w:r>
    </w:p>
    <w:p w14:paraId="0E747210" w14:textId="1B3015F7" w:rsidR="00DE387E" w:rsidRPr="00DE387E" w:rsidRDefault="00DE387E" w:rsidP="00DE387E">
      <w:pPr>
        <w:jc w:val="both"/>
        <w:rPr>
          <w:rFonts w:ascii="Times New Roman" w:hAnsi="Times New Roman" w:cs="Times New Roman"/>
          <w:bCs/>
        </w:rPr>
      </w:pPr>
      <w:r w:rsidRPr="00DE387E">
        <w:rPr>
          <w:rFonts w:ascii="Times New Roman" w:hAnsi="Times New Roman" w:cs="Times New Roman"/>
          <w:bCs/>
        </w:rPr>
        <w:t xml:space="preserve">Oba elementy </w:t>
      </w:r>
      <w:r>
        <w:rPr>
          <w:rFonts w:ascii="Times New Roman" w:hAnsi="Times New Roman" w:cs="Times New Roman"/>
          <w:bCs/>
        </w:rPr>
        <w:t xml:space="preserve">należy </w:t>
      </w:r>
      <w:r w:rsidRPr="00DE387E">
        <w:rPr>
          <w:rFonts w:ascii="Times New Roman" w:hAnsi="Times New Roman" w:cs="Times New Roman"/>
          <w:bCs/>
        </w:rPr>
        <w:t>wykonać w foremniku lewej połówki kadłuba.</w:t>
      </w:r>
    </w:p>
    <w:p w14:paraId="6210E998" w14:textId="77777777" w:rsidR="00DE387E" w:rsidRDefault="00DE387E" w:rsidP="00DE387E">
      <w:pPr>
        <w:jc w:val="both"/>
        <w:rPr>
          <w:rFonts w:ascii="Times New Roman" w:hAnsi="Times New Roman" w:cs="Times New Roman"/>
          <w:bCs/>
        </w:rPr>
      </w:pPr>
    </w:p>
    <w:p w14:paraId="2448762E" w14:textId="3F26B5B4" w:rsidR="00DE387E" w:rsidRPr="00205CA0" w:rsidRDefault="00DE387E" w:rsidP="00DE387E">
      <w:pPr>
        <w:jc w:val="both"/>
        <w:rPr>
          <w:rFonts w:ascii="Times New Roman" w:hAnsi="Times New Roman" w:cs="Times New Roman"/>
          <w:bCs/>
          <w:u w:val="single"/>
        </w:rPr>
      </w:pPr>
      <w:r w:rsidRPr="00205CA0">
        <w:rPr>
          <w:rFonts w:ascii="Times New Roman" w:hAnsi="Times New Roman" w:cs="Times New Roman"/>
          <w:bCs/>
          <w:u w:val="single"/>
        </w:rPr>
        <w:t>Element 1 - Formatka na ramkę wzmacniającą wykrój, do wklejenia w kadłub od środka.</w:t>
      </w:r>
    </w:p>
    <w:p w14:paraId="0AEA7631" w14:textId="7E5B0A61" w:rsidR="00DE387E" w:rsidRPr="00DE387E" w:rsidRDefault="00DE387E" w:rsidP="00DE387E">
      <w:pPr>
        <w:jc w:val="both"/>
        <w:rPr>
          <w:rFonts w:ascii="Times New Roman" w:hAnsi="Times New Roman" w:cs="Times New Roman"/>
          <w:bCs/>
        </w:rPr>
      </w:pPr>
      <w:r w:rsidRPr="00DE387E">
        <w:rPr>
          <w:rFonts w:ascii="Times New Roman" w:hAnsi="Times New Roman" w:cs="Times New Roman"/>
          <w:bCs/>
        </w:rPr>
        <w:t>Otwór jest umieszczony w tym samym miejscu co w modelu OSA 3B (centralnie w poziomie pomiędzy wręgami kadłubowymi), ale jest zmniejszony w pionie o ok 40</w:t>
      </w:r>
      <w:r>
        <w:rPr>
          <w:rFonts w:ascii="Times New Roman" w:hAnsi="Times New Roman" w:cs="Times New Roman"/>
          <w:bCs/>
        </w:rPr>
        <w:t xml:space="preserve"> </w:t>
      </w:r>
      <w:r w:rsidRPr="00DE387E">
        <w:rPr>
          <w:rFonts w:ascii="Times New Roman" w:hAnsi="Times New Roman" w:cs="Times New Roman"/>
          <w:bCs/>
        </w:rPr>
        <w:t xml:space="preserve">mm, </w:t>
      </w:r>
      <w:r>
        <w:rPr>
          <w:rFonts w:ascii="Times New Roman" w:hAnsi="Times New Roman" w:cs="Times New Roman"/>
          <w:bCs/>
        </w:rPr>
        <w:t xml:space="preserve">mierząc </w:t>
      </w:r>
      <w:r w:rsidRPr="00DE387E">
        <w:rPr>
          <w:rFonts w:ascii="Times New Roman" w:hAnsi="Times New Roman" w:cs="Times New Roman"/>
          <w:bCs/>
        </w:rPr>
        <w:t>od dołu. Położenie dolnej krawędzi otworu od spodu kadłuba wynosi ok.</w:t>
      </w:r>
      <w:r>
        <w:rPr>
          <w:rFonts w:ascii="Times New Roman" w:hAnsi="Times New Roman" w:cs="Times New Roman"/>
          <w:bCs/>
        </w:rPr>
        <w:t xml:space="preserve"> </w:t>
      </w:r>
      <w:r w:rsidRPr="00DE387E">
        <w:rPr>
          <w:rFonts w:ascii="Times New Roman" w:hAnsi="Times New Roman" w:cs="Times New Roman"/>
          <w:bCs/>
        </w:rPr>
        <w:t>130</w:t>
      </w:r>
      <w:r>
        <w:rPr>
          <w:rFonts w:ascii="Times New Roman" w:hAnsi="Times New Roman" w:cs="Times New Roman"/>
          <w:bCs/>
        </w:rPr>
        <w:t xml:space="preserve"> </w:t>
      </w:r>
      <w:r w:rsidRPr="00DE387E">
        <w:rPr>
          <w:rFonts w:ascii="Times New Roman" w:hAnsi="Times New Roman" w:cs="Times New Roman"/>
          <w:bCs/>
        </w:rPr>
        <w:t>mm (</w:t>
      </w:r>
      <w:r>
        <w:rPr>
          <w:rFonts w:ascii="Times New Roman" w:hAnsi="Times New Roman" w:cs="Times New Roman"/>
          <w:bCs/>
        </w:rPr>
        <w:t>R</w:t>
      </w:r>
      <w:r w:rsidRPr="00DE387E">
        <w:rPr>
          <w:rFonts w:ascii="Times New Roman" w:hAnsi="Times New Roman" w:cs="Times New Roman"/>
          <w:bCs/>
        </w:rPr>
        <w:t>ys</w:t>
      </w:r>
      <w:r>
        <w:rPr>
          <w:rFonts w:ascii="Times New Roman" w:hAnsi="Times New Roman" w:cs="Times New Roman"/>
          <w:bCs/>
        </w:rPr>
        <w:t>. 5.1.</w:t>
      </w:r>
      <w:r w:rsidRPr="00DE387E">
        <w:rPr>
          <w:rFonts w:ascii="Times New Roman" w:hAnsi="Times New Roman" w:cs="Times New Roman"/>
          <w:bCs/>
        </w:rPr>
        <w:t>).</w:t>
      </w:r>
    </w:p>
    <w:p w14:paraId="2A6D741E" w14:textId="13AA1CD7" w:rsidR="00A37E5B" w:rsidRDefault="00DE387E" w:rsidP="00DE387E">
      <w:pPr>
        <w:jc w:val="both"/>
        <w:rPr>
          <w:rFonts w:ascii="Times New Roman" w:hAnsi="Times New Roman" w:cs="Times New Roman"/>
          <w:bCs/>
        </w:rPr>
      </w:pPr>
      <w:r w:rsidRPr="00DE387E">
        <w:rPr>
          <w:rFonts w:ascii="Times New Roman" w:hAnsi="Times New Roman" w:cs="Times New Roman"/>
          <w:bCs/>
        </w:rPr>
        <w:t xml:space="preserve">Wymiary formatki jak na </w:t>
      </w:r>
      <w:r>
        <w:rPr>
          <w:rFonts w:ascii="Times New Roman" w:hAnsi="Times New Roman" w:cs="Times New Roman"/>
          <w:bCs/>
        </w:rPr>
        <w:t>R</w:t>
      </w:r>
      <w:r w:rsidRPr="00DE387E">
        <w:rPr>
          <w:rFonts w:ascii="Times New Roman" w:hAnsi="Times New Roman" w:cs="Times New Roman"/>
          <w:bCs/>
        </w:rPr>
        <w:t>ys.</w:t>
      </w:r>
      <w:r>
        <w:rPr>
          <w:rFonts w:ascii="Times New Roman" w:hAnsi="Times New Roman" w:cs="Times New Roman"/>
          <w:bCs/>
        </w:rPr>
        <w:t xml:space="preserve"> 5.1.</w:t>
      </w:r>
      <w:r w:rsidRPr="00DE387E">
        <w:rPr>
          <w:rFonts w:ascii="Times New Roman" w:hAnsi="Times New Roman" w:cs="Times New Roman"/>
          <w:bCs/>
        </w:rPr>
        <w:t>, względem otworu plus 30</w:t>
      </w:r>
      <w:r>
        <w:rPr>
          <w:rFonts w:ascii="Times New Roman" w:hAnsi="Times New Roman" w:cs="Times New Roman"/>
          <w:bCs/>
        </w:rPr>
        <w:t xml:space="preserve"> </w:t>
      </w:r>
      <w:r w:rsidRPr="00DE387E">
        <w:rPr>
          <w:rFonts w:ascii="Times New Roman" w:hAnsi="Times New Roman" w:cs="Times New Roman"/>
          <w:bCs/>
        </w:rPr>
        <w:t xml:space="preserve">mm z każdej strony, </w:t>
      </w:r>
      <w:r>
        <w:rPr>
          <w:rFonts w:ascii="Times New Roman" w:hAnsi="Times New Roman" w:cs="Times New Roman"/>
          <w:bCs/>
        </w:rPr>
        <w:t>tj. wysokość i długość są większe</w:t>
      </w:r>
      <w:r w:rsidRPr="00DE387E">
        <w:rPr>
          <w:rFonts w:ascii="Times New Roman" w:hAnsi="Times New Roman" w:cs="Times New Roman"/>
          <w:bCs/>
        </w:rPr>
        <w:t xml:space="preserve"> o wartość 2a = 60</w:t>
      </w:r>
      <w:r>
        <w:rPr>
          <w:rFonts w:ascii="Times New Roman" w:hAnsi="Times New Roman" w:cs="Times New Roman"/>
          <w:bCs/>
        </w:rPr>
        <w:t xml:space="preserve"> </w:t>
      </w:r>
      <w:r w:rsidRPr="00DE387E">
        <w:rPr>
          <w:rFonts w:ascii="Times New Roman" w:hAnsi="Times New Roman" w:cs="Times New Roman"/>
          <w:bCs/>
        </w:rPr>
        <w:t>mm.</w:t>
      </w:r>
    </w:p>
    <w:p w14:paraId="2979E59E" w14:textId="050658A7" w:rsidR="00A37E5B" w:rsidRDefault="00DE387E" w:rsidP="0094063B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6102753B" wp14:editId="256738FB">
            <wp:extent cx="4320000" cy="2845714"/>
            <wp:effectExtent l="0" t="0" r="0" b="0"/>
            <wp:docPr id="125908784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4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53FC0" w14:textId="078C9DD5" w:rsidR="00A37E5B" w:rsidRDefault="0094063B" w:rsidP="0094063B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Rys. 5.1. Obrys formatki wzmacniającej otwór w pokryciu kadłuba.</w:t>
      </w:r>
    </w:p>
    <w:p w14:paraId="4D50CB51" w14:textId="3256AF4D" w:rsidR="0094063B" w:rsidRDefault="0094063B" w:rsidP="0094063B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pl-PL"/>
        </w:rPr>
        <w:lastRenderedPageBreak/>
        <w:drawing>
          <wp:inline distT="0" distB="0" distL="0" distR="0" wp14:anchorId="77CD6BA4" wp14:editId="206AF876">
            <wp:extent cx="5502469" cy="4680000"/>
            <wp:effectExtent l="0" t="0" r="0" b="0"/>
            <wp:docPr id="25619186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69" cy="46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41716" w14:textId="343DBA74" w:rsidR="0094063B" w:rsidRDefault="0094063B" w:rsidP="0094063B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Rys. 5.2. </w:t>
      </w:r>
      <w:r w:rsidR="00205CA0">
        <w:rPr>
          <w:rFonts w:ascii="Times New Roman" w:hAnsi="Times New Roman" w:cs="Times New Roman"/>
          <w:bCs/>
        </w:rPr>
        <w:t>W</w:t>
      </w:r>
      <w:r>
        <w:rPr>
          <w:rFonts w:ascii="Times New Roman" w:hAnsi="Times New Roman" w:cs="Times New Roman"/>
          <w:bCs/>
        </w:rPr>
        <w:t>ymiary otworu</w:t>
      </w:r>
      <w:r w:rsidR="00205CA0">
        <w:rPr>
          <w:rFonts w:ascii="Times New Roman" w:hAnsi="Times New Roman" w:cs="Times New Roman"/>
          <w:bCs/>
        </w:rPr>
        <w:t xml:space="preserve"> w pokryciu kadłuba</w:t>
      </w:r>
      <w:r>
        <w:rPr>
          <w:rFonts w:ascii="Times New Roman" w:hAnsi="Times New Roman" w:cs="Times New Roman"/>
          <w:bCs/>
        </w:rPr>
        <w:t>.</w:t>
      </w:r>
    </w:p>
    <w:p w14:paraId="04D44029" w14:textId="7B16643A" w:rsidR="0094063B" w:rsidRDefault="00205CA0" w:rsidP="002F4465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Struktura formatki:</w:t>
      </w:r>
    </w:p>
    <w:p w14:paraId="42D47ABD" w14:textId="77777777" w:rsidR="00205CA0" w:rsidRPr="00205CA0" w:rsidRDefault="00205CA0" w:rsidP="00205CA0">
      <w:pPr>
        <w:jc w:val="both"/>
        <w:rPr>
          <w:rFonts w:ascii="Times New Roman" w:hAnsi="Times New Roman" w:cs="Times New Roman"/>
          <w:bCs/>
        </w:rPr>
      </w:pPr>
      <w:r w:rsidRPr="00205CA0">
        <w:rPr>
          <w:rFonts w:ascii="Times New Roman" w:hAnsi="Times New Roman" w:cs="Times New Roman"/>
          <w:bCs/>
        </w:rPr>
        <w:t xml:space="preserve">- </w:t>
      </w:r>
      <w:proofErr w:type="spellStart"/>
      <w:r w:rsidRPr="00205CA0">
        <w:rPr>
          <w:rFonts w:ascii="Times New Roman" w:hAnsi="Times New Roman" w:cs="Times New Roman"/>
          <w:bCs/>
        </w:rPr>
        <w:t>delaminaż</w:t>
      </w:r>
      <w:proofErr w:type="spellEnd"/>
      <w:r w:rsidRPr="00205CA0">
        <w:rPr>
          <w:rFonts w:ascii="Times New Roman" w:hAnsi="Times New Roman" w:cs="Times New Roman"/>
          <w:bCs/>
        </w:rPr>
        <w:t>;</w:t>
      </w:r>
    </w:p>
    <w:p w14:paraId="6C756E3D" w14:textId="1ED7001A" w:rsidR="00205CA0" w:rsidRPr="00205CA0" w:rsidRDefault="00205CA0" w:rsidP="00205CA0">
      <w:pPr>
        <w:jc w:val="both"/>
        <w:rPr>
          <w:rFonts w:ascii="Times New Roman" w:hAnsi="Times New Roman" w:cs="Times New Roman"/>
          <w:bCs/>
        </w:rPr>
      </w:pPr>
      <w:r w:rsidRPr="00205CA0">
        <w:rPr>
          <w:rFonts w:ascii="Times New Roman" w:hAnsi="Times New Roman" w:cs="Times New Roman"/>
          <w:bCs/>
        </w:rPr>
        <w:t>- 5 warstw tkaniny węglowej symetrycznej 200</w:t>
      </w:r>
      <w:r>
        <w:rPr>
          <w:rFonts w:ascii="Times New Roman" w:hAnsi="Times New Roman" w:cs="Times New Roman"/>
          <w:bCs/>
        </w:rPr>
        <w:t xml:space="preserve"> </w:t>
      </w:r>
      <w:r w:rsidRPr="00205CA0">
        <w:rPr>
          <w:rFonts w:ascii="Times New Roman" w:hAnsi="Times New Roman" w:cs="Times New Roman"/>
          <w:bCs/>
        </w:rPr>
        <w:t>g/m</w:t>
      </w:r>
      <w:r w:rsidRPr="00205CA0">
        <w:rPr>
          <w:rFonts w:ascii="Times New Roman" w:hAnsi="Times New Roman" w:cs="Times New Roman"/>
          <w:bCs/>
          <w:vertAlign w:val="superscript"/>
        </w:rPr>
        <w:t>2</w:t>
      </w:r>
      <w:r w:rsidRPr="00205CA0">
        <w:rPr>
          <w:rFonts w:ascii="Times New Roman" w:hAnsi="Times New Roman" w:cs="Times New Roman"/>
          <w:bCs/>
        </w:rPr>
        <w:t>, ułożonych  w kierunku zmienianym co 45 stopni;</w:t>
      </w:r>
    </w:p>
    <w:p w14:paraId="7013023C" w14:textId="77777777" w:rsidR="00205CA0" w:rsidRPr="00205CA0" w:rsidRDefault="00205CA0" w:rsidP="00205CA0">
      <w:pPr>
        <w:jc w:val="both"/>
        <w:rPr>
          <w:rFonts w:ascii="Times New Roman" w:hAnsi="Times New Roman" w:cs="Times New Roman"/>
          <w:bCs/>
        </w:rPr>
      </w:pPr>
      <w:r w:rsidRPr="00205CA0">
        <w:rPr>
          <w:rFonts w:ascii="Times New Roman" w:hAnsi="Times New Roman" w:cs="Times New Roman"/>
          <w:bCs/>
        </w:rPr>
        <w:t xml:space="preserve">- </w:t>
      </w:r>
      <w:proofErr w:type="spellStart"/>
      <w:r w:rsidRPr="00205CA0">
        <w:rPr>
          <w:rFonts w:ascii="Times New Roman" w:hAnsi="Times New Roman" w:cs="Times New Roman"/>
          <w:bCs/>
        </w:rPr>
        <w:t>delaminaż</w:t>
      </w:r>
      <w:proofErr w:type="spellEnd"/>
      <w:r w:rsidRPr="00205CA0">
        <w:rPr>
          <w:rFonts w:ascii="Times New Roman" w:hAnsi="Times New Roman" w:cs="Times New Roman"/>
          <w:bCs/>
        </w:rPr>
        <w:t>.</w:t>
      </w:r>
    </w:p>
    <w:p w14:paraId="24499D2D" w14:textId="2464AC26" w:rsidR="00205CA0" w:rsidRPr="00205CA0" w:rsidRDefault="00205CA0" w:rsidP="00205CA0">
      <w:pPr>
        <w:jc w:val="both"/>
        <w:rPr>
          <w:rFonts w:ascii="Times New Roman" w:hAnsi="Times New Roman" w:cs="Times New Roman"/>
          <w:bCs/>
        </w:rPr>
      </w:pPr>
      <w:r w:rsidRPr="00205CA0">
        <w:rPr>
          <w:rFonts w:ascii="Times New Roman" w:hAnsi="Times New Roman" w:cs="Times New Roman"/>
          <w:bCs/>
        </w:rPr>
        <w:t>Z tej formatki zostanie wykonana ramka (szersza o ok 2</w:t>
      </w:r>
      <w:r>
        <w:rPr>
          <w:rFonts w:ascii="Times New Roman" w:hAnsi="Times New Roman" w:cs="Times New Roman"/>
          <w:bCs/>
        </w:rPr>
        <w:t xml:space="preserve"> </w:t>
      </w:r>
      <w:r w:rsidRPr="00205CA0">
        <w:rPr>
          <w:rFonts w:ascii="Times New Roman" w:hAnsi="Times New Roman" w:cs="Times New Roman"/>
          <w:bCs/>
        </w:rPr>
        <w:t>5mm od otworu), któr</w:t>
      </w:r>
      <w:r>
        <w:rPr>
          <w:rFonts w:ascii="Times New Roman" w:hAnsi="Times New Roman" w:cs="Times New Roman"/>
          <w:bCs/>
        </w:rPr>
        <w:t>a</w:t>
      </w:r>
      <w:r w:rsidRPr="00205CA0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będzie wklejona</w:t>
      </w:r>
      <w:r w:rsidRPr="00205CA0">
        <w:rPr>
          <w:rFonts w:ascii="Times New Roman" w:hAnsi="Times New Roman" w:cs="Times New Roman"/>
          <w:bCs/>
        </w:rPr>
        <w:t xml:space="preserve"> do kadłuba od środka.</w:t>
      </w:r>
    </w:p>
    <w:p w14:paraId="7408B057" w14:textId="77777777" w:rsidR="00205CA0" w:rsidRDefault="00205CA0" w:rsidP="002F4465">
      <w:pPr>
        <w:jc w:val="both"/>
        <w:rPr>
          <w:rFonts w:ascii="Times New Roman" w:hAnsi="Times New Roman" w:cs="Times New Roman"/>
          <w:bCs/>
        </w:rPr>
      </w:pPr>
    </w:p>
    <w:p w14:paraId="7642B0CF" w14:textId="77777777" w:rsidR="00205CA0" w:rsidRPr="00205CA0" w:rsidRDefault="00205CA0" w:rsidP="00205CA0">
      <w:pPr>
        <w:jc w:val="both"/>
        <w:rPr>
          <w:rFonts w:ascii="Times New Roman" w:hAnsi="Times New Roman" w:cs="Times New Roman"/>
          <w:bCs/>
          <w:u w:val="single"/>
        </w:rPr>
      </w:pPr>
      <w:r w:rsidRPr="00205CA0">
        <w:rPr>
          <w:rFonts w:ascii="Times New Roman" w:hAnsi="Times New Roman" w:cs="Times New Roman"/>
          <w:bCs/>
          <w:u w:val="single"/>
        </w:rPr>
        <w:t>Element 2 - Formatka  na  przykrywkę otworu wziernika.</w:t>
      </w:r>
    </w:p>
    <w:p w14:paraId="7785DDCC" w14:textId="500E6733" w:rsidR="00205CA0" w:rsidRPr="00205CA0" w:rsidRDefault="00205CA0" w:rsidP="00205CA0">
      <w:pPr>
        <w:jc w:val="both"/>
        <w:rPr>
          <w:rFonts w:ascii="Times New Roman" w:hAnsi="Times New Roman" w:cs="Times New Roman"/>
          <w:bCs/>
        </w:rPr>
      </w:pPr>
      <w:r w:rsidRPr="00205CA0">
        <w:rPr>
          <w:rFonts w:ascii="Times New Roman" w:hAnsi="Times New Roman" w:cs="Times New Roman"/>
          <w:bCs/>
        </w:rPr>
        <w:t xml:space="preserve">Wymiary jak na </w:t>
      </w:r>
      <w:r>
        <w:rPr>
          <w:rFonts w:ascii="Times New Roman" w:hAnsi="Times New Roman" w:cs="Times New Roman"/>
          <w:bCs/>
        </w:rPr>
        <w:t>R</w:t>
      </w:r>
      <w:r w:rsidRPr="00205CA0">
        <w:rPr>
          <w:rFonts w:ascii="Times New Roman" w:hAnsi="Times New Roman" w:cs="Times New Roman"/>
          <w:bCs/>
        </w:rPr>
        <w:t xml:space="preserve">ys. </w:t>
      </w:r>
      <w:r>
        <w:rPr>
          <w:rFonts w:ascii="Times New Roman" w:hAnsi="Times New Roman" w:cs="Times New Roman"/>
          <w:bCs/>
        </w:rPr>
        <w:t>5.2. oraz dodatkowo zapas nie mniejszy niż 20 mm do późniejszego przycięcia</w:t>
      </w:r>
      <w:r w:rsidRPr="00205CA0">
        <w:rPr>
          <w:rFonts w:ascii="Times New Roman" w:hAnsi="Times New Roman" w:cs="Times New Roman"/>
          <w:bCs/>
        </w:rPr>
        <w:t>.</w:t>
      </w:r>
    </w:p>
    <w:p w14:paraId="659ACAD3" w14:textId="77777777" w:rsidR="00205CA0" w:rsidRPr="00205CA0" w:rsidRDefault="00205CA0" w:rsidP="00205CA0">
      <w:pPr>
        <w:jc w:val="both"/>
        <w:rPr>
          <w:rFonts w:ascii="Times New Roman" w:hAnsi="Times New Roman" w:cs="Times New Roman"/>
          <w:bCs/>
        </w:rPr>
      </w:pPr>
      <w:r w:rsidRPr="00205CA0">
        <w:rPr>
          <w:rFonts w:ascii="Times New Roman" w:hAnsi="Times New Roman" w:cs="Times New Roman"/>
          <w:bCs/>
        </w:rPr>
        <w:t>Struktura w kolejności od foremnika:</w:t>
      </w:r>
    </w:p>
    <w:p w14:paraId="7E63FA42" w14:textId="5399E4CB" w:rsidR="00205CA0" w:rsidRPr="00205CA0" w:rsidRDefault="00205CA0" w:rsidP="00205CA0">
      <w:pPr>
        <w:jc w:val="both"/>
        <w:rPr>
          <w:rFonts w:ascii="Times New Roman" w:hAnsi="Times New Roman" w:cs="Times New Roman"/>
          <w:bCs/>
        </w:rPr>
      </w:pPr>
      <w:r w:rsidRPr="00205CA0">
        <w:rPr>
          <w:rFonts w:ascii="Times New Roman" w:hAnsi="Times New Roman" w:cs="Times New Roman"/>
          <w:bCs/>
        </w:rPr>
        <w:t>- żelkot epoksydowy podkładowy (do lakierowania z kadłubem);</w:t>
      </w:r>
    </w:p>
    <w:p w14:paraId="5C84AE9C" w14:textId="05C017BD" w:rsidR="00205CA0" w:rsidRPr="00205CA0" w:rsidRDefault="00205CA0" w:rsidP="00205CA0">
      <w:pPr>
        <w:jc w:val="both"/>
        <w:rPr>
          <w:rFonts w:ascii="Times New Roman" w:hAnsi="Times New Roman" w:cs="Times New Roman"/>
          <w:bCs/>
        </w:rPr>
      </w:pPr>
      <w:r w:rsidRPr="00205CA0">
        <w:rPr>
          <w:rFonts w:ascii="Times New Roman" w:hAnsi="Times New Roman" w:cs="Times New Roman"/>
          <w:bCs/>
        </w:rPr>
        <w:t>- 1 warstwa tkaniny węglowej 100</w:t>
      </w:r>
      <w:r>
        <w:rPr>
          <w:rFonts w:ascii="Times New Roman" w:hAnsi="Times New Roman" w:cs="Times New Roman"/>
          <w:bCs/>
        </w:rPr>
        <w:t xml:space="preserve"> </w:t>
      </w:r>
      <w:r w:rsidRPr="00205CA0">
        <w:rPr>
          <w:rFonts w:ascii="Times New Roman" w:hAnsi="Times New Roman" w:cs="Times New Roman"/>
          <w:bCs/>
        </w:rPr>
        <w:t>g/m</w:t>
      </w:r>
      <w:r w:rsidRPr="00205CA0">
        <w:rPr>
          <w:rFonts w:ascii="Times New Roman" w:hAnsi="Times New Roman" w:cs="Times New Roman"/>
          <w:bCs/>
          <w:vertAlign w:val="superscript"/>
        </w:rPr>
        <w:t>2</w:t>
      </w:r>
      <w:r w:rsidRPr="00205CA0">
        <w:rPr>
          <w:rFonts w:ascii="Times New Roman" w:hAnsi="Times New Roman" w:cs="Times New Roman"/>
          <w:bCs/>
        </w:rPr>
        <w:t>;</w:t>
      </w:r>
    </w:p>
    <w:p w14:paraId="692B8198" w14:textId="144916E0" w:rsidR="00205CA0" w:rsidRPr="00205CA0" w:rsidRDefault="00205CA0" w:rsidP="00205CA0">
      <w:pPr>
        <w:jc w:val="both"/>
        <w:rPr>
          <w:rFonts w:ascii="Times New Roman" w:hAnsi="Times New Roman" w:cs="Times New Roman"/>
          <w:bCs/>
        </w:rPr>
      </w:pPr>
      <w:r w:rsidRPr="00205CA0">
        <w:rPr>
          <w:rFonts w:ascii="Times New Roman" w:hAnsi="Times New Roman" w:cs="Times New Roman"/>
          <w:bCs/>
        </w:rPr>
        <w:lastRenderedPageBreak/>
        <w:t>- 2 warstwy tkaniny węglowej symetrycznej 200</w:t>
      </w:r>
      <w:r>
        <w:rPr>
          <w:rFonts w:ascii="Times New Roman" w:hAnsi="Times New Roman" w:cs="Times New Roman"/>
          <w:bCs/>
        </w:rPr>
        <w:t xml:space="preserve"> </w:t>
      </w:r>
      <w:r w:rsidRPr="00205CA0">
        <w:rPr>
          <w:rFonts w:ascii="Times New Roman" w:hAnsi="Times New Roman" w:cs="Times New Roman"/>
          <w:bCs/>
        </w:rPr>
        <w:t>g/m</w:t>
      </w:r>
      <w:r>
        <w:rPr>
          <w:rFonts w:ascii="Times New Roman" w:hAnsi="Times New Roman" w:cs="Times New Roman"/>
          <w:bCs/>
          <w:vertAlign w:val="superscript"/>
        </w:rPr>
        <w:t>2</w:t>
      </w:r>
      <w:r w:rsidRPr="00205CA0">
        <w:rPr>
          <w:rFonts w:ascii="Times New Roman" w:hAnsi="Times New Roman" w:cs="Times New Roman"/>
          <w:bCs/>
        </w:rPr>
        <w:t>, ułożonych  w kierunku zmienianym co 45 stopni;</w:t>
      </w:r>
    </w:p>
    <w:p w14:paraId="451785C7" w14:textId="77777777" w:rsidR="00205CA0" w:rsidRPr="00205CA0" w:rsidRDefault="00205CA0" w:rsidP="00205CA0">
      <w:pPr>
        <w:jc w:val="both"/>
        <w:rPr>
          <w:rFonts w:ascii="Times New Roman" w:hAnsi="Times New Roman" w:cs="Times New Roman"/>
          <w:bCs/>
        </w:rPr>
      </w:pPr>
      <w:r w:rsidRPr="00205CA0">
        <w:rPr>
          <w:rFonts w:ascii="Times New Roman" w:hAnsi="Times New Roman" w:cs="Times New Roman"/>
          <w:bCs/>
        </w:rPr>
        <w:t xml:space="preserve">- </w:t>
      </w:r>
      <w:proofErr w:type="spellStart"/>
      <w:r w:rsidRPr="00205CA0">
        <w:rPr>
          <w:rFonts w:ascii="Times New Roman" w:hAnsi="Times New Roman" w:cs="Times New Roman"/>
          <w:bCs/>
        </w:rPr>
        <w:t>delaminaż</w:t>
      </w:r>
      <w:proofErr w:type="spellEnd"/>
      <w:r w:rsidRPr="00205CA0">
        <w:rPr>
          <w:rFonts w:ascii="Times New Roman" w:hAnsi="Times New Roman" w:cs="Times New Roman"/>
          <w:bCs/>
        </w:rPr>
        <w:t>.</w:t>
      </w:r>
    </w:p>
    <w:p w14:paraId="786BA2E4" w14:textId="2E38EE08" w:rsidR="0094063B" w:rsidRDefault="00205CA0" w:rsidP="00205CA0">
      <w:pPr>
        <w:jc w:val="both"/>
        <w:rPr>
          <w:rFonts w:ascii="Times New Roman" w:hAnsi="Times New Roman" w:cs="Times New Roman"/>
          <w:bCs/>
        </w:rPr>
      </w:pPr>
      <w:r w:rsidRPr="00205CA0">
        <w:rPr>
          <w:rFonts w:ascii="Times New Roman" w:hAnsi="Times New Roman" w:cs="Times New Roman"/>
          <w:bCs/>
        </w:rPr>
        <w:t>Z tej formatki</w:t>
      </w:r>
      <w:r>
        <w:rPr>
          <w:rFonts w:ascii="Times New Roman" w:hAnsi="Times New Roman" w:cs="Times New Roman"/>
          <w:bCs/>
        </w:rPr>
        <w:t>,</w:t>
      </w:r>
      <w:r w:rsidRPr="00205CA0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wspólnie z Zamawiającym, Wykonawca wytnie</w:t>
      </w:r>
      <w:r w:rsidRPr="00205CA0">
        <w:rPr>
          <w:rFonts w:ascii="Times New Roman" w:hAnsi="Times New Roman" w:cs="Times New Roman"/>
          <w:bCs/>
        </w:rPr>
        <w:t xml:space="preserve"> przykrywkę dopasowaną do otworu w kadłubie.</w:t>
      </w:r>
    </w:p>
    <w:p w14:paraId="1387B62A" w14:textId="344D639D" w:rsidR="005D280F" w:rsidRPr="00C30572" w:rsidRDefault="005D280F" w:rsidP="005D280F">
      <w:pPr>
        <w:pageBreakBefore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5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Ad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305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E564B" w:rsidRPr="006E564B">
        <w:rPr>
          <w:rFonts w:ascii="Times New Roman" w:hAnsi="Times New Roman" w:cs="Times New Roman"/>
          <w:b/>
          <w:sz w:val="24"/>
          <w:szCs w:val="24"/>
        </w:rPr>
        <w:t>budowa skrzydeł modelu samolotu akrobacyjnego w skali 1:2,86</w:t>
      </w:r>
      <w:r w:rsidRPr="00C30572">
        <w:rPr>
          <w:rFonts w:ascii="Times New Roman" w:hAnsi="Times New Roman" w:cs="Times New Roman"/>
          <w:b/>
          <w:sz w:val="24"/>
          <w:szCs w:val="24"/>
        </w:rPr>
        <w:t>.</w:t>
      </w:r>
    </w:p>
    <w:p w14:paraId="57CC8E1E" w14:textId="766E1B67" w:rsidR="006E564B" w:rsidRPr="006E564B" w:rsidRDefault="006E564B" w:rsidP="006E564B">
      <w:pPr>
        <w:jc w:val="both"/>
        <w:rPr>
          <w:rFonts w:ascii="Times New Roman" w:hAnsi="Times New Roman" w:cs="Times New Roman"/>
          <w:bCs/>
        </w:rPr>
      </w:pPr>
      <w:r w:rsidRPr="006E564B">
        <w:rPr>
          <w:rFonts w:ascii="Times New Roman" w:hAnsi="Times New Roman" w:cs="Times New Roman"/>
          <w:bCs/>
        </w:rPr>
        <w:t>Samolot akrobacyjny Harnaś to bezpilotowa platforma latająca do celów badawczych. Pełni funkcję demonstratora technologii, który dzięki zachowaniu skali podobieństwa dynamicznego pozwala na weryfikację podczas prób w locie docelowej konstrukcji.</w:t>
      </w:r>
      <w:r>
        <w:rPr>
          <w:rFonts w:ascii="Times New Roman" w:hAnsi="Times New Roman" w:cs="Times New Roman"/>
          <w:bCs/>
        </w:rPr>
        <w:t xml:space="preserve"> </w:t>
      </w:r>
      <w:r w:rsidRPr="006E564B">
        <w:rPr>
          <w:rFonts w:ascii="Times New Roman" w:hAnsi="Times New Roman" w:cs="Times New Roman"/>
          <w:bCs/>
        </w:rPr>
        <w:t>Bezzałogowy, akrobacyjny samolot Harnaś w skali 1:2,86 to dwupłat o strukturze kompozytowej. Samolot posiada trójpunkowe podwozie z tylnym kółkiem ogonowym zabudowanym w sterze kierunku.</w:t>
      </w:r>
    </w:p>
    <w:p w14:paraId="6CEE7830" w14:textId="20104F63" w:rsidR="006E564B" w:rsidRPr="006E564B" w:rsidRDefault="006E564B" w:rsidP="006E564B">
      <w:pPr>
        <w:jc w:val="both"/>
        <w:rPr>
          <w:rFonts w:ascii="Times New Roman" w:hAnsi="Times New Roman" w:cs="Times New Roman"/>
          <w:bCs/>
        </w:rPr>
      </w:pPr>
      <w:r w:rsidRPr="006E564B"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559BDF26" wp14:editId="586C1029">
            <wp:extent cx="5438775" cy="3381375"/>
            <wp:effectExtent l="0" t="0" r="0" b="0"/>
            <wp:docPr id="1102875579" name="Obraz 1" descr="Obraz zawierający szkic, diagram, rysowanie, Rysunek techniczn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75579" name="Obraz 1" descr="Obraz zawierający szkic, diagram, rysowanie, Rysunek techniczn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42E6" w14:textId="7000593B" w:rsidR="006E564B" w:rsidRPr="006E564B" w:rsidRDefault="006E564B" w:rsidP="006E564B">
      <w:pPr>
        <w:jc w:val="center"/>
        <w:rPr>
          <w:rFonts w:ascii="Times New Roman" w:hAnsi="Times New Roman" w:cs="Times New Roman"/>
          <w:bCs/>
        </w:rPr>
      </w:pPr>
      <w:r w:rsidRPr="006E564B">
        <w:rPr>
          <w:rFonts w:ascii="Times New Roman" w:hAnsi="Times New Roman" w:cs="Times New Roman"/>
          <w:bCs/>
        </w:rPr>
        <w:t xml:space="preserve">Rys. </w:t>
      </w:r>
      <w:r>
        <w:rPr>
          <w:rFonts w:ascii="Times New Roman" w:hAnsi="Times New Roman" w:cs="Times New Roman"/>
          <w:bCs/>
        </w:rPr>
        <w:t>6.1</w:t>
      </w:r>
      <w:r w:rsidRPr="006E564B">
        <w:rPr>
          <w:rFonts w:ascii="Times New Roman" w:hAnsi="Times New Roman" w:cs="Times New Roman"/>
          <w:bCs/>
        </w:rPr>
        <w:t xml:space="preserve"> Samolot bezzałogowy Harnaś w skali 1:2,86 – trzy rzuty.</w:t>
      </w:r>
    </w:p>
    <w:p w14:paraId="0EFCCE6C" w14:textId="68FE2EF3" w:rsidR="005D280F" w:rsidRDefault="006E564B" w:rsidP="00205CA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Zadaniem Wykonawcy będzie wykonanie </w:t>
      </w:r>
      <w:r w:rsidR="00E7351D">
        <w:rPr>
          <w:rFonts w:ascii="Times New Roman" w:hAnsi="Times New Roman" w:cs="Times New Roman"/>
          <w:bCs/>
        </w:rPr>
        <w:t xml:space="preserve">dwóch kompletów </w:t>
      </w:r>
      <w:r>
        <w:rPr>
          <w:rFonts w:ascii="Times New Roman" w:hAnsi="Times New Roman" w:cs="Times New Roman"/>
          <w:bCs/>
        </w:rPr>
        <w:t xml:space="preserve">skrzydeł </w:t>
      </w:r>
      <w:r w:rsidR="00E7351D">
        <w:rPr>
          <w:rFonts w:ascii="Times New Roman" w:hAnsi="Times New Roman" w:cs="Times New Roman"/>
          <w:bCs/>
        </w:rPr>
        <w:t xml:space="preserve">(górnego i dolnego) </w:t>
      </w:r>
      <w:r>
        <w:rPr>
          <w:rFonts w:ascii="Times New Roman" w:hAnsi="Times New Roman" w:cs="Times New Roman"/>
          <w:bCs/>
        </w:rPr>
        <w:t xml:space="preserve">do samolotu akrobacyjnego Harnaś w skali 1:2,86. </w:t>
      </w:r>
      <w:r w:rsidR="0058162E">
        <w:rPr>
          <w:rFonts w:ascii="Times New Roman" w:hAnsi="Times New Roman" w:cs="Times New Roman"/>
          <w:bCs/>
        </w:rPr>
        <w:t xml:space="preserve">Skrzydło górne powstaje poprzez odbicie lustrzane skrzydła dolnego, w płaszczyźnie XY. </w:t>
      </w:r>
      <w:r w:rsidR="00E7351D">
        <w:rPr>
          <w:rFonts w:ascii="Times New Roman" w:hAnsi="Times New Roman" w:cs="Times New Roman"/>
          <w:bCs/>
        </w:rPr>
        <w:t>Pierwszy komplet, zwany próbnym, posłuży do zweryfikowania wyników w zakresie podobieństwa modelu i samolotu docelowego</w:t>
      </w:r>
      <w:r w:rsidR="003E475B">
        <w:rPr>
          <w:rFonts w:ascii="Times New Roman" w:hAnsi="Times New Roman" w:cs="Times New Roman"/>
          <w:bCs/>
        </w:rPr>
        <w:t xml:space="preserve"> 1:1,</w:t>
      </w:r>
      <w:r w:rsidR="00E7351D">
        <w:rPr>
          <w:rFonts w:ascii="Times New Roman" w:hAnsi="Times New Roman" w:cs="Times New Roman"/>
          <w:bCs/>
        </w:rPr>
        <w:t xml:space="preserve"> w zakresie masowym i </w:t>
      </w:r>
      <w:proofErr w:type="spellStart"/>
      <w:r w:rsidR="00E7351D">
        <w:rPr>
          <w:rFonts w:ascii="Times New Roman" w:hAnsi="Times New Roman" w:cs="Times New Roman"/>
          <w:bCs/>
        </w:rPr>
        <w:t>sztywnościowym</w:t>
      </w:r>
      <w:proofErr w:type="spellEnd"/>
      <w:r w:rsidR="00E7351D">
        <w:rPr>
          <w:rFonts w:ascii="Times New Roman" w:hAnsi="Times New Roman" w:cs="Times New Roman"/>
          <w:bCs/>
        </w:rPr>
        <w:t xml:space="preserve">. </w:t>
      </w:r>
      <w:r w:rsidR="0058162E">
        <w:rPr>
          <w:rFonts w:ascii="Times New Roman" w:hAnsi="Times New Roman" w:cs="Times New Roman"/>
          <w:bCs/>
        </w:rPr>
        <w:t xml:space="preserve">Porównanie przeprowadzi Zamawiający z udziałem Wykonawcy. </w:t>
      </w:r>
      <w:r w:rsidR="00E7351D" w:rsidRPr="00E7351D">
        <w:rPr>
          <w:rFonts w:ascii="Times New Roman" w:hAnsi="Times New Roman" w:cs="Times New Roman"/>
          <w:bCs/>
        </w:rPr>
        <w:t xml:space="preserve">W przypadku potrzeby dużej korekty </w:t>
      </w:r>
      <w:r w:rsidR="00E7351D">
        <w:rPr>
          <w:rFonts w:ascii="Times New Roman" w:hAnsi="Times New Roman" w:cs="Times New Roman"/>
          <w:bCs/>
        </w:rPr>
        <w:t xml:space="preserve">własności drugiego kompletu, zwanego docelowym, </w:t>
      </w:r>
      <w:r w:rsidR="00E7351D" w:rsidRPr="00E7351D">
        <w:rPr>
          <w:rFonts w:ascii="Times New Roman" w:hAnsi="Times New Roman" w:cs="Times New Roman"/>
          <w:bCs/>
        </w:rPr>
        <w:t xml:space="preserve">można zastosować materiały o parametrach wytrzymałościowych i </w:t>
      </w:r>
      <w:proofErr w:type="spellStart"/>
      <w:r w:rsidR="00E7351D" w:rsidRPr="00E7351D">
        <w:rPr>
          <w:rFonts w:ascii="Times New Roman" w:hAnsi="Times New Roman" w:cs="Times New Roman"/>
          <w:bCs/>
        </w:rPr>
        <w:t>sztywnościowych</w:t>
      </w:r>
      <w:proofErr w:type="spellEnd"/>
      <w:r w:rsidR="00E7351D" w:rsidRPr="00E7351D">
        <w:rPr>
          <w:rFonts w:ascii="Times New Roman" w:hAnsi="Times New Roman" w:cs="Times New Roman"/>
          <w:bCs/>
        </w:rPr>
        <w:t xml:space="preserve"> większych od zastosowanych w </w:t>
      </w:r>
      <w:r w:rsidR="0058162E">
        <w:rPr>
          <w:rFonts w:ascii="Times New Roman" w:hAnsi="Times New Roman" w:cs="Times New Roman"/>
          <w:bCs/>
        </w:rPr>
        <w:t>próbnej</w:t>
      </w:r>
      <w:r w:rsidR="00E7351D" w:rsidRPr="00E7351D">
        <w:rPr>
          <w:rFonts w:ascii="Times New Roman" w:hAnsi="Times New Roman" w:cs="Times New Roman"/>
          <w:bCs/>
        </w:rPr>
        <w:t xml:space="preserve"> wersji.</w:t>
      </w:r>
    </w:p>
    <w:p w14:paraId="193D0358" w14:textId="7C8D229D" w:rsidR="0058162E" w:rsidRDefault="0058162E" w:rsidP="00205CA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Wykonawca ma możliwość zapoznania się ze skrzydłem samolotu 1:1 w siedzibie Zamawiającego (struktura zamknięta).</w:t>
      </w:r>
    </w:p>
    <w:p w14:paraId="3BAB8CD2" w14:textId="5059FACD" w:rsidR="0058162E" w:rsidRDefault="0058162E" w:rsidP="0058162E">
      <w:pPr>
        <w:pageBreakBefore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Opis struktury budowy skrzydeł samolotu</w:t>
      </w:r>
      <w:r w:rsidR="00067D6C">
        <w:rPr>
          <w:rFonts w:ascii="Times New Roman" w:hAnsi="Times New Roman" w:cs="Times New Roman"/>
          <w:bCs/>
        </w:rPr>
        <w:t xml:space="preserve"> 1:1</w:t>
      </w:r>
      <w:r>
        <w:rPr>
          <w:rFonts w:ascii="Times New Roman" w:hAnsi="Times New Roman" w:cs="Times New Roman"/>
          <w:bCs/>
        </w:rPr>
        <w:t>.</w:t>
      </w:r>
    </w:p>
    <w:p w14:paraId="0A3A5D27" w14:textId="77777777" w:rsidR="0058162E" w:rsidRPr="0058162E" w:rsidRDefault="0058162E" w:rsidP="0058162E">
      <w:pPr>
        <w:jc w:val="both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1B43ADF8" wp14:editId="270384A0">
            <wp:extent cx="5758180" cy="3124200"/>
            <wp:effectExtent l="0" t="0" r="0" b="0"/>
            <wp:docPr id="33" name="Obraz 33" descr="Obraz zawierający szkic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Obraz zawierający szkic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44D39" w14:textId="5FA438B0" w:rsidR="0058162E" w:rsidRPr="0058162E" w:rsidRDefault="0058162E" w:rsidP="0058162E">
      <w:pPr>
        <w:jc w:val="center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</w:rPr>
        <w:t>Rys.</w:t>
      </w:r>
      <w:r>
        <w:rPr>
          <w:rFonts w:ascii="Times New Roman" w:hAnsi="Times New Roman" w:cs="Times New Roman"/>
          <w:bCs/>
        </w:rPr>
        <w:t xml:space="preserve"> 6.2</w:t>
      </w:r>
      <w:r w:rsidRPr="0058162E">
        <w:rPr>
          <w:rFonts w:ascii="Times New Roman" w:hAnsi="Times New Roman" w:cs="Times New Roman"/>
          <w:bCs/>
        </w:rPr>
        <w:t xml:space="preserve">. Model CAD skrzydeł samolotu 1:1. Struktura skrzydła po zdjęciu pokrycia zewnętrznego. Lewa strona </w:t>
      </w:r>
      <w:r>
        <w:rPr>
          <w:rFonts w:ascii="Times New Roman" w:hAnsi="Times New Roman" w:cs="Times New Roman"/>
          <w:bCs/>
        </w:rPr>
        <w:t>kompletna</w:t>
      </w:r>
      <w:r w:rsidRPr="0058162E">
        <w:rPr>
          <w:rFonts w:ascii="Times New Roman" w:hAnsi="Times New Roman" w:cs="Times New Roman"/>
          <w:bCs/>
        </w:rPr>
        <w:t>., prawa niekompletna.</w:t>
      </w:r>
    </w:p>
    <w:p w14:paraId="693C448C" w14:textId="50949DED" w:rsidR="0058162E" w:rsidRDefault="0058162E" w:rsidP="0058162E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Ogólna charakterystyka:</w:t>
      </w:r>
    </w:p>
    <w:p w14:paraId="5E32A69E" w14:textId="10B08E41" w:rsidR="0058162E" w:rsidRPr="0058162E" w:rsidRDefault="0058162E" w:rsidP="0058162E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s</w:t>
      </w:r>
      <w:r w:rsidRPr="0058162E">
        <w:rPr>
          <w:rFonts w:ascii="Times New Roman" w:hAnsi="Times New Roman" w:cs="Times New Roman"/>
          <w:bCs/>
        </w:rPr>
        <w:t>krzydło kompozytowe, jednodźwigarowe.</w:t>
      </w:r>
    </w:p>
    <w:p w14:paraId="582EECEA" w14:textId="16863EC2" w:rsidR="0058162E" w:rsidRPr="0058162E" w:rsidRDefault="0058162E" w:rsidP="0058162E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s</w:t>
      </w:r>
      <w:r w:rsidRPr="0058162E">
        <w:rPr>
          <w:rFonts w:ascii="Times New Roman" w:hAnsi="Times New Roman" w:cs="Times New Roman"/>
          <w:bCs/>
        </w:rPr>
        <w:t>krzydło górne jest symetryczne z dolnym, a oba są symetryczne względem płaszczyzny XZ.</w:t>
      </w:r>
    </w:p>
    <w:p w14:paraId="29D4770A" w14:textId="77777777" w:rsidR="0058162E" w:rsidRPr="0058162E" w:rsidRDefault="0058162E" w:rsidP="0058162E">
      <w:pPr>
        <w:jc w:val="both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  <w:noProof/>
          <w:lang w:eastAsia="pl-PL"/>
        </w:rPr>
        <w:lastRenderedPageBreak/>
        <w:drawing>
          <wp:inline distT="0" distB="0" distL="0" distR="0" wp14:anchorId="748C75F0" wp14:editId="5A173AFE">
            <wp:extent cx="5753100" cy="3912870"/>
            <wp:effectExtent l="0" t="0" r="0" b="0"/>
            <wp:docPr id="30" name="Obraz 30" descr="Obraz zawierający rysowanie, szkic, diagram, ilustracj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Obraz zawierający rysowanie, szkic, diagram, ilustracj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77CB8" w14:textId="6260AEEC" w:rsidR="0058162E" w:rsidRPr="0058162E" w:rsidRDefault="0058162E" w:rsidP="0058162E">
      <w:pPr>
        <w:jc w:val="center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</w:rPr>
        <w:t>Rys.</w:t>
      </w:r>
      <w:r>
        <w:rPr>
          <w:rFonts w:ascii="Times New Roman" w:hAnsi="Times New Roman" w:cs="Times New Roman"/>
          <w:bCs/>
        </w:rPr>
        <w:t xml:space="preserve"> 6.3</w:t>
      </w:r>
      <w:r w:rsidRPr="0058162E">
        <w:rPr>
          <w:rFonts w:ascii="Times New Roman" w:hAnsi="Times New Roman" w:cs="Times New Roman"/>
          <w:bCs/>
        </w:rPr>
        <w:t xml:space="preserve">. Skrzydło samolotu 1:1 </w:t>
      </w:r>
      <w:r>
        <w:rPr>
          <w:rFonts w:ascii="Times New Roman" w:hAnsi="Times New Roman" w:cs="Times New Roman"/>
          <w:bCs/>
        </w:rPr>
        <w:t>– wyszczególnienie części</w:t>
      </w:r>
      <w:r w:rsidRPr="0058162E">
        <w:rPr>
          <w:rFonts w:ascii="Times New Roman" w:hAnsi="Times New Roman" w:cs="Times New Roman"/>
          <w:bCs/>
        </w:rPr>
        <w:t>.</w:t>
      </w:r>
    </w:p>
    <w:p w14:paraId="09A880A1" w14:textId="77777777" w:rsidR="0058162E" w:rsidRPr="0058162E" w:rsidRDefault="0058162E" w:rsidP="0058162E">
      <w:pPr>
        <w:jc w:val="both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3D080ACE" wp14:editId="483EFE23">
            <wp:extent cx="6160770" cy="3037574"/>
            <wp:effectExtent l="0" t="0" r="0" b="0"/>
            <wp:docPr id="29" name="Obraz 29" descr="Obraz zawierający szkic, rysowanie, diagram, Rysunek techniczn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szkic, rysowanie, diagram, Rysunek techniczn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303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558A" w14:textId="346635A6" w:rsidR="0058162E" w:rsidRPr="0058162E" w:rsidRDefault="0058162E" w:rsidP="00C00869">
      <w:pPr>
        <w:jc w:val="center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</w:rPr>
        <w:t>Rys.</w:t>
      </w:r>
      <w:r w:rsidR="00C00869">
        <w:rPr>
          <w:rFonts w:ascii="Times New Roman" w:hAnsi="Times New Roman" w:cs="Times New Roman"/>
          <w:bCs/>
        </w:rPr>
        <w:t xml:space="preserve"> 6.4</w:t>
      </w:r>
      <w:r w:rsidRPr="0058162E">
        <w:rPr>
          <w:rFonts w:ascii="Times New Roman" w:hAnsi="Times New Roman" w:cs="Times New Roman"/>
          <w:bCs/>
        </w:rPr>
        <w:t xml:space="preserve">. Skrzydło </w:t>
      </w:r>
      <w:r w:rsidR="00C00869">
        <w:rPr>
          <w:rFonts w:ascii="Times New Roman" w:hAnsi="Times New Roman" w:cs="Times New Roman"/>
          <w:bCs/>
        </w:rPr>
        <w:t xml:space="preserve">samolotu </w:t>
      </w:r>
      <w:r w:rsidRPr="0058162E">
        <w:rPr>
          <w:rFonts w:ascii="Times New Roman" w:hAnsi="Times New Roman" w:cs="Times New Roman"/>
          <w:bCs/>
        </w:rPr>
        <w:t>1:1</w:t>
      </w:r>
      <w:r w:rsidR="00C00869">
        <w:rPr>
          <w:rFonts w:ascii="Times New Roman" w:hAnsi="Times New Roman" w:cs="Times New Roman"/>
          <w:bCs/>
        </w:rPr>
        <w:t>,</w:t>
      </w:r>
      <w:r w:rsidRPr="0058162E">
        <w:rPr>
          <w:rFonts w:ascii="Times New Roman" w:hAnsi="Times New Roman" w:cs="Times New Roman"/>
          <w:bCs/>
        </w:rPr>
        <w:t xml:space="preserve"> w rzucie z góry na płaszczyznę cięciw.</w:t>
      </w:r>
    </w:p>
    <w:p w14:paraId="0EC8F253" w14:textId="77777777" w:rsidR="00C00869" w:rsidRDefault="00C00869" w:rsidP="0058162E">
      <w:pPr>
        <w:jc w:val="both"/>
        <w:rPr>
          <w:rFonts w:ascii="Times New Roman" w:hAnsi="Times New Roman" w:cs="Times New Roman"/>
          <w:bCs/>
        </w:rPr>
      </w:pPr>
    </w:p>
    <w:p w14:paraId="317E7B75" w14:textId="77777777" w:rsidR="00C00869" w:rsidRDefault="00C00869" w:rsidP="0058162E">
      <w:pPr>
        <w:jc w:val="both"/>
        <w:rPr>
          <w:rFonts w:ascii="Times New Roman" w:hAnsi="Times New Roman" w:cs="Times New Roman"/>
          <w:bCs/>
        </w:rPr>
      </w:pPr>
    </w:p>
    <w:p w14:paraId="770FCE31" w14:textId="77777777" w:rsidR="00C00869" w:rsidRDefault="00C00869" w:rsidP="0058162E">
      <w:pPr>
        <w:jc w:val="both"/>
        <w:rPr>
          <w:rFonts w:ascii="Times New Roman" w:hAnsi="Times New Roman" w:cs="Times New Roman"/>
          <w:bCs/>
        </w:rPr>
      </w:pPr>
    </w:p>
    <w:p w14:paraId="6AED59AF" w14:textId="5C52FF0F" w:rsidR="0058162E" w:rsidRPr="0058162E" w:rsidRDefault="0058162E" w:rsidP="0058162E">
      <w:pPr>
        <w:jc w:val="both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</w:rPr>
        <w:lastRenderedPageBreak/>
        <w:t>Powłoki pokrycia samolotu</w:t>
      </w:r>
      <w:r w:rsidR="00C00869">
        <w:rPr>
          <w:rFonts w:ascii="Times New Roman" w:hAnsi="Times New Roman" w:cs="Times New Roman"/>
          <w:bCs/>
        </w:rPr>
        <w:t>.</w:t>
      </w:r>
    </w:p>
    <w:p w14:paraId="2E968483" w14:textId="77777777" w:rsidR="0058162E" w:rsidRPr="0058162E" w:rsidRDefault="0058162E" w:rsidP="0058162E">
      <w:pPr>
        <w:jc w:val="both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463025DC" wp14:editId="33A85E2E">
            <wp:extent cx="5749290" cy="2011680"/>
            <wp:effectExtent l="0" t="0" r="3810" b="7620"/>
            <wp:docPr id="31" name="Obraz 31" descr="Obraz zawierający tekst, zrzut ekranu, linia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Obraz zawierający tekst, zrzut ekranu, linia, nume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6BD5" w14:textId="6A91E1A7" w:rsidR="0058162E" w:rsidRPr="0058162E" w:rsidRDefault="0058162E" w:rsidP="00C00869">
      <w:pPr>
        <w:jc w:val="center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</w:rPr>
        <w:t>Rys.</w:t>
      </w:r>
      <w:r w:rsidR="00C00869"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6.</w:t>
      </w:r>
      <w:r w:rsidR="00C00869">
        <w:rPr>
          <w:rFonts w:ascii="Times New Roman" w:hAnsi="Times New Roman" w:cs="Times New Roman"/>
          <w:bCs/>
        </w:rPr>
        <w:t>5.</w:t>
      </w:r>
      <w:r w:rsidRPr="0058162E">
        <w:rPr>
          <w:rFonts w:ascii="Times New Roman" w:hAnsi="Times New Roman" w:cs="Times New Roman"/>
          <w:bCs/>
        </w:rPr>
        <w:t xml:space="preserve"> Opis kompozytu w powłoce pokrycia skrzydeł </w:t>
      </w:r>
      <w:r w:rsidR="00C00869">
        <w:rPr>
          <w:rFonts w:ascii="Times New Roman" w:hAnsi="Times New Roman" w:cs="Times New Roman"/>
          <w:bCs/>
        </w:rPr>
        <w:t xml:space="preserve">samolotu </w:t>
      </w:r>
      <w:r w:rsidRPr="0058162E">
        <w:rPr>
          <w:rFonts w:ascii="Times New Roman" w:hAnsi="Times New Roman" w:cs="Times New Roman"/>
          <w:bCs/>
        </w:rPr>
        <w:t>1:1.</w:t>
      </w:r>
    </w:p>
    <w:p w14:paraId="7743A6D6" w14:textId="1E6AB12B" w:rsidR="0058162E" w:rsidRPr="0058162E" w:rsidRDefault="0058162E" w:rsidP="0058162E">
      <w:pPr>
        <w:jc w:val="both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</w:rPr>
        <w:t xml:space="preserve">Z </w:t>
      </w:r>
      <w:r w:rsidR="00C00869">
        <w:rPr>
          <w:rFonts w:ascii="Times New Roman" w:hAnsi="Times New Roman" w:cs="Times New Roman"/>
          <w:bCs/>
        </w:rPr>
        <w:t>R</w:t>
      </w:r>
      <w:r w:rsidRPr="0058162E">
        <w:rPr>
          <w:rFonts w:ascii="Times New Roman" w:hAnsi="Times New Roman" w:cs="Times New Roman"/>
          <w:bCs/>
        </w:rPr>
        <w:t xml:space="preserve">ys. </w:t>
      </w:r>
      <w:r w:rsidR="00C00869">
        <w:rPr>
          <w:rFonts w:ascii="Times New Roman" w:hAnsi="Times New Roman" w:cs="Times New Roman"/>
          <w:bCs/>
        </w:rPr>
        <w:t xml:space="preserve">6.5. </w:t>
      </w:r>
      <w:r w:rsidRPr="0058162E">
        <w:rPr>
          <w:rFonts w:ascii="Times New Roman" w:hAnsi="Times New Roman" w:cs="Times New Roman"/>
          <w:bCs/>
        </w:rPr>
        <w:t xml:space="preserve">wynika, że powłoka dolnego pokrycia skrzydeł składa się z 3 warstw tkaniny SGL KDK 8042, przełożonej pianką </w:t>
      </w:r>
      <w:proofErr w:type="spellStart"/>
      <w:r w:rsidRPr="0058162E">
        <w:rPr>
          <w:rFonts w:ascii="Times New Roman" w:hAnsi="Times New Roman" w:cs="Times New Roman"/>
          <w:bCs/>
        </w:rPr>
        <w:t>Divinicell</w:t>
      </w:r>
      <w:proofErr w:type="spellEnd"/>
      <w:r w:rsidRPr="0058162E">
        <w:rPr>
          <w:rFonts w:ascii="Times New Roman" w:hAnsi="Times New Roman" w:cs="Times New Roman"/>
          <w:bCs/>
        </w:rPr>
        <w:t xml:space="preserve"> 80. Jest to tkanina węglowa symetryczna o gramaturze 200</w:t>
      </w:r>
      <w:r w:rsidR="00C00869"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 w:rsidR="000D30DA">
        <w:rPr>
          <w:rFonts w:ascii="Times New Roman" w:hAnsi="Times New Roman" w:cs="Times New Roman"/>
          <w:bCs/>
        </w:rPr>
        <w:t>/m</w:t>
      </w:r>
      <w:r w:rsidR="000D30DA" w:rsidRPr="000D30DA">
        <w:rPr>
          <w:rFonts w:ascii="Times New Roman" w:hAnsi="Times New Roman" w:cs="Times New Roman"/>
          <w:bCs/>
          <w:vertAlign w:val="superscript"/>
        </w:rPr>
        <w:t>2</w:t>
      </w:r>
      <w:r w:rsidRPr="0058162E">
        <w:rPr>
          <w:rFonts w:ascii="Times New Roman" w:hAnsi="Times New Roman" w:cs="Times New Roman"/>
          <w:bCs/>
        </w:rPr>
        <w:t>.</w:t>
      </w:r>
    </w:p>
    <w:p w14:paraId="7964657C" w14:textId="0B81AB21" w:rsidR="0058162E" w:rsidRPr="0058162E" w:rsidRDefault="0058162E" w:rsidP="0058162E">
      <w:pPr>
        <w:jc w:val="both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</w:rPr>
        <w:t>Budowa dźwigara samolotu</w:t>
      </w:r>
      <w:r w:rsidR="00C00869">
        <w:rPr>
          <w:rFonts w:ascii="Times New Roman" w:hAnsi="Times New Roman" w:cs="Times New Roman"/>
          <w:bCs/>
        </w:rPr>
        <w:t>.</w:t>
      </w:r>
    </w:p>
    <w:p w14:paraId="1B964F18" w14:textId="77777777" w:rsidR="0058162E" w:rsidRPr="0058162E" w:rsidRDefault="0058162E" w:rsidP="0058162E">
      <w:pPr>
        <w:jc w:val="both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084F5766" wp14:editId="5D31DFE7">
            <wp:extent cx="5756910" cy="3798570"/>
            <wp:effectExtent l="0" t="0" r="0" b="0"/>
            <wp:docPr id="945023663" name="Obraz 945023663" descr="Obraz zawierający tekst, diagram, szkic, Rysunek techniczn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23663" name="Obraz 945023663" descr="Obraz zawierający tekst, diagram, szkic, Rysunek techniczn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07BC" w14:textId="6FB2B026" w:rsidR="0058162E" w:rsidRPr="0058162E" w:rsidRDefault="0058162E" w:rsidP="00C00869">
      <w:pPr>
        <w:jc w:val="center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</w:rPr>
        <w:t>Rys.</w:t>
      </w:r>
      <w:r w:rsidR="00C00869">
        <w:rPr>
          <w:rFonts w:ascii="Times New Roman" w:hAnsi="Times New Roman" w:cs="Times New Roman"/>
          <w:bCs/>
        </w:rPr>
        <w:t xml:space="preserve"> 6.6</w:t>
      </w:r>
      <w:r w:rsidRPr="0058162E">
        <w:rPr>
          <w:rFonts w:ascii="Times New Roman" w:hAnsi="Times New Roman" w:cs="Times New Roman"/>
          <w:bCs/>
        </w:rPr>
        <w:t xml:space="preserve">. Budowa dźwigara skrzydeł </w:t>
      </w:r>
      <w:r w:rsidR="00C00869">
        <w:rPr>
          <w:rFonts w:ascii="Times New Roman" w:hAnsi="Times New Roman" w:cs="Times New Roman"/>
          <w:bCs/>
        </w:rPr>
        <w:t xml:space="preserve">samolotu </w:t>
      </w:r>
      <w:r w:rsidRPr="0058162E">
        <w:rPr>
          <w:rFonts w:ascii="Times New Roman" w:hAnsi="Times New Roman" w:cs="Times New Roman"/>
          <w:bCs/>
        </w:rPr>
        <w:t>1:1.</w:t>
      </w:r>
    </w:p>
    <w:p w14:paraId="3F5F900C" w14:textId="77777777" w:rsidR="00C00869" w:rsidRDefault="00C00869" w:rsidP="0058162E">
      <w:pPr>
        <w:jc w:val="both"/>
        <w:rPr>
          <w:rFonts w:ascii="Times New Roman" w:hAnsi="Times New Roman" w:cs="Times New Roman"/>
          <w:bCs/>
        </w:rPr>
      </w:pPr>
    </w:p>
    <w:p w14:paraId="593DCCE6" w14:textId="77777777" w:rsidR="00C00869" w:rsidRDefault="00C00869" w:rsidP="0058162E">
      <w:pPr>
        <w:jc w:val="both"/>
        <w:rPr>
          <w:rFonts w:ascii="Times New Roman" w:hAnsi="Times New Roman" w:cs="Times New Roman"/>
          <w:bCs/>
        </w:rPr>
      </w:pPr>
    </w:p>
    <w:p w14:paraId="695C0BDE" w14:textId="77777777" w:rsidR="00C00869" w:rsidRDefault="00C00869" w:rsidP="0058162E">
      <w:pPr>
        <w:jc w:val="both"/>
        <w:rPr>
          <w:rFonts w:ascii="Times New Roman" w:hAnsi="Times New Roman" w:cs="Times New Roman"/>
          <w:bCs/>
        </w:rPr>
      </w:pPr>
    </w:p>
    <w:p w14:paraId="6EE6A417" w14:textId="32EA80CD" w:rsidR="0058162E" w:rsidRPr="0058162E" w:rsidRDefault="0058162E" w:rsidP="0058162E">
      <w:pPr>
        <w:jc w:val="both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</w:rPr>
        <w:lastRenderedPageBreak/>
        <w:t>Zbrojenie dźwigara skrzydeł samolotu</w:t>
      </w:r>
      <w:r w:rsidR="00C00869">
        <w:rPr>
          <w:rFonts w:ascii="Times New Roman" w:hAnsi="Times New Roman" w:cs="Times New Roman"/>
          <w:bCs/>
        </w:rPr>
        <w:t>.</w:t>
      </w:r>
    </w:p>
    <w:p w14:paraId="2131FCAB" w14:textId="77777777" w:rsidR="0058162E" w:rsidRPr="0058162E" w:rsidRDefault="0058162E" w:rsidP="00B90DA4">
      <w:pPr>
        <w:spacing w:after="0"/>
        <w:jc w:val="both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1C5723CF" wp14:editId="45FDB166">
            <wp:extent cx="5760000" cy="3034592"/>
            <wp:effectExtent l="0" t="0" r="0" b="0"/>
            <wp:docPr id="36" name="Obraz 36" descr="Obraz zawierający diagram, szkic, rysowanie, Rysunek techniczn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Obraz zawierający diagram, szkic, rysowanie, Rysunek techniczn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3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6FEC5" w14:textId="77777777" w:rsidR="0058162E" w:rsidRPr="0058162E" w:rsidRDefault="0058162E" w:rsidP="00B90DA4">
      <w:pPr>
        <w:spacing w:after="0"/>
        <w:jc w:val="both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29CDCF31" wp14:editId="60AC2BEA">
            <wp:extent cx="5760000" cy="3036191"/>
            <wp:effectExtent l="0" t="0" r="0" b="0"/>
            <wp:docPr id="32" name="Obraz 32" descr="Obraz zawierający tekst, Równolegle, numer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Obraz zawierający tekst, Równolegle, numer, li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3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8C75" w14:textId="77777777" w:rsidR="0058162E" w:rsidRPr="0058162E" w:rsidRDefault="0058162E" w:rsidP="0058162E">
      <w:pPr>
        <w:jc w:val="both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267C35A1" wp14:editId="54588C67">
            <wp:extent cx="5760000" cy="1932707"/>
            <wp:effectExtent l="0" t="0" r="0" b="0"/>
            <wp:docPr id="37" name="Obraz 37" descr="Obraz zawierający tekst, Czcionka, diagram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Czcionka, diagram, li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12384" w14:textId="73AD245A" w:rsidR="0058162E" w:rsidRPr="0058162E" w:rsidRDefault="0058162E" w:rsidP="00B90DA4">
      <w:pPr>
        <w:jc w:val="center"/>
        <w:rPr>
          <w:rFonts w:ascii="Times New Roman" w:hAnsi="Times New Roman" w:cs="Times New Roman"/>
          <w:bCs/>
        </w:rPr>
      </w:pPr>
      <w:r w:rsidRPr="0058162E">
        <w:rPr>
          <w:rFonts w:ascii="Times New Roman" w:hAnsi="Times New Roman" w:cs="Times New Roman"/>
          <w:bCs/>
        </w:rPr>
        <w:t>Rys.</w:t>
      </w:r>
      <w:r w:rsidR="00B90DA4">
        <w:rPr>
          <w:rFonts w:ascii="Times New Roman" w:hAnsi="Times New Roman" w:cs="Times New Roman"/>
          <w:bCs/>
        </w:rPr>
        <w:t xml:space="preserve"> 6.7</w:t>
      </w:r>
      <w:r w:rsidRPr="0058162E">
        <w:rPr>
          <w:rFonts w:ascii="Times New Roman" w:hAnsi="Times New Roman" w:cs="Times New Roman"/>
          <w:bCs/>
        </w:rPr>
        <w:t xml:space="preserve">. Opis warstw kompozytu w dźwigarze skrzydeł </w:t>
      </w:r>
      <w:r w:rsidR="00B90DA4">
        <w:rPr>
          <w:rFonts w:ascii="Times New Roman" w:hAnsi="Times New Roman" w:cs="Times New Roman"/>
          <w:bCs/>
        </w:rPr>
        <w:t xml:space="preserve">samolotu </w:t>
      </w:r>
      <w:r w:rsidRPr="0058162E">
        <w:rPr>
          <w:rFonts w:ascii="Times New Roman" w:hAnsi="Times New Roman" w:cs="Times New Roman"/>
          <w:bCs/>
        </w:rPr>
        <w:t>1:1.</w:t>
      </w:r>
    </w:p>
    <w:p w14:paraId="728BBE8B" w14:textId="1A91E0E0" w:rsidR="0058162E" w:rsidRDefault="00D344FC" w:rsidP="00205CA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Budowa skrzydeł modelu w skali 1:2,86.</w:t>
      </w:r>
    </w:p>
    <w:p w14:paraId="0916C432" w14:textId="517A0434" w:rsidR="00D344FC" w:rsidRDefault="00D344FC" w:rsidP="00205CA0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Wykonawca wykona m</w:t>
      </w:r>
      <w:r w:rsidRPr="00D344FC">
        <w:rPr>
          <w:rFonts w:ascii="Times New Roman" w:hAnsi="Times New Roman" w:cs="Times New Roman"/>
          <w:bCs/>
        </w:rPr>
        <w:t xml:space="preserve">odel skrzydeł złożony z części jak na rysunku </w:t>
      </w:r>
      <w:r>
        <w:rPr>
          <w:rFonts w:ascii="Times New Roman" w:hAnsi="Times New Roman" w:cs="Times New Roman"/>
          <w:bCs/>
        </w:rPr>
        <w:t>6.3</w:t>
      </w:r>
      <w:r w:rsidRPr="00D344FC">
        <w:rPr>
          <w:rFonts w:ascii="Times New Roman" w:hAnsi="Times New Roman" w:cs="Times New Roman"/>
          <w:bCs/>
        </w:rPr>
        <w:t xml:space="preserve">, ale w skali 1:2,86. </w:t>
      </w:r>
      <w:r>
        <w:rPr>
          <w:rFonts w:ascii="Times New Roman" w:hAnsi="Times New Roman" w:cs="Times New Roman"/>
          <w:bCs/>
        </w:rPr>
        <w:t>Ze względów technologicznych, n</w:t>
      </w:r>
      <w:r w:rsidRPr="00D344FC">
        <w:rPr>
          <w:rFonts w:ascii="Times New Roman" w:hAnsi="Times New Roman" w:cs="Times New Roman"/>
          <w:bCs/>
        </w:rPr>
        <w:t>iektóre części</w:t>
      </w:r>
      <w:r>
        <w:rPr>
          <w:rFonts w:ascii="Times New Roman" w:hAnsi="Times New Roman" w:cs="Times New Roman"/>
          <w:bCs/>
        </w:rPr>
        <w:t>,</w:t>
      </w:r>
      <w:r w:rsidRPr="00D344FC">
        <w:rPr>
          <w:rFonts w:ascii="Times New Roman" w:hAnsi="Times New Roman" w:cs="Times New Roman"/>
          <w:bCs/>
        </w:rPr>
        <w:t xml:space="preserve"> jak żebra i ścianki tylne</w:t>
      </w:r>
      <w:r>
        <w:rPr>
          <w:rFonts w:ascii="Times New Roman" w:hAnsi="Times New Roman" w:cs="Times New Roman"/>
          <w:bCs/>
        </w:rPr>
        <w:t>,</w:t>
      </w:r>
      <w:r w:rsidRPr="00D344FC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powinny być </w:t>
      </w:r>
      <w:r w:rsidRPr="00D344FC">
        <w:rPr>
          <w:rFonts w:ascii="Times New Roman" w:hAnsi="Times New Roman" w:cs="Times New Roman"/>
          <w:bCs/>
        </w:rPr>
        <w:t>wykonane z przekładki na tkaninach węglowych od 25</w:t>
      </w:r>
      <w:r>
        <w:rPr>
          <w:rFonts w:ascii="Times New Roman" w:hAnsi="Times New Roman" w:cs="Times New Roman"/>
          <w:bCs/>
        </w:rPr>
        <w:t xml:space="preserve"> </w:t>
      </w:r>
      <w:r w:rsidR="000D30DA" w:rsidRPr="0058162E">
        <w:rPr>
          <w:rFonts w:ascii="Times New Roman" w:hAnsi="Times New Roman" w:cs="Times New Roman"/>
          <w:bCs/>
        </w:rPr>
        <w:t>g</w:t>
      </w:r>
      <w:r w:rsidR="000D30DA">
        <w:rPr>
          <w:rFonts w:ascii="Times New Roman" w:hAnsi="Times New Roman" w:cs="Times New Roman"/>
          <w:bCs/>
        </w:rPr>
        <w:t>/m</w:t>
      </w:r>
      <w:r w:rsidR="000D30DA" w:rsidRPr="000D30DA">
        <w:rPr>
          <w:rFonts w:ascii="Times New Roman" w:hAnsi="Times New Roman" w:cs="Times New Roman"/>
          <w:bCs/>
          <w:vertAlign w:val="superscript"/>
        </w:rPr>
        <w:t>2</w:t>
      </w:r>
      <w:r w:rsidRPr="00D344FC">
        <w:rPr>
          <w:rFonts w:ascii="Times New Roman" w:hAnsi="Times New Roman" w:cs="Times New Roman"/>
          <w:bCs/>
        </w:rPr>
        <w:t xml:space="preserve"> do 50</w:t>
      </w:r>
      <w:r>
        <w:rPr>
          <w:rFonts w:ascii="Times New Roman" w:hAnsi="Times New Roman" w:cs="Times New Roman"/>
          <w:bCs/>
        </w:rPr>
        <w:t xml:space="preserve"> </w:t>
      </w:r>
      <w:r w:rsidR="000D30DA" w:rsidRPr="0058162E">
        <w:rPr>
          <w:rFonts w:ascii="Times New Roman" w:hAnsi="Times New Roman" w:cs="Times New Roman"/>
          <w:bCs/>
        </w:rPr>
        <w:t>g</w:t>
      </w:r>
      <w:r w:rsidR="000D30DA">
        <w:rPr>
          <w:rFonts w:ascii="Times New Roman" w:hAnsi="Times New Roman" w:cs="Times New Roman"/>
          <w:bCs/>
        </w:rPr>
        <w:t>/m</w:t>
      </w:r>
      <w:r w:rsidR="000D30DA" w:rsidRPr="000D30DA">
        <w:rPr>
          <w:rFonts w:ascii="Times New Roman" w:hAnsi="Times New Roman" w:cs="Times New Roman"/>
          <w:bCs/>
          <w:vertAlign w:val="superscript"/>
        </w:rPr>
        <w:t>2</w:t>
      </w:r>
      <w:r>
        <w:rPr>
          <w:rFonts w:ascii="Times New Roman" w:hAnsi="Times New Roman" w:cs="Times New Roman"/>
          <w:bCs/>
        </w:rPr>
        <w:t xml:space="preserve"> (bez podobieństwa).</w:t>
      </w:r>
    </w:p>
    <w:p w14:paraId="0BFB81E4" w14:textId="6E7B1BE4" w:rsidR="00D344FC" w:rsidRPr="00D344FC" w:rsidRDefault="00D344FC" w:rsidP="00D344FC">
      <w:pPr>
        <w:jc w:val="center"/>
        <w:rPr>
          <w:rFonts w:ascii="Times New Roman" w:hAnsi="Times New Roman" w:cs="Times New Roman"/>
          <w:b/>
        </w:rPr>
      </w:pPr>
      <w:r w:rsidRPr="00D344FC">
        <w:rPr>
          <w:rFonts w:ascii="Times New Roman" w:hAnsi="Times New Roman" w:cs="Times New Roman"/>
          <w:b/>
        </w:rPr>
        <w:t>Etap 1</w:t>
      </w:r>
    </w:p>
    <w:p w14:paraId="7E5FF0C8" w14:textId="171A49B8" w:rsidR="00D344FC" w:rsidRPr="00D344FC" w:rsidRDefault="00D344FC" w:rsidP="00D344FC">
      <w:pPr>
        <w:jc w:val="both"/>
        <w:rPr>
          <w:rFonts w:ascii="Times New Roman" w:hAnsi="Times New Roman" w:cs="Times New Roman"/>
          <w:bCs/>
        </w:rPr>
      </w:pPr>
      <w:r w:rsidRPr="00D344FC">
        <w:rPr>
          <w:rFonts w:ascii="Times New Roman" w:hAnsi="Times New Roman" w:cs="Times New Roman"/>
          <w:bCs/>
        </w:rPr>
        <w:t>Wykonanie dźwigara skrzydeł.</w:t>
      </w:r>
    </w:p>
    <w:p w14:paraId="79708268" w14:textId="5F1251EE" w:rsidR="00D344FC" w:rsidRPr="00D344FC" w:rsidRDefault="00D344FC" w:rsidP="00D344FC">
      <w:pPr>
        <w:jc w:val="both"/>
        <w:rPr>
          <w:rFonts w:ascii="Times New Roman" w:hAnsi="Times New Roman" w:cs="Times New Roman"/>
          <w:bCs/>
        </w:rPr>
      </w:pPr>
      <w:r w:rsidRPr="00D344FC">
        <w:rPr>
          <w:rFonts w:ascii="Times New Roman" w:hAnsi="Times New Roman" w:cs="Times New Roman"/>
          <w:bCs/>
        </w:rPr>
        <w:t xml:space="preserve">Budowa dźwigara wg </w:t>
      </w:r>
      <w:r>
        <w:rPr>
          <w:rFonts w:ascii="Times New Roman" w:hAnsi="Times New Roman" w:cs="Times New Roman"/>
          <w:bCs/>
        </w:rPr>
        <w:t>R</w:t>
      </w:r>
      <w:r w:rsidRPr="00D344FC">
        <w:rPr>
          <w:rFonts w:ascii="Times New Roman" w:hAnsi="Times New Roman" w:cs="Times New Roman"/>
          <w:bCs/>
        </w:rPr>
        <w:t>ys.</w:t>
      </w:r>
      <w:r>
        <w:rPr>
          <w:rFonts w:ascii="Times New Roman" w:hAnsi="Times New Roman" w:cs="Times New Roman"/>
          <w:bCs/>
        </w:rPr>
        <w:t xml:space="preserve"> 6.6</w:t>
      </w:r>
      <w:r w:rsidRPr="00D344FC">
        <w:rPr>
          <w:rFonts w:ascii="Times New Roman" w:hAnsi="Times New Roman" w:cs="Times New Roman"/>
          <w:bCs/>
        </w:rPr>
        <w:t>, po zmniejszeniu wymiarów wg skali 1:2,86 i uproszeniu węzłów do wprowadzania sił skupionych.</w:t>
      </w:r>
      <w:r>
        <w:rPr>
          <w:rFonts w:ascii="Times New Roman" w:hAnsi="Times New Roman" w:cs="Times New Roman"/>
          <w:bCs/>
        </w:rPr>
        <w:t xml:space="preserve"> </w:t>
      </w:r>
      <w:r w:rsidRPr="00D344FC">
        <w:rPr>
          <w:rFonts w:ascii="Times New Roman" w:hAnsi="Times New Roman" w:cs="Times New Roman"/>
          <w:bCs/>
        </w:rPr>
        <w:t xml:space="preserve">Do </w:t>
      </w:r>
      <w:r>
        <w:rPr>
          <w:rFonts w:ascii="Times New Roman" w:hAnsi="Times New Roman" w:cs="Times New Roman"/>
          <w:bCs/>
        </w:rPr>
        <w:t>produkcji</w:t>
      </w:r>
      <w:r w:rsidRPr="00D344FC">
        <w:rPr>
          <w:rFonts w:ascii="Times New Roman" w:hAnsi="Times New Roman" w:cs="Times New Roman"/>
          <w:bCs/>
        </w:rPr>
        <w:t xml:space="preserve"> dźwigara potrzebny jest foremnik, któr</w:t>
      </w:r>
      <w:r>
        <w:rPr>
          <w:rFonts w:ascii="Times New Roman" w:hAnsi="Times New Roman" w:cs="Times New Roman"/>
          <w:bCs/>
        </w:rPr>
        <w:t>ego wykonanie jest po stronie Wykonawcy</w:t>
      </w:r>
      <w:r w:rsidRPr="00D344FC">
        <w:rPr>
          <w:rFonts w:ascii="Times New Roman" w:hAnsi="Times New Roman" w:cs="Times New Roman"/>
          <w:bCs/>
        </w:rPr>
        <w:t>.</w:t>
      </w:r>
    </w:p>
    <w:p w14:paraId="05B6108F" w14:textId="5BC70BD0" w:rsidR="00D344FC" w:rsidRDefault="00D344FC" w:rsidP="00D344FC">
      <w:pPr>
        <w:jc w:val="both"/>
        <w:rPr>
          <w:rFonts w:ascii="Times New Roman" w:hAnsi="Times New Roman" w:cs="Times New Roman"/>
          <w:bCs/>
        </w:rPr>
      </w:pPr>
      <w:r w:rsidRPr="00D344FC">
        <w:rPr>
          <w:rFonts w:ascii="Times New Roman" w:hAnsi="Times New Roman" w:cs="Times New Roman"/>
          <w:bCs/>
        </w:rPr>
        <w:t xml:space="preserve">Zbrojenie dźwigara skrzydeł modelu wg </w:t>
      </w:r>
      <w:r>
        <w:rPr>
          <w:rFonts w:ascii="Times New Roman" w:hAnsi="Times New Roman" w:cs="Times New Roman"/>
          <w:bCs/>
        </w:rPr>
        <w:t>R</w:t>
      </w:r>
      <w:r w:rsidRPr="00D344FC">
        <w:rPr>
          <w:rFonts w:ascii="Times New Roman" w:hAnsi="Times New Roman" w:cs="Times New Roman"/>
          <w:bCs/>
        </w:rPr>
        <w:t>ys.</w:t>
      </w:r>
      <w:r>
        <w:rPr>
          <w:rFonts w:ascii="Times New Roman" w:hAnsi="Times New Roman" w:cs="Times New Roman"/>
          <w:bCs/>
        </w:rPr>
        <w:t xml:space="preserve"> 6.7.</w:t>
      </w:r>
    </w:p>
    <w:p w14:paraId="34FA3D9D" w14:textId="77777777" w:rsidR="000D30DA" w:rsidRPr="000D30DA" w:rsidRDefault="000D30DA" w:rsidP="000D30DA">
      <w:pPr>
        <w:jc w:val="both"/>
        <w:rPr>
          <w:rFonts w:ascii="Times New Roman" w:hAnsi="Times New Roman" w:cs="Times New Roman"/>
          <w:bCs/>
        </w:rPr>
      </w:pPr>
      <w:r w:rsidRPr="000D30DA"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370E74B9" wp14:editId="0A8D1004">
            <wp:extent cx="5753100" cy="2868930"/>
            <wp:effectExtent l="0" t="0" r="0" b="7620"/>
            <wp:docPr id="1271890667" name="Obraz 1271890667" descr="Obraz zawierający tekst, linia, diagram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90667" name="Obraz 1271890667" descr="Obraz zawierający tekst, linia, diagram, nume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8287" w14:textId="5F03601F" w:rsidR="000D30DA" w:rsidRPr="000D30DA" w:rsidRDefault="000D30DA" w:rsidP="000D30DA">
      <w:pPr>
        <w:jc w:val="center"/>
        <w:rPr>
          <w:rFonts w:ascii="Times New Roman" w:hAnsi="Times New Roman" w:cs="Times New Roman"/>
          <w:bCs/>
        </w:rPr>
      </w:pPr>
      <w:r w:rsidRPr="000D30DA">
        <w:rPr>
          <w:rFonts w:ascii="Times New Roman" w:hAnsi="Times New Roman" w:cs="Times New Roman"/>
          <w:bCs/>
        </w:rPr>
        <w:t>Rys.</w:t>
      </w:r>
      <w:r>
        <w:rPr>
          <w:rFonts w:ascii="Times New Roman" w:hAnsi="Times New Roman" w:cs="Times New Roman"/>
          <w:bCs/>
        </w:rPr>
        <w:t xml:space="preserve"> 6.8</w:t>
      </w:r>
      <w:r w:rsidRPr="000D30DA">
        <w:rPr>
          <w:rFonts w:ascii="Times New Roman" w:hAnsi="Times New Roman" w:cs="Times New Roman"/>
          <w:bCs/>
        </w:rPr>
        <w:t>. Zbrojenie dźwigara skrzydeł modelu w skali 1:2,86.</w:t>
      </w:r>
    </w:p>
    <w:p w14:paraId="3142E723" w14:textId="77777777" w:rsidR="009377E1" w:rsidRPr="009377E1" w:rsidRDefault="009377E1" w:rsidP="009377E1">
      <w:pPr>
        <w:jc w:val="both"/>
        <w:rPr>
          <w:rFonts w:ascii="Times New Roman" w:hAnsi="Times New Roman" w:cs="Times New Roman"/>
          <w:bCs/>
        </w:rPr>
      </w:pPr>
      <w:r w:rsidRPr="009377E1">
        <w:rPr>
          <w:rFonts w:ascii="Times New Roman" w:hAnsi="Times New Roman" w:cs="Times New Roman"/>
          <w:bCs/>
        </w:rPr>
        <w:t>Kompozyty zastosowane w samolocie 1:1 zostają zastąpione w modelu o skali 1:2,86 następującymi:</w:t>
      </w:r>
    </w:p>
    <w:p w14:paraId="6EA9F65D" w14:textId="5E555BAF" w:rsidR="009377E1" w:rsidRPr="009377E1" w:rsidRDefault="009377E1" w:rsidP="009377E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t</w:t>
      </w:r>
      <w:r w:rsidRPr="009377E1">
        <w:rPr>
          <w:rFonts w:ascii="Times New Roman" w:hAnsi="Times New Roman" w:cs="Times New Roman"/>
          <w:bCs/>
        </w:rPr>
        <w:t xml:space="preserve">kanina szklana </w:t>
      </w:r>
      <w:proofErr w:type="spellStart"/>
      <w:r w:rsidRPr="009377E1">
        <w:rPr>
          <w:rFonts w:ascii="Times New Roman" w:hAnsi="Times New Roman" w:cs="Times New Roman"/>
          <w:bCs/>
        </w:rPr>
        <w:t>Interglass</w:t>
      </w:r>
      <w:proofErr w:type="spellEnd"/>
      <w:r w:rsidRPr="009377E1">
        <w:rPr>
          <w:rFonts w:ascii="Times New Roman" w:hAnsi="Times New Roman" w:cs="Times New Roman"/>
          <w:bCs/>
        </w:rPr>
        <w:t xml:space="preserve"> 91111 (105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 xml:space="preserve">) zastąpiona tkaniną </w:t>
      </w:r>
      <w:proofErr w:type="spellStart"/>
      <w:r w:rsidRPr="009377E1">
        <w:rPr>
          <w:rFonts w:ascii="Times New Roman" w:hAnsi="Times New Roman" w:cs="Times New Roman"/>
          <w:bCs/>
        </w:rPr>
        <w:t>Interglass</w:t>
      </w:r>
      <w:proofErr w:type="spellEnd"/>
      <w:r w:rsidRPr="009377E1">
        <w:rPr>
          <w:rFonts w:ascii="Times New Roman" w:hAnsi="Times New Roman" w:cs="Times New Roman"/>
          <w:bCs/>
        </w:rPr>
        <w:t xml:space="preserve"> 02034 (26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 xml:space="preserve">), zastąpienie 1 warstwy </w:t>
      </w:r>
      <w:r>
        <w:rPr>
          <w:rFonts w:ascii="Times New Roman" w:hAnsi="Times New Roman" w:cs="Times New Roman"/>
          <w:bCs/>
        </w:rPr>
        <w:t xml:space="preserve">– </w:t>
      </w:r>
      <w:r w:rsidRPr="009377E1">
        <w:rPr>
          <w:rFonts w:ascii="Times New Roman" w:hAnsi="Times New Roman" w:cs="Times New Roman"/>
          <w:bCs/>
        </w:rPr>
        <w:t>1 warstwą;</w:t>
      </w:r>
    </w:p>
    <w:p w14:paraId="095D4706" w14:textId="2E9592FC" w:rsidR="009377E1" w:rsidRPr="009377E1" w:rsidRDefault="009377E1" w:rsidP="009377E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t</w:t>
      </w:r>
      <w:r w:rsidRPr="009377E1">
        <w:rPr>
          <w:rFonts w:ascii="Times New Roman" w:hAnsi="Times New Roman" w:cs="Times New Roman"/>
          <w:bCs/>
        </w:rPr>
        <w:t>kanina węglowa symetryczna KDK 8042 (200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>) zastąpiona tkaniną KDL 8058 (160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>), zastąpienie 2 warstw KDK (2x200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>) jedną warstwą KDL</w:t>
      </w:r>
      <w:r>
        <w:rPr>
          <w:rFonts w:ascii="Times New Roman" w:hAnsi="Times New Roman" w:cs="Times New Roman"/>
          <w:bCs/>
        </w:rPr>
        <w:t xml:space="preserve"> </w:t>
      </w:r>
      <w:r w:rsidRPr="009377E1">
        <w:rPr>
          <w:rFonts w:ascii="Times New Roman" w:hAnsi="Times New Roman" w:cs="Times New Roman"/>
          <w:bCs/>
        </w:rPr>
        <w:t>(1x160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>);</w:t>
      </w:r>
    </w:p>
    <w:p w14:paraId="5A7A60C2" w14:textId="3B3498ED" w:rsidR="009377E1" w:rsidRPr="009377E1" w:rsidRDefault="009377E1" w:rsidP="009377E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t</w:t>
      </w:r>
      <w:r w:rsidRPr="009377E1">
        <w:rPr>
          <w:rFonts w:ascii="Times New Roman" w:hAnsi="Times New Roman" w:cs="Times New Roman"/>
          <w:bCs/>
        </w:rPr>
        <w:t>kanina węglowa jednokierunkowa KDU 1042 (300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>) zastąpiona tkaniną KDU 1034 (380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>), zastąpienie 4 warstw KDU 1042 (4x300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>) jedną warstwą KDU 1034 (1x380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>).</w:t>
      </w:r>
    </w:p>
    <w:p w14:paraId="23DED96E" w14:textId="5C7EDBCF" w:rsidR="009377E1" w:rsidRPr="009377E1" w:rsidRDefault="009377E1" w:rsidP="009377E1">
      <w:pPr>
        <w:jc w:val="both"/>
        <w:rPr>
          <w:rFonts w:ascii="Times New Roman" w:hAnsi="Times New Roman" w:cs="Times New Roman"/>
          <w:bCs/>
        </w:rPr>
      </w:pPr>
      <w:r w:rsidRPr="009377E1">
        <w:rPr>
          <w:rFonts w:ascii="Times New Roman" w:hAnsi="Times New Roman" w:cs="Times New Roman"/>
          <w:bCs/>
        </w:rPr>
        <w:t xml:space="preserve">W wyniku </w:t>
      </w:r>
      <w:r>
        <w:rPr>
          <w:rFonts w:ascii="Times New Roman" w:hAnsi="Times New Roman" w:cs="Times New Roman"/>
          <w:bCs/>
        </w:rPr>
        <w:t>opis zmian</w:t>
      </w:r>
      <w:r w:rsidRPr="009377E1">
        <w:rPr>
          <w:rFonts w:ascii="Times New Roman" w:hAnsi="Times New Roman" w:cs="Times New Roman"/>
          <w:bCs/>
        </w:rPr>
        <w:t xml:space="preserve"> zamiast 91 warstw</w:t>
      </w:r>
      <w:r>
        <w:rPr>
          <w:rFonts w:ascii="Times New Roman" w:hAnsi="Times New Roman" w:cs="Times New Roman"/>
          <w:bCs/>
        </w:rPr>
        <w:t>,</w:t>
      </w:r>
      <w:r w:rsidRPr="009377E1">
        <w:rPr>
          <w:rFonts w:ascii="Times New Roman" w:hAnsi="Times New Roman" w:cs="Times New Roman"/>
          <w:bCs/>
        </w:rPr>
        <w:t xml:space="preserve"> jak w dźwigarze samolotu 1:1</w:t>
      </w:r>
      <w:r>
        <w:rPr>
          <w:rFonts w:ascii="Times New Roman" w:hAnsi="Times New Roman" w:cs="Times New Roman"/>
          <w:bCs/>
        </w:rPr>
        <w:t>,</w:t>
      </w:r>
      <w:r w:rsidRPr="009377E1">
        <w:rPr>
          <w:rFonts w:ascii="Times New Roman" w:hAnsi="Times New Roman" w:cs="Times New Roman"/>
          <w:bCs/>
        </w:rPr>
        <w:t xml:space="preserve"> w modelu będzie 24 warstw (</w:t>
      </w:r>
      <w:r>
        <w:rPr>
          <w:rFonts w:ascii="Times New Roman" w:hAnsi="Times New Roman" w:cs="Times New Roman"/>
          <w:bCs/>
        </w:rPr>
        <w:t>R</w:t>
      </w:r>
      <w:r w:rsidRPr="009377E1">
        <w:rPr>
          <w:rFonts w:ascii="Times New Roman" w:hAnsi="Times New Roman" w:cs="Times New Roman"/>
          <w:bCs/>
        </w:rPr>
        <w:t xml:space="preserve">ys. </w:t>
      </w:r>
      <w:r>
        <w:rPr>
          <w:rFonts w:ascii="Times New Roman" w:hAnsi="Times New Roman" w:cs="Times New Roman"/>
          <w:bCs/>
        </w:rPr>
        <w:t>6.8</w:t>
      </w:r>
      <w:r w:rsidRPr="009377E1">
        <w:rPr>
          <w:rFonts w:ascii="Times New Roman" w:hAnsi="Times New Roman" w:cs="Times New Roman"/>
          <w:bCs/>
        </w:rPr>
        <w:t>).</w:t>
      </w:r>
    </w:p>
    <w:p w14:paraId="2D101CE3" w14:textId="77777777" w:rsidR="009377E1" w:rsidRDefault="009377E1" w:rsidP="009377E1">
      <w:pPr>
        <w:jc w:val="both"/>
        <w:rPr>
          <w:rFonts w:ascii="Times New Roman" w:hAnsi="Times New Roman" w:cs="Times New Roman"/>
          <w:b/>
          <w:bCs/>
        </w:rPr>
      </w:pPr>
    </w:p>
    <w:p w14:paraId="18FAF44E" w14:textId="77777777" w:rsidR="009377E1" w:rsidRDefault="009377E1" w:rsidP="009377E1">
      <w:pPr>
        <w:jc w:val="both"/>
        <w:rPr>
          <w:rFonts w:ascii="Times New Roman" w:hAnsi="Times New Roman" w:cs="Times New Roman"/>
          <w:b/>
          <w:bCs/>
        </w:rPr>
      </w:pPr>
    </w:p>
    <w:p w14:paraId="37481A77" w14:textId="03E9E594" w:rsidR="009377E1" w:rsidRPr="009377E1" w:rsidRDefault="009377E1" w:rsidP="009377E1">
      <w:pPr>
        <w:jc w:val="center"/>
        <w:rPr>
          <w:rFonts w:ascii="Times New Roman" w:hAnsi="Times New Roman" w:cs="Times New Roman"/>
          <w:b/>
          <w:bCs/>
        </w:rPr>
      </w:pPr>
      <w:r w:rsidRPr="009377E1">
        <w:rPr>
          <w:rFonts w:ascii="Times New Roman" w:hAnsi="Times New Roman" w:cs="Times New Roman"/>
          <w:b/>
          <w:bCs/>
        </w:rPr>
        <w:lastRenderedPageBreak/>
        <w:t>Etap 2</w:t>
      </w:r>
    </w:p>
    <w:p w14:paraId="642C2856" w14:textId="31971229" w:rsidR="009377E1" w:rsidRPr="009377E1" w:rsidRDefault="002C1801" w:rsidP="009377E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</w:t>
      </w:r>
      <w:r w:rsidR="009377E1" w:rsidRPr="009377E1">
        <w:rPr>
          <w:rFonts w:ascii="Times New Roman" w:hAnsi="Times New Roman" w:cs="Times New Roman"/>
          <w:bCs/>
        </w:rPr>
        <w:t xml:space="preserve">. Zbadanie właściwości dźwigara: sztywności </w:t>
      </w:r>
      <w:proofErr w:type="spellStart"/>
      <w:r w:rsidR="009377E1" w:rsidRPr="009377E1">
        <w:rPr>
          <w:rFonts w:ascii="Times New Roman" w:hAnsi="Times New Roman" w:cs="Times New Roman"/>
          <w:bCs/>
        </w:rPr>
        <w:t>giętnej</w:t>
      </w:r>
      <w:proofErr w:type="spellEnd"/>
      <w:r w:rsidR="009377E1" w:rsidRPr="009377E1">
        <w:rPr>
          <w:rFonts w:ascii="Times New Roman" w:hAnsi="Times New Roman" w:cs="Times New Roman"/>
          <w:bCs/>
        </w:rPr>
        <w:t xml:space="preserve"> oraz częściowo wytrzymałości (bez zniszczenia).</w:t>
      </w:r>
    </w:p>
    <w:p w14:paraId="0D1454AB" w14:textId="579DB8C0" w:rsidR="009377E1" w:rsidRPr="009377E1" w:rsidRDefault="009377E1" w:rsidP="009377E1">
      <w:pPr>
        <w:jc w:val="both"/>
        <w:rPr>
          <w:rFonts w:ascii="Times New Roman" w:hAnsi="Times New Roman" w:cs="Times New Roman"/>
          <w:bCs/>
        </w:rPr>
      </w:pPr>
      <w:r w:rsidRPr="009377E1">
        <w:rPr>
          <w:rFonts w:ascii="Times New Roman" w:hAnsi="Times New Roman" w:cs="Times New Roman"/>
          <w:bCs/>
        </w:rPr>
        <w:t xml:space="preserve">2. Weryfikacja wyników masowych i </w:t>
      </w:r>
      <w:proofErr w:type="spellStart"/>
      <w:r w:rsidRPr="009377E1">
        <w:rPr>
          <w:rFonts w:ascii="Times New Roman" w:hAnsi="Times New Roman" w:cs="Times New Roman"/>
          <w:bCs/>
        </w:rPr>
        <w:t>sztywnościowych</w:t>
      </w:r>
      <w:proofErr w:type="spellEnd"/>
      <w:r w:rsidRPr="009377E1">
        <w:rPr>
          <w:rFonts w:ascii="Times New Roman" w:hAnsi="Times New Roman" w:cs="Times New Roman"/>
          <w:bCs/>
        </w:rPr>
        <w:t xml:space="preserve">: porównanie z danymi pomierzonymi na konstrukcji skrzydeł </w:t>
      </w:r>
      <w:r w:rsidR="002C1801">
        <w:rPr>
          <w:rFonts w:ascii="Times New Roman" w:hAnsi="Times New Roman" w:cs="Times New Roman"/>
          <w:bCs/>
        </w:rPr>
        <w:t xml:space="preserve">samolotu </w:t>
      </w:r>
      <w:r w:rsidRPr="009377E1">
        <w:rPr>
          <w:rFonts w:ascii="Times New Roman" w:hAnsi="Times New Roman" w:cs="Times New Roman"/>
          <w:bCs/>
        </w:rPr>
        <w:t>w skali 1:1.</w:t>
      </w:r>
    </w:p>
    <w:p w14:paraId="6000ED66" w14:textId="2E01E591" w:rsidR="009377E1" w:rsidRPr="009377E1" w:rsidRDefault="009377E1" w:rsidP="009377E1">
      <w:pPr>
        <w:jc w:val="both"/>
        <w:rPr>
          <w:rFonts w:ascii="Times New Roman" w:hAnsi="Times New Roman" w:cs="Times New Roman"/>
          <w:bCs/>
        </w:rPr>
      </w:pPr>
      <w:r w:rsidRPr="009377E1">
        <w:rPr>
          <w:rFonts w:ascii="Times New Roman" w:hAnsi="Times New Roman" w:cs="Times New Roman"/>
          <w:bCs/>
        </w:rPr>
        <w:t>3. Ewentualna korekta struktury (dołożenie warstw kompozytu) dźwigara.</w:t>
      </w:r>
    </w:p>
    <w:p w14:paraId="1EA0549F" w14:textId="78085833" w:rsidR="009377E1" w:rsidRPr="009377E1" w:rsidRDefault="009377E1" w:rsidP="002C1801">
      <w:pPr>
        <w:jc w:val="center"/>
        <w:rPr>
          <w:rFonts w:ascii="Times New Roman" w:hAnsi="Times New Roman" w:cs="Times New Roman"/>
          <w:b/>
          <w:bCs/>
        </w:rPr>
      </w:pPr>
      <w:r w:rsidRPr="009377E1">
        <w:rPr>
          <w:rFonts w:ascii="Times New Roman" w:hAnsi="Times New Roman" w:cs="Times New Roman"/>
          <w:b/>
          <w:bCs/>
        </w:rPr>
        <w:t>Etap 3</w:t>
      </w:r>
    </w:p>
    <w:p w14:paraId="07DB2731" w14:textId="55408B1E" w:rsidR="009377E1" w:rsidRPr="009377E1" w:rsidRDefault="009377E1" w:rsidP="009377E1">
      <w:pPr>
        <w:jc w:val="both"/>
        <w:rPr>
          <w:rFonts w:ascii="Times New Roman" w:hAnsi="Times New Roman" w:cs="Times New Roman"/>
          <w:bCs/>
        </w:rPr>
      </w:pPr>
      <w:r w:rsidRPr="009377E1">
        <w:rPr>
          <w:rFonts w:ascii="Times New Roman" w:hAnsi="Times New Roman" w:cs="Times New Roman"/>
          <w:bCs/>
        </w:rPr>
        <w:t xml:space="preserve">Wykonanie skrzydła z wklejonym dźwigarem powstałym w etapie 2 wg schematu z </w:t>
      </w:r>
      <w:r w:rsidR="002C1801">
        <w:rPr>
          <w:rFonts w:ascii="Times New Roman" w:hAnsi="Times New Roman" w:cs="Times New Roman"/>
          <w:bCs/>
        </w:rPr>
        <w:t>R</w:t>
      </w:r>
      <w:r w:rsidRPr="009377E1">
        <w:rPr>
          <w:rFonts w:ascii="Times New Roman" w:hAnsi="Times New Roman" w:cs="Times New Roman"/>
          <w:bCs/>
        </w:rPr>
        <w:t>ys.</w:t>
      </w:r>
      <w:r w:rsidR="002C1801">
        <w:rPr>
          <w:rFonts w:ascii="Times New Roman" w:hAnsi="Times New Roman" w:cs="Times New Roman"/>
          <w:bCs/>
        </w:rPr>
        <w:t>6.3</w:t>
      </w:r>
      <w:r w:rsidRPr="009377E1">
        <w:rPr>
          <w:rFonts w:ascii="Times New Roman" w:hAnsi="Times New Roman" w:cs="Times New Roman"/>
          <w:bCs/>
        </w:rPr>
        <w:t>.</w:t>
      </w:r>
    </w:p>
    <w:p w14:paraId="7D7B2497" w14:textId="2ACBD914" w:rsidR="009377E1" w:rsidRPr="009377E1" w:rsidRDefault="009377E1" w:rsidP="009377E1">
      <w:pPr>
        <w:jc w:val="both"/>
        <w:rPr>
          <w:rFonts w:ascii="Times New Roman" w:hAnsi="Times New Roman" w:cs="Times New Roman"/>
          <w:bCs/>
        </w:rPr>
      </w:pPr>
      <w:r w:rsidRPr="009377E1">
        <w:rPr>
          <w:rFonts w:ascii="Times New Roman" w:hAnsi="Times New Roman" w:cs="Times New Roman"/>
          <w:bCs/>
        </w:rPr>
        <w:t>Pokrycie skrzydeł wykonane z przekładki</w:t>
      </w:r>
      <w:r w:rsidR="002C1801">
        <w:rPr>
          <w:rFonts w:ascii="Times New Roman" w:hAnsi="Times New Roman" w:cs="Times New Roman"/>
          <w:bCs/>
        </w:rPr>
        <w:t>,</w:t>
      </w:r>
      <w:r w:rsidRPr="009377E1">
        <w:rPr>
          <w:rFonts w:ascii="Times New Roman" w:hAnsi="Times New Roman" w:cs="Times New Roman"/>
          <w:bCs/>
        </w:rPr>
        <w:t xml:space="preserve"> jak na </w:t>
      </w:r>
      <w:r w:rsidR="002C1801">
        <w:rPr>
          <w:rFonts w:ascii="Times New Roman" w:hAnsi="Times New Roman" w:cs="Times New Roman"/>
          <w:bCs/>
        </w:rPr>
        <w:t>R</w:t>
      </w:r>
      <w:r w:rsidRPr="009377E1">
        <w:rPr>
          <w:rFonts w:ascii="Times New Roman" w:hAnsi="Times New Roman" w:cs="Times New Roman"/>
          <w:bCs/>
        </w:rPr>
        <w:t xml:space="preserve">ys. </w:t>
      </w:r>
      <w:r w:rsidR="002C1801">
        <w:rPr>
          <w:rFonts w:ascii="Times New Roman" w:hAnsi="Times New Roman" w:cs="Times New Roman"/>
          <w:bCs/>
        </w:rPr>
        <w:t>6.3 – 6.5</w:t>
      </w:r>
      <w:r w:rsidRPr="009377E1">
        <w:rPr>
          <w:rFonts w:ascii="Times New Roman" w:hAnsi="Times New Roman" w:cs="Times New Roman"/>
          <w:bCs/>
        </w:rPr>
        <w:t>, gdzie tkanina węglowa KDK 8042 (200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>) zostaje zastąpiona tkaniną węglową ok.</w:t>
      </w:r>
      <w:r w:rsidR="002C1801">
        <w:rPr>
          <w:rFonts w:ascii="Times New Roman" w:hAnsi="Times New Roman" w:cs="Times New Roman"/>
          <w:bCs/>
        </w:rPr>
        <w:t xml:space="preserve"> </w:t>
      </w:r>
      <w:r w:rsidRPr="009377E1">
        <w:rPr>
          <w:rFonts w:ascii="Times New Roman" w:hAnsi="Times New Roman" w:cs="Times New Roman"/>
          <w:bCs/>
        </w:rPr>
        <w:t>65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>, np. Style 493/</w:t>
      </w:r>
      <w:proofErr w:type="spellStart"/>
      <w:r w:rsidRPr="009377E1">
        <w:rPr>
          <w:rFonts w:ascii="Times New Roman" w:hAnsi="Times New Roman" w:cs="Times New Roman"/>
          <w:bCs/>
        </w:rPr>
        <w:t>Cramer</w:t>
      </w:r>
      <w:proofErr w:type="spellEnd"/>
      <w:r w:rsidRPr="009377E1">
        <w:rPr>
          <w:rFonts w:ascii="Times New Roman" w:hAnsi="Times New Roman" w:cs="Times New Roman"/>
          <w:bCs/>
        </w:rPr>
        <w:t xml:space="preserve"> (68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>). Za 1 warstwę KDK wg rozkładu dla samolotu 1:1 (</w:t>
      </w:r>
      <w:r w:rsidR="002C1801">
        <w:rPr>
          <w:rFonts w:ascii="Times New Roman" w:hAnsi="Times New Roman" w:cs="Times New Roman"/>
          <w:bCs/>
        </w:rPr>
        <w:t>R</w:t>
      </w:r>
      <w:r w:rsidRPr="009377E1">
        <w:rPr>
          <w:rFonts w:ascii="Times New Roman" w:hAnsi="Times New Roman" w:cs="Times New Roman"/>
          <w:bCs/>
        </w:rPr>
        <w:t>ys.</w:t>
      </w:r>
      <w:r w:rsidR="002C1801">
        <w:rPr>
          <w:rFonts w:ascii="Times New Roman" w:hAnsi="Times New Roman" w:cs="Times New Roman"/>
          <w:bCs/>
        </w:rPr>
        <w:t xml:space="preserve"> </w:t>
      </w:r>
      <w:r w:rsidRPr="009377E1">
        <w:rPr>
          <w:rFonts w:ascii="Times New Roman" w:hAnsi="Times New Roman" w:cs="Times New Roman"/>
          <w:bCs/>
        </w:rPr>
        <w:t>6</w:t>
      </w:r>
      <w:r w:rsidR="002C1801">
        <w:rPr>
          <w:rFonts w:ascii="Times New Roman" w:hAnsi="Times New Roman" w:cs="Times New Roman"/>
          <w:bCs/>
        </w:rPr>
        <w:t>.5.</w:t>
      </w:r>
      <w:r w:rsidRPr="009377E1">
        <w:rPr>
          <w:rFonts w:ascii="Times New Roman" w:hAnsi="Times New Roman" w:cs="Times New Roman"/>
          <w:bCs/>
        </w:rPr>
        <w:t xml:space="preserve">) </w:t>
      </w:r>
      <w:r w:rsidR="002C1801">
        <w:rPr>
          <w:rFonts w:ascii="Times New Roman" w:hAnsi="Times New Roman" w:cs="Times New Roman"/>
          <w:bCs/>
        </w:rPr>
        <w:t>należy</w:t>
      </w:r>
      <w:r w:rsidRPr="009377E1">
        <w:rPr>
          <w:rFonts w:ascii="Times New Roman" w:hAnsi="Times New Roman" w:cs="Times New Roman"/>
          <w:bCs/>
        </w:rPr>
        <w:t xml:space="preserve"> </w:t>
      </w:r>
      <w:r w:rsidR="002C1801">
        <w:rPr>
          <w:rFonts w:ascii="Times New Roman" w:hAnsi="Times New Roman" w:cs="Times New Roman"/>
          <w:bCs/>
        </w:rPr>
        <w:t>przyjąć</w:t>
      </w:r>
      <w:r w:rsidRPr="009377E1">
        <w:rPr>
          <w:rFonts w:ascii="Times New Roman" w:hAnsi="Times New Roman" w:cs="Times New Roman"/>
          <w:bCs/>
        </w:rPr>
        <w:t xml:space="preserve"> 1 warstwę tkaniny Style 493.  </w:t>
      </w:r>
      <w:r w:rsidR="002C1801">
        <w:rPr>
          <w:rFonts w:ascii="Times New Roman" w:hAnsi="Times New Roman" w:cs="Times New Roman"/>
          <w:bCs/>
        </w:rPr>
        <w:t>Jako rozwiązanie równoważne, po uzgodnieniu z Zamawiającym,</w:t>
      </w:r>
      <w:r w:rsidRPr="009377E1">
        <w:rPr>
          <w:rFonts w:ascii="Times New Roman" w:hAnsi="Times New Roman" w:cs="Times New Roman"/>
          <w:bCs/>
        </w:rPr>
        <w:t xml:space="preserve"> można zastosować </w:t>
      </w:r>
      <w:r w:rsidR="002C1801">
        <w:rPr>
          <w:rFonts w:ascii="Times New Roman" w:hAnsi="Times New Roman" w:cs="Times New Roman"/>
          <w:bCs/>
        </w:rPr>
        <w:t>kompozyt</w:t>
      </w:r>
      <w:r w:rsidRPr="009377E1">
        <w:rPr>
          <w:rFonts w:ascii="Times New Roman" w:hAnsi="Times New Roman" w:cs="Times New Roman"/>
          <w:bCs/>
        </w:rPr>
        <w:t xml:space="preserve"> gdzie za 3 warstwy KDK 8042</w:t>
      </w:r>
      <w:r w:rsidR="002C1801">
        <w:rPr>
          <w:rFonts w:ascii="Times New Roman" w:hAnsi="Times New Roman" w:cs="Times New Roman"/>
          <w:bCs/>
        </w:rPr>
        <w:t>,</w:t>
      </w:r>
      <w:r w:rsidRPr="009377E1">
        <w:rPr>
          <w:rFonts w:ascii="Times New Roman" w:hAnsi="Times New Roman" w:cs="Times New Roman"/>
          <w:bCs/>
        </w:rPr>
        <w:t xml:space="preserve"> wg rozkładu dla samolotu 1:1 (</w:t>
      </w:r>
      <w:r w:rsidR="002C1801">
        <w:rPr>
          <w:rFonts w:ascii="Times New Roman" w:hAnsi="Times New Roman" w:cs="Times New Roman"/>
          <w:bCs/>
        </w:rPr>
        <w:t>R</w:t>
      </w:r>
      <w:r w:rsidRPr="009377E1">
        <w:rPr>
          <w:rFonts w:ascii="Times New Roman" w:hAnsi="Times New Roman" w:cs="Times New Roman"/>
          <w:bCs/>
        </w:rPr>
        <w:t>ys.</w:t>
      </w:r>
      <w:r w:rsidR="002C1801">
        <w:rPr>
          <w:rFonts w:ascii="Times New Roman" w:hAnsi="Times New Roman" w:cs="Times New Roman"/>
          <w:bCs/>
        </w:rPr>
        <w:t xml:space="preserve"> </w:t>
      </w:r>
      <w:r w:rsidRPr="009377E1">
        <w:rPr>
          <w:rFonts w:ascii="Times New Roman" w:hAnsi="Times New Roman" w:cs="Times New Roman"/>
          <w:bCs/>
        </w:rPr>
        <w:t>6</w:t>
      </w:r>
      <w:r w:rsidR="002C1801">
        <w:rPr>
          <w:rFonts w:ascii="Times New Roman" w:hAnsi="Times New Roman" w:cs="Times New Roman"/>
          <w:bCs/>
        </w:rPr>
        <w:t>.5.</w:t>
      </w:r>
      <w:r w:rsidRPr="009377E1">
        <w:rPr>
          <w:rFonts w:ascii="Times New Roman" w:hAnsi="Times New Roman" w:cs="Times New Roman"/>
          <w:bCs/>
        </w:rPr>
        <w:t>)</w:t>
      </w:r>
      <w:r w:rsidR="002C1801">
        <w:rPr>
          <w:rFonts w:ascii="Times New Roman" w:hAnsi="Times New Roman" w:cs="Times New Roman"/>
          <w:bCs/>
        </w:rPr>
        <w:t>,</w:t>
      </w:r>
      <w:r w:rsidRPr="009377E1">
        <w:rPr>
          <w:rFonts w:ascii="Times New Roman" w:hAnsi="Times New Roman" w:cs="Times New Roman"/>
          <w:bCs/>
        </w:rPr>
        <w:t xml:space="preserve"> </w:t>
      </w:r>
      <w:r w:rsidR="002C1801">
        <w:rPr>
          <w:rFonts w:ascii="Times New Roman" w:hAnsi="Times New Roman" w:cs="Times New Roman"/>
          <w:bCs/>
        </w:rPr>
        <w:t>należy przyjąć</w:t>
      </w:r>
      <w:r w:rsidRPr="009377E1">
        <w:rPr>
          <w:rFonts w:ascii="Times New Roman" w:hAnsi="Times New Roman" w:cs="Times New Roman"/>
          <w:bCs/>
        </w:rPr>
        <w:t xml:space="preserve"> 1 warstwę tkaniny 200</w:t>
      </w:r>
      <w:r>
        <w:rPr>
          <w:rFonts w:ascii="Times New Roman" w:hAnsi="Times New Roman" w:cs="Times New Roman"/>
          <w:bCs/>
        </w:rPr>
        <w:t xml:space="preserve"> </w:t>
      </w:r>
      <w:r w:rsidRPr="0058162E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/m</w:t>
      </w:r>
      <w:r w:rsidRPr="000D30DA">
        <w:rPr>
          <w:rFonts w:ascii="Times New Roman" w:hAnsi="Times New Roman" w:cs="Times New Roman"/>
          <w:bCs/>
          <w:vertAlign w:val="superscript"/>
        </w:rPr>
        <w:t>2</w:t>
      </w:r>
      <w:r w:rsidRPr="009377E1">
        <w:rPr>
          <w:rFonts w:ascii="Times New Roman" w:hAnsi="Times New Roman" w:cs="Times New Roman"/>
          <w:bCs/>
        </w:rPr>
        <w:t xml:space="preserve">, jak np. KDK 8042 </w:t>
      </w:r>
      <w:r w:rsidR="002C1801">
        <w:rPr>
          <w:rFonts w:ascii="Times New Roman" w:hAnsi="Times New Roman" w:cs="Times New Roman"/>
          <w:bCs/>
        </w:rPr>
        <w:t>lub</w:t>
      </w:r>
      <w:r w:rsidRPr="009377E1">
        <w:rPr>
          <w:rFonts w:ascii="Times New Roman" w:hAnsi="Times New Roman" w:cs="Times New Roman"/>
          <w:bCs/>
        </w:rPr>
        <w:t xml:space="preserve"> np. Style 452, bez przekładki</w:t>
      </w:r>
      <w:r w:rsidR="002C1801">
        <w:rPr>
          <w:rFonts w:ascii="Times New Roman" w:hAnsi="Times New Roman" w:cs="Times New Roman"/>
          <w:bCs/>
        </w:rPr>
        <w:t>,</w:t>
      </w:r>
      <w:r w:rsidRPr="009377E1">
        <w:rPr>
          <w:rFonts w:ascii="Times New Roman" w:hAnsi="Times New Roman" w:cs="Times New Roman"/>
          <w:bCs/>
        </w:rPr>
        <w:t xml:space="preserve"> ale z odpowiednimi podporami.</w:t>
      </w:r>
    </w:p>
    <w:p w14:paraId="0BB3F794" w14:textId="28747080" w:rsidR="009377E1" w:rsidRPr="009377E1" w:rsidRDefault="009377E1" w:rsidP="002C1801">
      <w:pPr>
        <w:jc w:val="center"/>
        <w:rPr>
          <w:rFonts w:ascii="Times New Roman" w:hAnsi="Times New Roman" w:cs="Times New Roman"/>
          <w:b/>
          <w:bCs/>
        </w:rPr>
      </w:pPr>
      <w:r w:rsidRPr="009377E1">
        <w:rPr>
          <w:rFonts w:ascii="Times New Roman" w:hAnsi="Times New Roman" w:cs="Times New Roman"/>
          <w:b/>
          <w:bCs/>
        </w:rPr>
        <w:t>Etap 4</w:t>
      </w:r>
    </w:p>
    <w:p w14:paraId="122D92F4" w14:textId="56CF8747" w:rsidR="009377E1" w:rsidRPr="009377E1" w:rsidRDefault="002C1801" w:rsidP="009377E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1. </w:t>
      </w:r>
      <w:r w:rsidR="009377E1" w:rsidRPr="009377E1">
        <w:rPr>
          <w:rFonts w:ascii="Times New Roman" w:hAnsi="Times New Roman" w:cs="Times New Roman"/>
          <w:bCs/>
        </w:rPr>
        <w:t xml:space="preserve">Zbadanie właściwości skrzydeł: sztywności </w:t>
      </w:r>
      <w:proofErr w:type="spellStart"/>
      <w:r w:rsidR="009377E1" w:rsidRPr="009377E1">
        <w:rPr>
          <w:rFonts w:ascii="Times New Roman" w:hAnsi="Times New Roman" w:cs="Times New Roman"/>
          <w:bCs/>
        </w:rPr>
        <w:t>giętnej</w:t>
      </w:r>
      <w:proofErr w:type="spellEnd"/>
      <w:r w:rsidR="009377E1" w:rsidRPr="009377E1">
        <w:rPr>
          <w:rFonts w:ascii="Times New Roman" w:hAnsi="Times New Roman" w:cs="Times New Roman"/>
          <w:bCs/>
        </w:rPr>
        <w:t xml:space="preserve"> oraz częściowo wytrzymałości (bez zniszczenia).</w:t>
      </w:r>
    </w:p>
    <w:p w14:paraId="29FC3E02" w14:textId="104528EE" w:rsidR="000D30DA" w:rsidRDefault="009377E1" w:rsidP="00D344FC">
      <w:pPr>
        <w:jc w:val="both"/>
        <w:rPr>
          <w:rFonts w:ascii="Times New Roman" w:hAnsi="Times New Roman" w:cs="Times New Roman"/>
          <w:bCs/>
        </w:rPr>
      </w:pPr>
      <w:r w:rsidRPr="009377E1">
        <w:rPr>
          <w:rFonts w:ascii="Times New Roman" w:hAnsi="Times New Roman" w:cs="Times New Roman"/>
          <w:bCs/>
        </w:rPr>
        <w:t xml:space="preserve">2. Weryfikacja wyników masowych i </w:t>
      </w:r>
      <w:proofErr w:type="spellStart"/>
      <w:r w:rsidRPr="009377E1">
        <w:rPr>
          <w:rFonts w:ascii="Times New Roman" w:hAnsi="Times New Roman" w:cs="Times New Roman"/>
          <w:bCs/>
        </w:rPr>
        <w:t>sztywnościowych</w:t>
      </w:r>
      <w:proofErr w:type="spellEnd"/>
      <w:r w:rsidRPr="009377E1">
        <w:rPr>
          <w:rFonts w:ascii="Times New Roman" w:hAnsi="Times New Roman" w:cs="Times New Roman"/>
          <w:bCs/>
        </w:rPr>
        <w:t>: porównanie z danymi odkształceń pomierzonymi na konstrukcji skrzydeł w skali 1:1.</w:t>
      </w:r>
    </w:p>
    <w:p w14:paraId="1ED80CB3" w14:textId="1025A6E8" w:rsidR="002C1801" w:rsidRDefault="002C1801" w:rsidP="002C1801">
      <w:pPr>
        <w:jc w:val="center"/>
        <w:rPr>
          <w:rFonts w:ascii="Times New Roman" w:hAnsi="Times New Roman" w:cs="Times New Roman"/>
          <w:b/>
          <w:bCs/>
        </w:rPr>
      </w:pPr>
      <w:r w:rsidRPr="009377E1">
        <w:rPr>
          <w:rFonts w:ascii="Times New Roman" w:hAnsi="Times New Roman" w:cs="Times New Roman"/>
          <w:b/>
          <w:bCs/>
        </w:rPr>
        <w:t xml:space="preserve">Etap </w:t>
      </w:r>
      <w:r>
        <w:rPr>
          <w:rFonts w:ascii="Times New Roman" w:hAnsi="Times New Roman" w:cs="Times New Roman"/>
          <w:b/>
          <w:bCs/>
        </w:rPr>
        <w:t>5</w:t>
      </w:r>
    </w:p>
    <w:p w14:paraId="5D824EDE" w14:textId="7ADB7B4C" w:rsidR="002C1801" w:rsidRPr="002C1801" w:rsidRDefault="002C1801" w:rsidP="00D344FC">
      <w:pPr>
        <w:jc w:val="both"/>
        <w:rPr>
          <w:rFonts w:ascii="Times New Roman" w:hAnsi="Times New Roman" w:cs="Times New Roman"/>
        </w:rPr>
      </w:pPr>
      <w:r w:rsidRPr="002C1801">
        <w:rPr>
          <w:rFonts w:ascii="Times New Roman" w:hAnsi="Times New Roman" w:cs="Times New Roman"/>
        </w:rPr>
        <w:t>Wprowadzenie ewentualnych zmian i wykonanie drugiego kompletu skrzydeł.</w:t>
      </w:r>
    </w:p>
    <w:sectPr w:rsidR="002C1801" w:rsidRPr="002C1801" w:rsidSect="00BF6CDE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DFCFE" w14:textId="77777777" w:rsidR="00804550" w:rsidRDefault="00804550" w:rsidP="002617C6">
      <w:pPr>
        <w:spacing w:after="0" w:line="240" w:lineRule="auto"/>
      </w:pPr>
      <w:r>
        <w:separator/>
      </w:r>
    </w:p>
  </w:endnote>
  <w:endnote w:type="continuationSeparator" w:id="0">
    <w:p w14:paraId="2B0FE646" w14:textId="77777777" w:rsidR="00804550" w:rsidRDefault="00804550" w:rsidP="00261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2872606"/>
      <w:docPartObj>
        <w:docPartGallery w:val="Page Numbers (Bottom of Page)"/>
        <w:docPartUnique/>
      </w:docPartObj>
    </w:sdtPr>
    <w:sdtContent>
      <w:p w14:paraId="54DFA536" w14:textId="3B485C41" w:rsidR="002617C6" w:rsidRDefault="002617C6" w:rsidP="004026D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59B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199B9" w14:textId="77777777" w:rsidR="00804550" w:rsidRDefault="00804550" w:rsidP="002617C6">
      <w:pPr>
        <w:spacing w:after="0" w:line="240" w:lineRule="auto"/>
      </w:pPr>
      <w:r>
        <w:separator/>
      </w:r>
    </w:p>
  </w:footnote>
  <w:footnote w:type="continuationSeparator" w:id="0">
    <w:p w14:paraId="488BABC7" w14:textId="77777777" w:rsidR="00804550" w:rsidRDefault="00804550" w:rsidP="00261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12A60"/>
    <w:multiLevelType w:val="hybridMultilevel"/>
    <w:tmpl w:val="7E8AEF06"/>
    <w:lvl w:ilvl="0" w:tplc="8D022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C0F9F"/>
    <w:multiLevelType w:val="hybridMultilevel"/>
    <w:tmpl w:val="26980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16A81"/>
    <w:multiLevelType w:val="hybridMultilevel"/>
    <w:tmpl w:val="A50A1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E072F"/>
    <w:multiLevelType w:val="hybridMultilevel"/>
    <w:tmpl w:val="055AA724"/>
    <w:lvl w:ilvl="0" w:tplc="47BC5B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17EBE"/>
    <w:multiLevelType w:val="hybridMultilevel"/>
    <w:tmpl w:val="269805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C19BE"/>
    <w:multiLevelType w:val="hybridMultilevel"/>
    <w:tmpl w:val="089A35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1D5FC7"/>
    <w:multiLevelType w:val="hybridMultilevel"/>
    <w:tmpl w:val="DA54627C"/>
    <w:lvl w:ilvl="0" w:tplc="F13C51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A0469"/>
    <w:multiLevelType w:val="hybridMultilevel"/>
    <w:tmpl w:val="DF52FDCA"/>
    <w:lvl w:ilvl="0" w:tplc="5310F3E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73993"/>
    <w:multiLevelType w:val="hybridMultilevel"/>
    <w:tmpl w:val="67D279B4"/>
    <w:lvl w:ilvl="0" w:tplc="213C57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76DCE"/>
    <w:multiLevelType w:val="multilevel"/>
    <w:tmpl w:val="B0B499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9AD4611"/>
    <w:multiLevelType w:val="hybridMultilevel"/>
    <w:tmpl w:val="BFF80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110C8"/>
    <w:multiLevelType w:val="hybridMultilevel"/>
    <w:tmpl w:val="BFF80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5077D"/>
    <w:multiLevelType w:val="hybridMultilevel"/>
    <w:tmpl w:val="26980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B2EA9"/>
    <w:multiLevelType w:val="hybridMultilevel"/>
    <w:tmpl w:val="3B18500E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643EF"/>
    <w:multiLevelType w:val="hybridMultilevel"/>
    <w:tmpl w:val="D9D673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EC79CC"/>
    <w:multiLevelType w:val="hybridMultilevel"/>
    <w:tmpl w:val="BFF80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87360B"/>
    <w:multiLevelType w:val="hybridMultilevel"/>
    <w:tmpl w:val="DA54627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C53A0"/>
    <w:multiLevelType w:val="hybridMultilevel"/>
    <w:tmpl w:val="626C3AB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CD3F6B"/>
    <w:multiLevelType w:val="hybridMultilevel"/>
    <w:tmpl w:val="FC36556E"/>
    <w:lvl w:ilvl="0" w:tplc="90B8757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1938176">
    <w:abstractNumId w:val="5"/>
  </w:num>
  <w:num w:numId="2" w16cid:durableId="2061200258">
    <w:abstractNumId w:val="17"/>
  </w:num>
  <w:num w:numId="3" w16cid:durableId="681589751">
    <w:abstractNumId w:val="13"/>
  </w:num>
  <w:num w:numId="4" w16cid:durableId="1998069189">
    <w:abstractNumId w:val="9"/>
  </w:num>
  <w:num w:numId="5" w16cid:durableId="1528369719">
    <w:abstractNumId w:val="3"/>
  </w:num>
  <w:num w:numId="6" w16cid:durableId="1815758139">
    <w:abstractNumId w:val="0"/>
  </w:num>
  <w:num w:numId="7" w16cid:durableId="241139371">
    <w:abstractNumId w:val="1"/>
  </w:num>
  <w:num w:numId="8" w16cid:durableId="1822035593">
    <w:abstractNumId w:val="12"/>
  </w:num>
  <w:num w:numId="9" w16cid:durableId="652876993">
    <w:abstractNumId w:val="15"/>
  </w:num>
  <w:num w:numId="10" w16cid:durableId="268247379">
    <w:abstractNumId w:val="10"/>
  </w:num>
  <w:num w:numId="11" w16cid:durableId="662857919">
    <w:abstractNumId w:val="11"/>
  </w:num>
  <w:num w:numId="12" w16cid:durableId="1770616227">
    <w:abstractNumId w:val="8"/>
  </w:num>
  <w:num w:numId="13" w16cid:durableId="717898596">
    <w:abstractNumId w:val="4"/>
  </w:num>
  <w:num w:numId="14" w16cid:durableId="1894728967">
    <w:abstractNumId w:val="2"/>
  </w:num>
  <w:num w:numId="15" w16cid:durableId="646545333">
    <w:abstractNumId w:val="14"/>
  </w:num>
  <w:num w:numId="16" w16cid:durableId="2062098987">
    <w:abstractNumId w:val="7"/>
  </w:num>
  <w:num w:numId="17" w16cid:durableId="14115486">
    <w:abstractNumId w:val="18"/>
  </w:num>
  <w:num w:numId="18" w16cid:durableId="340860472">
    <w:abstractNumId w:val="6"/>
  </w:num>
  <w:num w:numId="19" w16cid:durableId="7103073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3B3"/>
    <w:rsid w:val="000144D0"/>
    <w:rsid w:val="00036725"/>
    <w:rsid w:val="00046C22"/>
    <w:rsid w:val="00057783"/>
    <w:rsid w:val="00062580"/>
    <w:rsid w:val="00067D6C"/>
    <w:rsid w:val="00090496"/>
    <w:rsid w:val="00091B15"/>
    <w:rsid w:val="000A04A2"/>
    <w:rsid w:val="000B465D"/>
    <w:rsid w:val="000D30DA"/>
    <w:rsid w:val="00144C57"/>
    <w:rsid w:val="00147B5A"/>
    <w:rsid w:val="00156F73"/>
    <w:rsid w:val="0016086C"/>
    <w:rsid w:val="00161557"/>
    <w:rsid w:val="0016356D"/>
    <w:rsid w:val="00174ED1"/>
    <w:rsid w:val="00180EAC"/>
    <w:rsid w:val="001837BC"/>
    <w:rsid w:val="001877FC"/>
    <w:rsid w:val="001A6415"/>
    <w:rsid w:val="001B47EA"/>
    <w:rsid w:val="001B6448"/>
    <w:rsid w:val="001B7954"/>
    <w:rsid w:val="001D4A02"/>
    <w:rsid w:val="00205CA0"/>
    <w:rsid w:val="00211B4F"/>
    <w:rsid w:val="00212997"/>
    <w:rsid w:val="002237CD"/>
    <w:rsid w:val="00233693"/>
    <w:rsid w:val="002434BF"/>
    <w:rsid w:val="00244E33"/>
    <w:rsid w:val="002617C6"/>
    <w:rsid w:val="00267601"/>
    <w:rsid w:val="00280300"/>
    <w:rsid w:val="002C1801"/>
    <w:rsid w:val="002D356A"/>
    <w:rsid w:val="002F4465"/>
    <w:rsid w:val="003025A7"/>
    <w:rsid w:val="00305D27"/>
    <w:rsid w:val="00306BA9"/>
    <w:rsid w:val="003218BD"/>
    <w:rsid w:val="003235BC"/>
    <w:rsid w:val="00326407"/>
    <w:rsid w:val="00340931"/>
    <w:rsid w:val="00345D86"/>
    <w:rsid w:val="00346914"/>
    <w:rsid w:val="00353873"/>
    <w:rsid w:val="003540B5"/>
    <w:rsid w:val="00364FEA"/>
    <w:rsid w:val="003676A3"/>
    <w:rsid w:val="00367804"/>
    <w:rsid w:val="003A310E"/>
    <w:rsid w:val="003B1DA8"/>
    <w:rsid w:val="003B37D2"/>
    <w:rsid w:val="003C67C3"/>
    <w:rsid w:val="003D6F6A"/>
    <w:rsid w:val="003E475B"/>
    <w:rsid w:val="003E4E52"/>
    <w:rsid w:val="003F159B"/>
    <w:rsid w:val="004026DD"/>
    <w:rsid w:val="004242C5"/>
    <w:rsid w:val="00436A1D"/>
    <w:rsid w:val="004426E9"/>
    <w:rsid w:val="00460BC9"/>
    <w:rsid w:val="00461B88"/>
    <w:rsid w:val="004626C9"/>
    <w:rsid w:val="004641F7"/>
    <w:rsid w:val="0047041A"/>
    <w:rsid w:val="00470769"/>
    <w:rsid w:val="00475682"/>
    <w:rsid w:val="00487F34"/>
    <w:rsid w:val="00490E04"/>
    <w:rsid w:val="004973F3"/>
    <w:rsid w:val="004A2ADE"/>
    <w:rsid w:val="004C7B4B"/>
    <w:rsid w:val="004E6946"/>
    <w:rsid w:val="00514FF8"/>
    <w:rsid w:val="0051560F"/>
    <w:rsid w:val="00515F20"/>
    <w:rsid w:val="005216DD"/>
    <w:rsid w:val="005238EA"/>
    <w:rsid w:val="00524A8E"/>
    <w:rsid w:val="00535E83"/>
    <w:rsid w:val="005507CF"/>
    <w:rsid w:val="0055286A"/>
    <w:rsid w:val="00564186"/>
    <w:rsid w:val="00572467"/>
    <w:rsid w:val="00574648"/>
    <w:rsid w:val="0058162E"/>
    <w:rsid w:val="005924FF"/>
    <w:rsid w:val="005A30D1"/>
    <w:rsid w:val="005A5D46"/>
    <w:rsid w:val="005B2C1B"/>
    <w:rsid w:val="005B5AAB"/>
    <w:rsid w:val="005D0FE9"/>
    <w:rsid w:val="005D280F"/>
    <w:rsid w:val="005E3D03"/>
    <w:rsid w:val="005F10E3"/>
    <w:rsid w:val="006020D6"/>
    <w:rsid w:val="00607E4D"/>
    <w:rsid w:val="00610800"/>
    <w:rsid w:val="0062265D"/>
    <w:rsid w:val="00624894"/>
    <w:rsid w:val="00632F50"/>
    <w:rsid w:val="00636177"/>
    <w:rsid w:val="00645814"/>
    <w:rsid w:val="00646519"/>
    <w:rsid w:val="00646B3E"/>
    <w:rsid w:val="0065109E"/>
    <w:rsid w:val="006722A8"/>
    <w:rsid w:val="00677AC7"/>
    <w:rsid w:val="006B1311"/>
    <w:rsid w:val="006B2660"/>
    <w:rsid w:val="006B49F5"/>
    <w:rsid w:val="006C1E0B"/>
    <w:rsid w:val="006C2433"/>
    <w:rsid w:val="006D0F32"/>
    <w:rsid w:val="006D6994"/>
    <w:rsid w:val="006E2AD4"/>
    <w:rsid w:val="006E564B"/>
    <w:rsid w:val="006F60C8"/>
    <w:rsid w:val="0071186B"/>
    <w:rsid w:val="0072482E"/>
    <w:rsid w:val="00740D3C"/>
    <w:rsid w:val="007411F6"/>
    <w:rsid w:val="0074346F"/>
    <w:rsid w:val="007604D0"/>
    <w:rsid w:val="00770895"/>
    <w:rsid w:val="0077274C"/>
    <w:rsid w:val="0077408E"/>
    <w:rsid w:val="0078431B"/>
    <w:rsid w:val="007A6FB3"/>
    <w:rsid w:val="007C7F3A"/>
    <w:rsid w:val="007D6C94"/>
    <w:rsid w:val="007D7D92"/>
    <w:rsid w:val="007F4A7A"/>
    <w:rsid w:val="007F777E"/>
    <w:rsid w:val="00800C53"/>
    <w:rsid w:val="00803763"/>
    <w:rsid w:val="00804550"/>
    <w:rsid w:val="00805E8E"/>
    <w:rsid w:val="0081052C"/>
    <w:rsid w:val="00813978"/>
    <w:rsid w:val="0083059B"/>
    <w:rsid w:val="008356B3"/>
    <w:rsid w:val="00836A25"/>
    <w:rsid w:val="00856D2B"/>
    <w:rsid w:val="008922C0"/>
    <w:rsid w:val="00893EB9"/>
    <w:rsid w:val="008A7588"/>
    <w:rsid w:val="008B0177"/>
    <w:rsid w:val="008B495F"/>
    <w:rsid w:val="008E301F"/>
    <w:rsid w:val="008F0441"/>
    <w:rsid w:val="008F5682"/>
    <w:rsid w:val="00910B32"/>
    <w:rsid w:val="009167E7"/>
    <w:rsid w:val="00930872"/>
    <w:rsid w:val="009377E1"/>
    <w:rsid w:val="0094063B"/>
    <w:rsid w:val="009477C3"/>
    <w:rsid w:val="0096398E"/>
    <w:rsid w:val="009908C5"/>
    <w:rsid w:val="00993166"/>
    <w:rsid w:val="009A7A74"/>
    <w:rsid w:val="009C3368"/>
    <w:rsid w:val="009D1AA5"/>
    <w:rsid w:val="009D4D90"/>
    <w:rsid w:val="009E50C7"/>
    <w:rsid w:val="009F0505"/>
    <w:rsid w:val="009F3166"/>
    <w:rsid w:val="009F6BD4"/>
    <w:rsid w:val="00A15F8D"/>
    <w:rsid w:val="00A339A7"/>
    <w:rsid w:val="00A36A51"/>
    <w:rsid w:val="00A37E5B"/>
    <w:rsid w:val="00A5087A"/>
    <w:rsid w:val="00A522B1"/>
    <w:rsid w:val="00A52698"/>
    <w:rsid w:val="00A5621F"/>
    <w:rsid w:val="00A725EC"/>
    <w:rsid w:val="00A80C22"/>
    <w:rsid w:val="00A84D5C"/>
    <w:rsid w:val="00A95A68"/>
    <w:rsid w:val="00AA1FB9"/>
    <w:rsid w:val="00AA3E86"/>
    <w:rsid w:val="00AA7F6A"/>
    <w:rsid w:val="00AB3D69"/>
    <w:rsid w:val="00AC0D3C"/>
    <w:rsid w:val="00AD15CC"/>
    <w:rsid w:val="00AD7242"/>
    <w:rsid w:val="00AE3780"/>
    <w:rsid w:val="00AF4FD3"/>
    <w:rsid w:val="00B01DD3"/>
    <w:rsid w:val="00B15280"/>
    <w:rsid w:val="00B22D85"/>
    <w:rsid w:val="00B26BC8"/>
    <w:rsid w:val="00B34A68"/>
    <w:rsid w:val="00B42124"/>
    <w:rsid w:val="00B7322E"/>
    <w:rsid w:val="00B8606E"/>
    <w:rsid w:val="00B86180"/>
    <w:rsid w:val="00B9084E"/>
    <w:rsid w:val="00B90DA4"/>
    <w:rsid w:val="00B93C6C"/>
    <w:rsid w:val="00BA2CBF"/>
    <w:rsid w:val="00BA3221"/>
    <w:rsid w:val="00BB40DB"/>
    <w:rsid w:val="00BB78B5"/>
    <w:rsid w:val="00BD1FFF"/>
    <w:rsid w:val="00BD288F"/>
    <w:rsid w:val="00BE6BE7"/>
    <w:rsid w:val="00BF446A"/>
    <w:rsid w:val="00BF5A83"/>
    <w:rsid w:val="00BF6CDE"/>
    <w:rsid w:val="00C00598"/>
    <w:rsid w:val="00C00869"/>
    <w:rsid w:val="00C05916"/>
    <w:rsid w:val="00C17F47"/>
    <w:rsid w:val="00C30572"/>
    <w:rsid w:val="00C5071B"/>
    <w:rsid w:val="00C5575B"/>
    <w:rsid w:val="00C64F70"/>
    <w:rsid w:val="00C709F5"/>
    <w:rsid w:val="00C7757A"/>
    <w:rsid w:val="00C93DDE"/>
    <w:rsid w:val="00CA5399"/>
    <w:rsid w:val="00CC5A3F"/>
    <w:rsid w:val="00CD295D"/>
    <w:rsid w:val="00CD3698"/>
    <w:rsid w:val="00CD4123"/>
    <w:rsid w:val="00CF3FC5"/>
    <w:rsid w:val="00D00E08"/>
    <w:rsid w:val="00D01B1F"/>
    <w:rsid w:val="00D058D9"/>
    <w:rsid w:val="00D12300"/>
    <w:rsid w:val="00D25173"/>
    <w:rsid w:val="00D27767"/>
    <w:rsid w:val="00D30C48"/>
    <w:rsid w:val="00D3224B"/>
    <w:rsid w:val="00D344FC"/>
    <w:rsid w:val="00D40448"/>
    <w:rsid w:val="00D423A7"/>
    <w:rsid w:val="00D73622"/>
    <w:rsid w:val="00D81030"/>
    <w:rsid w:val="00D8156D"/>
    <w:rsid w:val="00D86CDB"/>
    <w:rsid w:val="00D908B3"/>
    <w:rsid w:val="00D908C8"/>
    <w:rsid w:val="00DC065F"/>
    <w:rsid w:val="00DD6D63"/>
    <w:rsid w:val="00DE2652"/>
    <w:rsid w:val="00DE387E"/>
    <w:rsid w:val="00DE7414"/>
    <w:rsid w:val="00DE7608"/>
    <w:rsid w:val="00DF1CAC"/>
    <w:rsid w:val="00DF61A2"/>
    <w:rsid w:val="00E0495E"/>
    <w:rsid w:val="00E108B2"/>
    <w:rsid w:val="00E2580D"/>
    <w:rsid w:val="00E345AD"/>
    <w:rsid w:val="00E45AC1"/>
    <w:rsid w:val="00E5011B"/>
    <w:rsid w:val="00E5295E"/>
    <w:rsid w:val="00E607CD"/>
    <w:rsid w:val="00E6396F"/>
    <w:rsid w:val="00E677D5"/>
    <w:rsid w:val="00E7351D"/>
    <w:rsid w:val="00E73C96"/>
    <w:rsid w:val="00E768D8"/>
    <w:rsid w:val="00E82C6A"/>
    <w:rsid w:val="00E90C74"/>
    <w:rsid w:val="00EA7D64"/>
    <w:rsid w:val="00ED780B"/>
    <w:rsid w:val="00EE0631"/>
    <w:rsid w:val="00EE7C77"/>
    <w:rsid w:val="00EF3569"/>
    <w:rsid w:val="00F031EA"/>
    <w:rsid w:val="00F159F0"/>
    <w:rsid w:val="00F201AF"/>
    <w:rsid w:val="00F4606A"/>
    <w:rsid w:val="00F723B3"/>
    <w:rsid w:val="00FC5F35"/>
    <w:rsid w:val="00FD6091"/>
    <w:rsid w:val="00FE29A2"/>
    <w:rsid w:val="00FE37A6"/>
    <w:rsid w:val="00FF40EF"/>
    <w:rsid w:val="00FF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E03CF"/>
  <w15:docId w15:val="{B3C3CCDA-5AC9-4E78-B44D-970CB2C1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08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6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617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409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61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17C6"/>
  </w:style>
  <w:style w:type="paragraph" w:styleId="Stopka">
    <w:name w:val="footer"/>
    <w:basedOn w:val="Normalny"/>
    <w:link w:val="StopkaZnak"/>
    <w:uiPriority w:val="99"/>
    <w:unhideWhenUsed/>
    <w:rsid w:val="00261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17C6"/>
  </w:style>
  <w:style w:type="table" w:styleId="Tabela-Siatka">
    <w:name w:val="Table Grid"/>
    <w:basedOn w:val="Standardowy"/>
    <w:uiPriority w:val="59"/>
    <w:rsid w:val="005A5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1.wdp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1763</Words>
  <Characters>10584</Characters>
  <Application>Microsoft Office Word</Application>
  <DocSecurity>0</DocSecurity>
  <Lines>88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Poręcka Bożena</cp:lastModifiedBy>
  <cp:revision>2</cp:revision>
  <cp:lastPrinted>2025-06-13T09:49:00Z</cp:lastPrinted>
  <dcterms:created xsi:type="dcterms:W3CDTF">2025-06-13T12:37:00Z</dcterms:created>
  <dcterms:modified xsi:type="dcterms:W3CDTF">2025-06-13T12:37:00Z</dcterms:modified>
</cp:coreProperties>
</file>