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97ACEC0" w14:textId="77777777" w:rsidR="00BE6BE7" w:rsidRPr="00D12300" w:rsidRDefault="00BE6BE7" w:rsidP="00D30C48">
      <w:pPr>
        <w:jc w:val="right"/>
        <w:rPr>
          <w:rFonts w:ascii="Times New Roman" w:hAnsi="Times New Roman" w:cs="Times New Roman"/>
          <w:b/>
          <w:sz w:val="24"/>
          <w:szCs w:val="24"/>
        </w:rPr>
      </w:pPr>
      <w:r w:rsidRPr="00D12300">
        <w:rPr>
          <w:rFonts w:ascii="Times New Roman" w:hAnsi="Times New Roman" w:cs="Times New Roman"/>
          <w:b/>
          <w:sz w:val="24"/>
          <w:szCs w:val="24"/>
        </w:rPr>
        <w:t>Załącznik nr 1 do zapytania ofertowego</w:t>
      </w:r>
    </w:p>
    <w:p w14:paraId="0F648CD2" w14:textId="0A67E048" w:rsidR="002617C6" w:rsidRPr="00D12300" w:rsidRDefault="00AA1FB9" w:rsidP="00D30C4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D12300">
        <w:rPr>
          <w:rFonts w:ascii="Times New Roman" w:hAnsi="Times New Roman" w:cs="Times New Roman"/>
          <w:b/>
          <w:sz w:val="24"/>
          <w:szCs w:val="24"/>
        </w:rPr>
        <w:t>Szczegółowy opis przedmiotu zamówienia</w:t>
      </w:r>
    </w:p>
    <w:p w14:paraId="0D4646A0" w14:textId="3E1C8246" w:rsidR="00AA1FB9" w:rsidRPr="005507CF" w:rsidRDefault="00AA1FB9" w:rsidP="00D30C48">
      <w:pPr>
        <w:jc w:val="center"/>
        <w:rPr>
          <w:rFonts w:ascii="Times New Roman" w:hAnsi="Times New Roman" w:cs="Times New Roman"/>
          <w:b/>
          <w:sz w:val="24"/>
          <w:szCs w:val="24"/>
        </w:rPr>
      </w:pPr>
      <w:r w:rsidRPr="005507CF">
        <w:rPr>
          <w:rFonts w:ascii="Times New Roman" w:hAnsi="Times New Roman" w:cs="Times New Roman"/>
          <w:b/>
          <w:bCs/>
          <w:sz w:val="24"/>
          <w:szCs w:val="24"/>
        </w:rPr>
        <w:t xml:space="preserve">Wykonanie </w:t>
      </w:r>
      <w:r w:rsidR="00B71C45">
        <w:rPr>
          <w:rFonts w:ascii="Times New Roman" w:hAnsi="Times New Roman" w:cs="Times New Roman"/>
          <w:b/>
          <w:bCs/>
          <w:sz w:val="24"/>
          <w:szCs w:val="24"/>
        </w:rPr>
        <w:t>części</w:t>
      </w:r>
      <w:r w:rsidRPr="005507CF">
        <w:rPr>
          <w:rFonts w:ascii="Times New Roman" w:hAnsi="Times New Roman" w:cs="Times New Roman"/>
          <w:b/>
          <w:bCs/>
          <w:sz w:val="24"/>
          <w:szCs w:val="24"/>
        </w:rPr>
        <w:t xml:space="preserve"> do modelu skalowanego samolotu w skali 1:2</w:t>
      </w:r>
    </w:p>
    <w:p w14:paraId="4855C98D" w14:textId="70303B9F" w:rsidR="00280300" w:rsidRPr="005507CF" w:rsidRDefault="00AA1FB9" w:rsidP="00AA1FB9">
      <w:pPr>
        <w:jc w:val="both"/>
        <w:rPr>
          <w:rFonts w:ascii="Times New Roman" w:hAnsi="Times New Roman" w:cs="Times New Roman"/>
          <w:sz w:val="24"/>
          <w:szCs w:val="24"/>
        </w:rPr>
      </w:pPr>
      <w:r w:rsidRPr="005507CF">
        <w:rPr>
          <w:rFonts w:ascii="Times New Roman" w:hAnsi="Times New Roman" w:cs="Times New Roman"/>
          <w:sz w:val="24"/>
          <w:szCs w:val="24"/>
        </w:rPr>
        <w:t xml:space="preserve">Wykonanie </w:t>
      </w:r>
      <w:r w:rsidR="00B71C45">
        <w:rPr>
          <w:rFonts w:ascii="Times New Roman" w:hAnsi="Times New Roman" w:cs="Times New Roman"/>
          <w:sz w:val="24"/>
          <w:szCs w:val="24"/>
        </w:rPr>
        <w:t>kompletu części do modelu skalowanego samolotu w skali 1:2, w tym</w:t>
      </w:r>
      <w:r w:rsidR="00280300" w:rsidRPr="005507CF">
        <w:rPr>
          <w:rFonts w:ascii="Times New Roman" w:hAnsi="Times New Roman" w:cs="Times New Roman"/>
          <w:sz w:val="24"/>
          <w:szCs w:val="24"/>
        </w:rPr>
        <w:t>:</w:t>
      </w:r>
    </w:p>
    <w:p w14:paraId="3518DD95" w14:textId="468BA899" w:rsidR="00280300" w:rsidRPr="00553ADC" w:rsidRDefault="00280300" w:rsidP="00AA1FB9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507CF">
        <w:rPr>
          <w:rFonts w:ascii="Times New Roman" w:hAnsi="Times New Roman" w:cs="Times New Roman"/>
          <w:b/>
          <w:sz w:val="24"/>
          <w:szCs w:val="24"/>
        </w:rPr>
        <w:t xml:space="preserve">1. </w:t>
      </w:r>
      <w:r w:rsidR="00B71C45">
        <w:rPr>
          <w:rFonts w:ascii="Times New Roman" w:hAnsi="Times New Roman" w:cs="Times New Roman"/>
          <w:b/>
          <w:sz w:val="24"/>
          <w:szCs w:val="24"/>
        </w:rPr>
        <w:t xml:space="preserve">wykonanie </w:t>
      </w:r>
      <w:r w:rsidR="001D2C55">
        <w:rPr>
          <w:rFonts w:ascii="Times New Roman" w:hAnsi="Times New Roman" w:cs="Times New Roman"/>
          <w:b/>
          <w:sz w:val="24"/>
          <w:szCs w:val="24"/>
        </w:rPr>
        <w:t xml:space="preserve">części </w:t>
      </w:r>
      <w:r w:rsidR="00B71C45">
        <w:rPr>
          <w:rFonts w:ascii="Times New Roman" w:hAnsi="Times New Roman" w:cs="Times New Roman"/>
          <w:b/>
          <w:sz w:val="24"/>
          <w:szCs w:val="24"/>
        </w:rPr>
        <w:t>podwozia głównego modelu</w:t>
      </w:r>
      <w:r w:rsidR="0088613B">
        <w:rPr>
          <w:rFonts w:ascii="Times New Roman" w:hAnsi="Times New Roman" w:cs="Times New Roman"/>
          <w:b/>
          <w:sz w:val="24"/>
          <w:szCs w:val="24"/>
        </w:rPr>
        <w:t>,</w:t>
      </w:r>
      <w:r w:rsidR="00BE463E">
        <w:rPr>
          <w:rFonts w:ascii="Times New Roman" w:hAnsi="Times New Roman" w:cs="Times New Roman"/>
          <w:b/>
          <w:sz w:val="24"/>
          <w:szCs w:val="24"/>
        </w:rPr>
        <w:t xml:space="preserve"> ilość – </w:t>
      </w:r>
      <w:r w:rsidR="00F24B1A" w:rsidRPr="00553ADC">
        <w:rPr>
          <w:rFonts w:ascii="Times New Roman" w:hAnsi="Times New Roman" w:cs="Times New Roman"/>
          <w:b/>
          <w:sz w:val="24"/>
          <w:szCs w:val="24"/>
        </w:rPr>
        <w:t>3</w:t>
      </w:r>
      <w:r w:rsidR="00BE463E" w:rsidRPr="00553AD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E463E" w:rsidRPr="00553ADC">
        <w:rPr>
          <w:rFonts w:ascii="Times New Roman" w:hAnsi="Times New Roman" w:cs="Times New Roman"/>
          <w:b/>
          <w:sz w:val="24"/>
          <w:szCs w:val="24"/>
        </w:rPr>
        <w:t>kpl</w:t>
      </w:r>
      <w:proofErr w:type="spellEnd"/>
      <w:r w:rsidR="00BE463E" w:rsidRPr="00553ADC">
        <w:rPr>
          <w:rFonts w:ascii="Times New Roman" w:hAnsi="Times New Roman" w:cs="Times New Roman"/>
          <w:b/>
          <w:sz w:val="24"/>
          <w:szCs w:val="24"/>
        </w:rPr>
        <w:t>.</w:t>
      </w:r>
      <w:r w:rsidR="00F24B1A" w:rsidRPr="00553ADC">
        <w:rPr>
          <w:rFonts w:ascii="Times New Roman" w:hAnsi="Times New Roman" w:cs="Times New Roman"/>
          <w:b/>
          <w:sz w:val="24"/>
          <w:szCs w:val="24"/>
        </w:rPr>
        <w:t xml:space="preserve"> (</w:t>
      </w:r>
      <w:r w:rsidR="00553ADC" w:rsidRPr="00553ADC">
        <w:rPr>
          <w:rFonts w:ascii="Times New Roman" w:hAnsi="Times New Roman" w:cs="Times New Roman"/>
          <w:b/>
          <w:sz w:val="24"/>
          <w:szCs w:val="24"/>
        </w:rPr>
        <w:t>po 2 koła na</w:t>
      </w:r>
      <w:r w:rsidR="00F24B1A" w:rsidRPr="00553AD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F24B1A" w:rsidRPr="00553ADC">
        <w:rPr>
          <w:rFonts w:ascii="Times New Roman" w:hAnsi="Times New Roman" w:cs="Times New Roman"/>
          <w:b/>
          <w:sz w:val="24"/>
          <w:szCs w:val="24"/>
        </w:rPr>
        <w:t>kpl</w:t>
      </w:r>
      <w:proofErr w:type="spellEnd"/>
      <w:r w:rsidR="00553ADC" w:rsidRPr="00553ADC">
        <w:rPr>
          <w:rFonts w:ascii="Times New Roman" w:hAnsi="Times New Roman" w:cs="Times New Roman"/>
          <w:b/>
          <w:sz w:val="24"/>
          <w:szCs w:val="24"/>
        </w:rPr>
        <w:t>.</w:t>
      </w:r>
      <w:r w:rsidR="00F24B1A" w:rsidRPr="00553ADC">
        <w:rPr>
          <w:rFonts w:ascii="Times New Roman" w:hAnsi="Times New Roman" w:cs="Times New Roman"/>
          <w:b/>
          <w:sz w:val="24"/>
          <w:szCs w:val="24"/>
        </w:rPr>
        <w:t>)</w:t>
      </w:r>
    </w:p>
    <w:p w14:paraId="50DE0CD5" w14:textId="2AD70765" w:rsidR="00280300" w:rsidRPr="00553ADC" w:rsidRDefault="00280300" w:rsidP="00280300">
      <w:pPr>
        <w:jc w:val="both"/>
        <w:rPr>
          <w:rFonts w:ascii="Times New Roman" w:hAnsi="Times New Roman" w:cs="Times New Roman"/>
          <w:b/>
          <w:sz w:val="24"/>
          <w:szCs w:val="24"/>
        </w:rPr>
      </w:pPr>
      <w:r w:rsidRPr="00553ADC">
        <w:rPr>
          <w:rFonts w:ascii="Times New Roman" w:hAnsi="Times New Roman" w:cs="Times New Roman"/>
          <w:b/>
          <w:sz w:val="24"/>
          <w:szCs w:val="24"/>
        </w:rPr>
        <w:t xml:space="preserve">2. </w:t>
      </w:r>
      <w:r w:rsidR="001A3356" w:rsidRPr="00553ADC">
        <w:rPr>
          <w:rFonts w:ascii="Times New Roman" w:hAnsi="Times New Roman" w:cs="Times New Roman"/>
          <w:b/>
          <w:sz w:val="24"/>
          <w:szCs w:val="24"/>
        </w:rPr>
        <w:t>wykonanie części podwozia przedniego modelu</w:t>
      </w:r>
      <w:r w:rsidR="0088613B" w:rsidRPr="00553ADC">
        <w:rPr>
          <w:rFonts w:ascii="Times New Roman" w:hAnsi="Times New Roman" w:cs="Times New Roman"/>
          <w:b/>
          <w:sz w:val="24"/>
          <w:szCs w:val="24"/>
        </w:rPr>
        <w:t>,</w:t>
      </w:r>
      <w:r w:rsidR="00BE463E" w:rsidRPr="00553ADC">
        <w:rPr>
          <w:rFonts w:ascii="Times New Roman" w:hAnsi="Times New Roman" w:cs="Times New Roman"/>
          <w:b/>
          <w:sz w:val="24"/>
          <w:szCs w:val="24"/>
        </w:rPr>
        <w:t xml:space="preserve"> ilość –</w:t>
      </w:r>
      <w:r w:rsidR="00F24B1A" w:rsidRPr="00553ADC">
        <w:rPr>
          <w:rFonts w:ascii="Times New Roman" w:hAnsi="Times New Roman" w:cs="Times New Roman"/>
          <w:b/>
          <w:sz w:val="24"/>
          <w:szCs w:val="24"/>
        </w:rPr>
        <w:t xml:space="preserve"> 1</w:t>
      </w:r>
      <w:r w:rsidR="00BE463E" w:rsidRPr="00553ADC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="00BE463E" w:rsidRPr="00553ADC">
        <w:rPr>
          <w:rFonts w:ascii="Times New Roman" w:hAnsi="Times New Roman" w:cs="Times New Roman"/>
          <w:b/>
          <w:sz w:val="24"/>
          <w:szCs w:val="24"/>
        </w:rPr>
        <w:t>kpl</w:t>
      </w:r>
      <w:proofErr w:type="spellEnd"/>
      <w:r w:rsidR="00BE463E" w:rsidRPr="00553ADC">
        <w:rPr>
          <w:rFonts w:ascii="Times New Roman" w:hAnsi="Times New Roman" w:cs="Times New Roman"/>
          <w:b/>
          <w:sz w:val="24"/>
          <w:szCs w:val="24"/>
        </w:rPr>
        <w:t>.</w:t>
      </w:r>
    </w:p>
    <w:p w14:paraId="382491F7" w14:textId="2E7CA29A" w:rsidR="001F0792" w:rsidRPr="00B9601F" w:rsidRDefault="0088613B" w:rsidP="00D30C48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9601F">
        <w:rPr>
          <w:rFonts w:ascii="Times New Roman" w:hAnsi="Times New Roman" w:cs="Times New Roman"/>
          <w:b/>
          <w:bCs/>
          <w:sz w:val="24"/>
          <w:szCs w:val="24"/>
        </w:rPr>
        <w:t>3. wyk</w:t>
      </w:r>
      <w:r w:rsidR="00BE463E" w:rsidRPr="00B9601F">
        <w:rPr>
          <w:rFonts w:ascii="Times New Roman" w:hAnsi="Times New Roman" w:cs="Times New Roman"/>
          <w:b/>
          <w:bCs/>
          <w:sz w:val="24"/>
          <w:szCs w:val="24"/>
        </w:rPr>
        <w:t>onanie</w:t>
      </w:r>
      <w:r w:rsidR="00251722" w:rsidRPr="00B9601F">
        <w:rPr>
          <w:rFonts w:ascii="Times New Roman" w:hAnsi="Times New Roman" w:cs="Times New Roman"/>
          <w:b/>
          <w:bCs/>
          <w:sz w:val="24"/>
          <w:szCs w:val="24"/>
        </w:rPr>
        <w:t xml:space="preserve"> modyfikacji</w:t>
      </w:r>
      <w:r w:rsidR="00BE463E" w:rsidRPr="00B9601F">
        <w:rPr>
          <w:rFonts w:ascii="Times New Roman" w:hAnsi="Times New Roman" w:cs="Times New Roman"/>
          <w:b/>
          <w:bCs/>
          <w:sz w:val="24"/>
          <w:szCs w:val="24"/>
        </w:rPr>
        <w:t xml:space="preserve"> fajki tłumika do silnika 3W 275, ilość – 2 szt.</w:t>
      </w:r>
    </w:p>
    <w:p w14:paraId="5A1FC8A3" w14:textId="6AC5CE66" w:rsidR="00BE463E" w:rsidRPr="00B9601F" w:rsidRDefault="00BE463E" w:rsidP="00D30C48">
      <w:pPr>
        <w:jc w:val="both"/>
        <w:rPr>
          <w:rFonts w:ascii="Times New Roman" w:hAnsi="Times New Roman" w:cs="Times New Roman"/>
          <w:b/>
          <w:bCs/>
          <w:sz w:val="24"/>
          <w:szCs w:val="24"/>
        </w:rPr>
      </w:pPr>
      <w:r w:rsidRPr="00B9601F">
        <w:rPr>
          <w:rFonts w:ascii="Times New Roman" w:hAnsi="Times New Roman" w:cs="Times New Roman"/>
          <w:b/>
          <w:bCs/>
          <w:sz w:val="24"/>
          <w:szCs w:val="24"/>
        </w:rPr>
        <w:t>4. wykonanie kratownicy mocowania silnika 3W27</w:t>
      </w:r>
      <w:r w:rsidR="00FF4345" w:rsidRPr="00B9601F">
        <w:rPr>
          <w:rFonts w:ascii="Times New Roman" w:hAnsi="Times New Roman" w:cs="Times New Roman"/>
          <w:b/>
          <w:bCs/>
          <w:sz w:val="24"/>
          <w:szCs w:val="24"/>
        </w:rPr>
        <w:t>5</w:t>
      </w:r>
      <w:r w:rsidRPr="00B9601F">
        <w:rPr>
          <w:rFonts w:ascii="Times New Roman" w:hAnsi="Times New Roman" w:cs="Times New Roman"/>
          <w:b/>
          <w:bCs/>
          <w:sz w:val="24"/>
          <w:szCs w:val="24"/>
        </w:rPr>
        <w:t xml:space="preserve"> do kadłuba, ilość –</w:t>
      </w:r>
      <w:r w:rsidR="00F24B1A" w:rsidRPr="00B9601F">
        <w:rPr>
          <w:rFonts w:ascii="Times New Roman" w:hAnsi="Times New Roman" w:cs="Times New Roman"/>
          <w:b/>
          <w:bCs/>
          <w:sz w:val="24"/>
          <w:szCs w:val="24"/>
        </w:rPr>
        <w:t xml:space="preserve"> 2</w:t>
      </w:r>
      <w:r w:rsidRPr="00B9601F">
        <w:rPr>
          <w:rFonts w:ascii="Times New Roman" w:hAnsi="Times New Roman" w:cs="Times New Roman"/>
          <w:b/>
          <w:bCs/>
          <w:sz w:val="24"/>
          <w:szCs w:val="24"/>
        </w:rPr>
        <w:t xml:space="preserve"> szt.</w:t>
      </w:r>
    </w:p>
    <w:p w14:paraId="5135B5B9" w14:textId="5A4C31EF" w:rsidR="00174ED1" w:rsidRDefault="00BE6BE7" w:rsidP="00D30C4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Wykonawca powinien zapoznać się z budową modelu </w:t>
      </w:r>
      <w:r w:rsidR="00EE7C77">
        <w:rPr>
          <w:rFonts w:ascii="Times New Roman" w:hAnsi="Times New Roman" w:cs="Times New Roman"/>
        </w:rPr>
        <w:t>kadłuba samolotu OSA 3</w:t>
      </w:r>
      <w:r w:rsidR="003218BD">
        <w:rPr>
          <w:rFonts w:ascii="Times New Roman" w:hAnsi="Times New Roman" w:cs="Times New Roman"/>
        </w:rPr>
        <w:t>B</w:t>
      </w:r>
      <w:r>
        <w:rPr>
          <w:rFonts w:ascii="Times New Roman" w:hAnsi="Times New Roman" w:cs="Times New Roman"/>
        </w:rPr>
        <w:t>, w siedzibie Zamawiającego. W razie potrzeby, wszelkie wątpliwości co do sposobu wykonania elementów Zamawiający będzie uzgadniał z Wykonawcą na bieżąco, w trakcie realizacji zamówienia.</w:t>
      </w:r>
    </w:p>
    <w:p w14:paraId="36130D85" w14:textId="5A985522" w:rsidR="006D6994" w:rsidRPr="00BE6BE7" w:rsidRDefault="006D6994" w:rsidP="00D30C48">
      <w:p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Struktura kompozytowa </w:t>
      </w:r>
      <w:r w:rsidR="00B71C45">
        <w:rPr>
          <w:rFonts w:ascii="Times New Roman" w:hAnsi="Times New Roman" w:cs="Times New Roman"/>
        </w:rPr>
        <w:t xml:space="preserve">modelu </w:t>
      </w:r>
      <w:r>
        <w:rPr>
          <w:rFonts w:ascii="Times New Roman" w:hAnsi="Times New Roman" w:cs="Times New Roman"/>
        </w:rPr>
        <w:t>zosta</w:t>
      </w:r>
      <w:r w:rsidR="00B71C45">
        <w:rPr>
          <w:rFonts w:ascii="Times New Roman" w:hAnsi="Times New Roman" w:cs="Times New Roman"/>
        </w:rPr>
        <w:t>ła</w:t>
      </w:r>
      <w:r>
        <w:rPr>
          <w:rFonts w:ascii="Times New Roman" w:hAnsi="Times New Roman" w:cs="Times New Roman"/>
        </w:rPr>
        <w:t xml:space="preserve"> wykonana z kompozytu węglowego </w:t>
      </w:r>
      <w:r w:rsidR="00280300">
        <w:rPr>
          <w:rFonts w:ascii="Times New Roman" w:hAnsi="Times New Roman" w:cs="Times New Roman"/>
        </w:rPr>
        <w:t>w części kabinowej oraz szklanego w części ogonowej.</w:t>
      </w:r>
    </w:p>
    <w:p w14:paraId="14895F83" w14:textId="3C3C566B" w:rsidR="00636177" w:rsidRPr="00B71C45" w:rsidRDefault="00280300" w:rsidP="00D30C48">
      <w:pPr>
        <w:jc w:val="both"/>
        <w:rPr>
          <w:rFonts w:ascii="Times New Roman" w:hAnsi="Times New Roman" w:cs="Times New Roman"/>
          <w:b/>
        </w:rPr>
      </w:pPr>
      <w:r w:rsidRPr="00B71C45">
        <w:rPr>
          <w:rFonts w:ascii="Times New Roman" w:hAnsi="Times New Roman" w:cs="Times New Roman"/>
          <w:b/>
        </w:rPr>
        <w:t>Ad 1</w:t>
      </w:r>
      <w:r w:rsidR="00B71C45" w:rsidRPr="00B71C45">
        <w:rPr>
          <w:rFonts w:ascii="Times New Roman" w:hAnsi="Times New Roman" w:cs="Times New Roman"/>
          <w:b/>
        </w:rPr>
        <w:t xml:space="preserve"> wykonanie </w:t>
      </w:r>
      <w:r w:rsidR="001D2C55">
        <w:rPr>
          <w:rFonts w:ascii="Times New Roman" w:hAnsi="Times New Roman" w:cs="Times New Roman"/>
          <w:b/>
        </w:rPr>
        <w:t xml:space="preserve">części </w:t>
      </w:r>
      <w:r w:rsidR="00B71C45" w:rsidRPr="00B71C45">
        <w:rPr>
          <w:rFonts w:ascii="Times New Roman" w:hAnsi="Times New Roman" w:cs="Times New Roman"/>
          <w:b/>
        </w:rPr>
        <w:t>podwozia głównego modelu</w:t>
      </w:r>
      <w:r w:rsidR="00624894" w:rsidRPr="00B71C45">
        <w:rPr>
          <w:rFonts w:ascii="Times New Roman" w:hAnsi="Times New Roman" w:cs="Times New Roman"/>
          <w:b/>
        </w:rPr>
        <w:t>.</w:t>
      </w:r>
    </w:p>
    <w:p w14:paraId="3F8EB4CA" w14:textId="77777777" w:rsidR="00B71C45" w:rsidRPr="00B71C45" w:rsidRDefault="00B71C45" w:rsidP="00B71C45">
      <w:pPr>
        <w:jc w:val="center"/>
        <w:rPr>
          <w:rFonts w:ascii="Times New Roman" w:hAnsi="Times New Roman" w:cs="Times New Roman"/>
          <w:b/>
        </w:rPr>
      </w:pPr>
      <w:r w:rsidRPr="00B71C45">
        <w:rPr>
          <w:rFonts w:ascii="Times New Roman" w:hAnsi="Times New Roman" w:cs="Times New Roman"/>
          <w:noProof/>
        </w:rPr>
        <w:drawing>
          <wp:inline distT="0" distB="0" distL="0" distR="0" wp14:anchorId="128A48A0" wp14:editId="22DDBBEC">
            <wp:extent cx="4680000" cy="1820861"/>
            <wp:effectExtent l="0" t="0" r="0" b="0"/>
            <wp:docPr id="30" name="Obraz 30" descr="Obraz zawierający statek powietrzny, Podróże lotnicze, transport, lotnictw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az 30" descr="Obraz zawierający statek powietrzny, Podróże lotnicze, transport, lotnictwo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1820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BA73DC" w14:textId="03727C4B" w:rsidR="00B71C45" w:rsidRPr="00B71C45" w:rsidRDefault="00B71C45" w:rsidP="00B71C45">
      <w:pPr>
        <w:jc w:val="center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>Rys.</w:t>
      </w:r>
      <w:r>
        <w:rPr>
          <w:rFonts w:ascii="Times New Roman" w:hAnsi="Times New Roman" w:cs="Times New Roman"/>
        </w:rPr>
        <w:t xml:space="preserve"> </w:t>
      </w:r>
      <w:r w:rsidRPr="00B71C45">
        <w:rPr>
          <w:rFonts w:ascii="Times New Roman" w:hAnsi="Times New Roman" w:cs="Times New Roman"/>
        </w:rPr>
        <w:t>1. Podwozie główne na modelu samolotu. Widok z przodu.</w:t>
      </w:r>
    </w:p>
    <w:p w14:paraId="6BFBADE3" w14:textId="77777777" w:rsidR="00B71C45" w:rsidRPr="00B71C45" w:rsidRDefault="00B71C45" w:rsidP="00BC2BCB">
      <w:pPr>
        <w:jc w:val="center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  <w:noProof/>
        </w:rPr>
        <w:drawing>
          <wp:inline distT="0" distB="0" distL="0" distR="0" wp14:anchorId="46440D9A" wp14:editId="3A09BE7E">
            <wp:extent cx="4680000" cy="2099801"/>
            <wp:effectExtent l="0" t="0" r="0" b="0"/>
            <wp:docPr id="31" name="Obraz 31" descr="Obraz zawierający transport, lotnictwo, Podróże lotnicze, samolot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31" descr="Obraz zawierający transport, lotnictwo, Podróże lotnicze, samolot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09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4ADE0B" w14:textId="5A16F620" w:rsidR="00B71C45" w:rsidRPr="00B71C45" w:rsidRDefault="00B71C45" w:rsidP="00B71C45">
      <w:pPr>
        <w:jc w:val="center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>Rys.</w:t>
      </w:r>
      <w:r>
        <w:rPr>
          <w:rFonts w:ascii="Times New Roman" w:hAnsi="Times New Roman" w:cs="Times New Roman"/>
        </w:rPr>
        <w:t xml:space="preserve"> </w:t>
      </w:r>
      <w:r w:rsidRPr="00B71C45">
        <w:rPr>
          <w:rFonts w:ascii="Times New Roman" w:hAnsi="Times New Roman" w:cs="Times New Roman"/>
        </w:rPr>
        <w:t>2. Podwozie główne na modelu samolotu. Widok z boku.</w:t>
      </w:r>
    </w:p>
    <w:p w14:paraId="3038E897" w14:textId="77777777" w:rsidR="00B71C45" w:rsidRPr="00B71C45" w:rsidRDefault="00B71C45" w:rsidP="00B71C45">
      <w:pPr>
        <w:jc w:val="center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736CCA8" wp14:editId="1D9A0DA2">
            <wp:extent cx="4680000" cy="3471258"/>
            <wp:effectExtent l="0" t="0" r="0" b="0"/>
            <wp:docPr id="32" name="Obraz 32" descr="Obraz zawierający transport, design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az 32" descr="Obraz zawierający transport, design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4712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3FB8F5" w14:textId="3DED2243" w:rsidR="00B71C45" w:rsidRPr="00B71C45" w:rsidRDefault="00B71C45" w:rsidP="00B71C45">
      <w:pPr>
        <w:jc w:val="center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>Rys.</w:t>
      </w:r>
      <w:r>
        <w:rPr>
          <w:rFonts w:ascii="Times New Roman" w:hAnsi="Times New Roman" w:cs="Times New Roman"/>
        </w:rPr>
        <w:t xml:space="preserve"> </w:t>
      </w:r>
      <w:r w:rsidRPr="00B71C45">
        <w:rPr>
          <w:rFonts w:ascii="Times New Roman" w:hAnsi="Times New Roman" w:cs="Times New Roman"/>
        </w:rPr>
        <w:t>3. Podwozie główne na modelu samolotu. Widok od spodu.</w:t>
      </w:r>
    </w:p>
    <w:p w14:paraId="31A74926" w14:textId="151FF47A" w:rsidR="00B71C45" w:rsidRDefault="00B71C45" w:rsidP="00B71C45">
      <w:pPr>
        <w:jc w:val="both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>Podwozie główne składa się z kompozytowej goleni sprężystej zamocowanej do kadłuba w dwu podporach (</w:t>
      </w:r>
      <w:r>
        <w:rPr>
          <w:rFonts w:ascii="Times New Roman" w:hAnsi="Times New Roman" w:cs="Times New Roman"/>
        </w:rPr>
        <w:t>R</w:t>
      </w:r>
      <w:r w:rsidRPr="00B71C45">
        <w:rPr>
          <w:rFonts w:ascii="Times New Roman" w:hAnsi="Times New Roman" w:cs="Times New Roman"/>
        </w:rPr>
        <w:t>ys.</w:t>
      </w:r>
      <w:r>
        <w:rPr>
          <w:rFonts w:ascii="Times New Roman" w:hAnsi="Times New Roman" w:cs="Times New Roman"/>
        </w:rPr>
        <w:t xml:space="preserve"> 3</w:t>
      </w:r>
      <w:r w:rsidRPr="00B71C45">
        <w:rPr>
          <w:rFonts w:ascii="Times New Roman" w:hAnsi="Times New Roman" w:cs="Times New Roman"/>
        </w:rPr>
        <w:t xml:space="preserve">) oraz </w:t>
      </w:r>
      <w:r>
        <w:rPr>
          <w:rFonts w:ascii="Times New Roman" w:hAnsi="Times New Roman" w:cs="Times New Roman"/>
        </w:rPr>
        <w:t>kół</w:t>
      </w:r>
      <w:r w:rsidRPr="00B71C45">
        <w:rPr>
          <w:rFonts w:ascii="Times New Roman" w:hAnsi="Times New Roman" w:cs="Times New Roman"/>
        </w:rPr>
        <w:t xml:space="preserve"> lotniczych TOST AERO o wymiarach 200 x 50mm. </w:t>
      </w:r>
      <w:r>
        <w:rPr>
          <w:rFonts w:ascii="Times New Roman" w:hAnsi="Times New Roman" w:cs="Times New Roman"/>
        </w:rPr>
        <w:t>Koła</w:t>
      </w:r>
      <w:r w:rsidRPr="00B71C45">
        <w:rPr>
          <w:rFonts w:ascii="Times New Roman" w:hAnsi="Times New Roman" w:cs="Times New Roman"/>
        </w:rPr>
        <w:t xml:space="preserve"> zamocowane są na końcach goleni i wyposażone w hamulce tarczowe „od </w:t>
      </w:r>
      <w:r>
        <w:rPr>
          <w:rFonts w:ascii="Times New Roman" w:hAnsi="Times New Roman" w:cs="Times New Roman"/>
        </w:rPr>
        <w:t>hulajnogi</w:t>
      </w:r>
      <w:r w:rsidRPr="00B71C45">
        <w:rPr>
          <w:rFonts w:ascii="Times New Roman" w:hAnsi="Times New Roman" w:cs="Times New Roman"/>
        </w:rPr>
        <w:t>”, które są sterowane za pomocą serw elektromechanicznych.</w:t>
      </w:r>
      <w:r w:rsidR="002B3CF2">
        <w:rPr>
          <w:rFonts w:ascii="Times New Roman" w:hAnsi="Times New Roman" w:cs="Times New Roman"/>
        </w:rPr>
        <w:t xml:space="preserve"> Do zadań Wykonawcy należało będzie wykonanie części:</w:t>
      </w:r>
    </w:p>
    <w:p w14:paraId="7817DBF9" w14:textId="7D3B3616" w:rsidR="002B3CF2" w:rsidRPr="002B3CF2" w:rsidRDefault="002B3CF2" w:rsidP="002B3CF2">
      <w:pPr>
        <w:pStyle w:val="Akapitzlist"/>
        <w:numPr>
          <w:ilvl w:val="0"/>
          <w:numId w:val="19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komplet </w:t>
      </w:r>
      <w:r w:rsidRPr="002B3CF2">
        <w:rPr>
          <w:rFonts w:ascii="Times New Roman" w:hAnsi="Times New Roman" w:cs="Times New Roman"/>
        </w:rPr>
        <w:t>piast k</w:t>
      </w:r>
      <w:r>
        <w:rPr>
          <w:rFonts w:ascii="Times New Roman" w:hAnsi="Times New Roman" w:cs="Times New Roman"/>
        </w:rPr>
        <w:t>ół</w:t>
      </w:r>
      <w:r w:rsidRPr="002B3CF2">
        <w:rPr>
          <w:rFonts w:ascii="Times New Roman" w:hAnsi="Times New Roman" w:cs="Times New Roman"/>
        </w:rPr>
        <w:t xml:space="preserve"> z hamulcem do podwozia głównego do modelu OSA 1;</w:t>
      </w:r>
    </w:p>
    <w:p w14:paraId="465ED698" w14:textId="5C7B9FFC" w:rsidR="002B3CF2" w:rsidRPr="002B3CF2" w:rsidRDefault="002B3CF2" w:rsidP="002B3CF2">
      <w:pPr>
        <w:pStyle w:val="Akapitzlist"/>
        <w:numPr>
          <w:ilvl w:val="0"/>
          <w:numId w:val="19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komplet </w:t>
      </w:r>
      <w:r w:rsidRPr="002B3CF2">
        <w:rPr>
          <w:rFonts w:ascii="Times New Roman" w:hAnsi="Times New Roman" w:cs="Times New Roman"/>
        </w:rPr>
        <w:t>piast k</w:t>
      </w:r>
      <w:r>
        <w:rPr>
          <w:rFonts w:ascii="Times New Roman" w:hAnsi="Times New Roman" w:cs="Times New Roman"/>
        </w:rPr>
        <w:t>ół</w:t>
      </w:r>
      <w:r w:rsidRPr="002B3CF2">
        <w:rPr>
          <w:rFonts w:ascii="Times New Roman" w:hAnsi="Times New Roman" w:cs="Times New Roman"/>
        </w:rPr>
        <w:t xml:space="preserve"> z hamulcem do podwozia głównego do modelu OSA 3A;</w:t>
      </w:r>
    </w:p>
    <w:p w14:paraId="4A55B6C5" w14:textId="066717CA" w:rsidR="002B3CF2" w:rsidRPr="002B3CF2" w:rsidRDefault="002B3CF2" w:rsidP="002B3CF2">
      <w:pPr>
        <w:pStyle w:val="Akapitzlist"/>
        <w:numPr>
          <w:ilvl w:val="0"/>
          <w:numId w:val="19"/>
        </w:numPr>
        <w:jc w:val="both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 xml:space="preserve">komplet </w:t>
      </w:r>
      <w:r w:rsidRPr="002B3CF2">
        <w:rPr>
          <w:rFonts w:ascii="Times New Roman" w:hAnsi="Times New Roman" w:cs="Times New Roman"/>
        </w:rPr>
        <w:t>piast k</w:t>
      </w:r>
      <w:r>
        <w:rPr>
          <w:rFonts w:ascii="Times New Roman" w:hAnsi="Times New Roman" w:cs="Times New Roman"/>
        </w:rPr>
        <w:t>ół</w:t>
      </w:r>
      <w:r w:rsidRPr="002B3CF2">
        <w:rPr>
          <w:rFonts w:ascii="Times New Roman" w:hAnsi="Times New Roman" w:cs="Times New Roman"/>
        </w:rPr>
        <w:t xml:space="preserve"> z hamulcem do podwozia głównego do modelu OSA 3B;</w:t>
      </w:r>
    </w:p>
    <w:p w14:paraId="79AE0ED8" w14:textId="77777777" w:rsidR="00B71C45" w:rsidRPr="00B71C45" w:rsidRDefault="00B71C45" w:rsidP="00B71C45">
      <w:pPr>
        <w:rPr>
          <w:rFonts w:ascii="Times New Roman" w:hAnsi="Times New Roman" w:cs="Times New Roman"/>
          <w:b/>
        </w:rPr>
      </w:pPr>
      <w:r w:rsidRPr="00B71C45">
        <w:rPr>
          <w:rFonts w:ascii="Times New Roman" w:hAnsi="Times New Roman" w:cs="Times New Roman"/>
          <w:b/>
        </w:rPr>
        <w:t>Mocowanie podwozia głównego do kadłuba.</w:t>
      </w:r>
    </w:p>
    <w:p w14:paraId="257C5EB8" w14:textId="77777777" w:rsidR="00B71C45" w:rsidRPr="00B71C45" w:rsidRDefault="00B71C45" w:rsidP="00B71C45">
      <w:pPr>
        <w:jc w:val="center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  <w:noProof/>
        </w:rPr>
        <w:drawing>
          <wp:inline distT="0" distB="0" distL="0" distR="0" wp14:anchorId="52E8AFA0" wp14:editId="0AF5C714">
            <wp:extent cx="4680000" cy="2142744"/>
            <wp:effectExtent l="0" t="0" r="0" b="0"/>
            <wp:docPr id="1" name="Obraz 1" descr="Obraz zawierający statek powietrzny, Inżynieria lotnicza, samolot, statek kosmiczny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statek powietrzny, Inżynieria lotnicza, samolot, statek kosmiczny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2142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A8233" w14:textId="711D0842" w:rsidR="00B71C45" w:rsidRPr="00B71C45" w:rsidRDefault="00B71C45" w:rsidP="00B71C45">
      <w:pPr>
        <w:jc w:val="center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>Rys.</w:t>
      </w:r>
      <w:r>
        <w:rPr>
          <w:rFonts w:ascii="Times New Roman" w:hAnsi="Times New Roman" w:cs="Times New Roman"/>
        </w:rPr>
        <w:t xml:space="preserve"> 4.</w:t>
      </w:r>
      <w:r w:rsidRPr="00B71C45">
        <w:rPr>
          <w:rFonts w:ascii="Times New Roman" w:hAnsi="Times New Roman" w:cs="Times New Roman"/>
        </w:rPr>
        <w:t xml:space="preserve"> Położenie goleni podwozia głównego w modelu o skali 1:2.</w:t>
      </w:r>
    </w:p>
    <w:p w14:paraId="5871B1B2" w14:textId="77777777" w:rsidR="00B71C45" w:rsidRPr="00B71C45" w:rsidRDefault="00B71C45" w:rsidP="00BC2BCB">
      <w:pPr>
        <w:jc w:val="center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4EDBF30" wp14:editId="5DEAD82B">
            <wp:extent cx="4680000" cy="3086479"/>
            <wp:effectExtent l="0" t="0" r="0" b="0"/>
            <wp:docPr id="17" name="Obraz 17" descr="Obraz zawierający kreskówka, design, samolot, ilustracj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 descr="Obraz zawierający kreskówka, design, samolot, ilustracj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3086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AEB55" w14:textId="367ECF12" w:rsidR="00B71C45" w:rsidRPr="00B71C45" w:rsidRDefault="00B71C45" w:rsidP="00B71C45">
      <w:pPr>
        <w:jc w:val="center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>Rys.</w:t>
      </w:r>
      <w:r>
        <w:rPr>
          <w:rFonts w:ascii="Times New Roman" w:hAnsi="Times New Roman" w:cs="Times New Roman"/>
        </w:rPr>
        <w:t xml:space="preserve"> 5. </w:t>
      </w:r>
      <w:r w:rsidRPr="00B71C45">
        <w:rPr>
          <w:rFonts w:ascii="Times New Roman" w:hAnsi="Times New Roman" w:cs="Times New Roman"/>
        </w:rPr>
        <w:t xml:space="preserve">Widok na wręgę przednią </w:t>
      </w:r>
      <w:r>
        <w:rPr>
          <w:rFonts w:ascii="Times New Roman" w:hAnsi="Times New Roman" w:cs="Times New Roman"/>
        </w:rPr>
        <w:t>„</w:t>
      </w:r>
      <w:r w:rsidRPr="00B71C45">
        <w:rPr>
          <w:rFonts w:ascii="Times New Roman" w:hAnsi="Times New Roman" w:cs="Times New Roman"/>
        </w:rPr>
        <w:t>podwozie-skrzydło</w:t>
      </w:r>
      <w:r>
        <w:rPr>
          <w:rFonts w:ascii="Times New Roman" w:hAnsi="Times New Roman" w:cs="Times New Roman"/>
        </w:rPr>
        <w:t>”</w:t>
      </w:r>
      <w:r w:rsidRPr="00B71C45">
        <w:rPr>
          <w:rFonts w:ascii="Times New Roman" w:hAnsi="Times New Roman" w:cs="Times New Roman"/>
        </w:rPr>
        <w:t xml:space="preserve"> z otaczającą strukturą.  Od góry: dwa dźwigary skrzydeł, ww</w:t>
      </w:r>
      <w:r>
        <w:rPr>
          <w:rFonts w:ascii="Times New Roman" w:hAnsi="Times New Roman" w:cs="Times New Roman"/>
        </w:rPr>
        <w:t>.</w:t>
      </w:r>
      <w:r w:rsidRPr="00B71C45">
        <w:rPr>
          <w:rFonts w:ascii="Times New Roman" w:hAnsi="Times New Roman" w:cs="Times New Roman"/>
        </w:rPr>
        <w:t xml:space="preserve"> wręga podzielona na część </w:t>
      </w:r>
      <w:r>
        <w:rPr>
          <w:rFonts w:ascii="Times New Roman" w:hAnsi="Times New Roman" w:cs="Times New Roman"/>
        </w:rPr>
        <w:t>prawą (</w:t>
      </w:r>
      <w:r w:rsidRPr="00B71C45">
        <w:rPr>
          <w:rFonts w:ascii="Times New Roman" w:hAnsi="Times New Roman" w:cs="Times New Roman"/>
        </w:rPr>
        <w:t>P</w:t>
      </w:r>
      <w:r>
        <w:rPr>
          <w:rFonts w:ascii="Times New Roman" w:hAnsi="Times New Roman" w:cs="Times New Roman"/>
        </w:rPr>
        <w:t>)</w:t>
      </w:r>
      <w:r w:rsidRPr="00B71C45">
        <w:rPr>
          <w:rFonts w:ascii="Times New Roman" w:hAnsi="Times New Roman" w:cs="Times New Roman"/>
        </w:rPr>
        <w:t xml:space="preserve"> i </w:t>
      </w:r>
      <w:r>
        <w:rPr>
          <w:rFonts w:ascii="Times New Roman" w:hAnsi="Times New Roman" w:cs="Times New Roman"/>
        </w:rPr>
        <w:t>lewą (</w:t>
      </w:r>
      <w:r w:rsidRPr="00B71C45">
        <w:rPr>
          <w:rFonts w:ascii="Times New Roman" w:hAnsi="Times New Roman" w:cs="Times New Roman"/>
        </w:rPr>
        <w:t>L</w:t>
      </w:r>
      <w:r>
        <w:rPr>
          <w:rFonts w:ascii="Times New Roman" w:hAnsi="Times New Roman" w:cs="Times New Roman"/>
        </w:rPr>
        <w:t>)</w:t>
      </w:r>
      <w:r w:rsidRPr="00B71C45">
        <w:rPr>
          <w:rFonts w:ascii="Times New Roman" w:hAnsi="Times New Roman" w:cs="Times New Roman"/>
        </w:rPr>
        <w:t>, rynna podwozia głównego, goleń podwozia głównego.</w:t>
      </w:r>
    </w:p>
    <w:p w14:paraId="20616364" w14:textId="77777777" w:rsidR="00B71C45" w:rsidRPr="00B71C45" w:rsidRDefault="00B71C45" w:rsidP="00BC2BCB">
      <w:pPr>
        <w:jc w:val="center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  <w:noProof/>
        </w:rPr>
        <w:drawing>
          <wp:inline distT="0" distB="0" distL="0" distR="0" wp14:anchorId="35EAEF33" wp14:editId="6CB3D2B1">
            <wp:extent cx="4680000" cy="1913841"/>
            <wp:effectExtent l="0" t="0" r="0" b="0"/>
            <wp:docPr id="23" name="Obraz 23" descr="Obraz zawierający zrzut ekranu, design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23" descr="Obraz zawierający zrzut ekranu, design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0000" cy="19138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2EC599" w14:textId="7DE9766B" w:rsidR="00B71C45" w:rsidRPr="00B71C45" w:rsidRDefault="00B71C45" w:rsidP="00B71C45">
      <w:pPr>
        <w:jc w:val="center"/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>Rys.</w:t>
      </w:r>
      <w:r>
        <w:rPr>
          <w:rFonts w:ascii="Times New Roman" w:hAnsi="Times New Roman" w:cs="Times New Roman"/>
        </w:rPr>
        <w:t xml:space="preserve"> 6.</w:t>
      </w:r>
      <w:r w:rsidRPr="00B71C45">
        <w:rPr>
          <w:rFonts w:ascii="Times New Roman" w:hAnsi="Times New Roman" w:cs="Times New Roman"/>
        </w:rPr>
        <w:t xml:space="preserve"> Widok przekroju kadłuba z boku. 6 – goleń podwozia głównego.</w:t>
      </w:r>
    </w:p>
    <w:p w14:paraId="445F695B" w14:textId="77777777" w:rsidR="00B71C45" w:rsidRPr="00B71C45" w:rsidRDefault="00B71C45" w:rsidP="00B71C45">
      <w:pPr>
        <w:rPr>
          <w:rFonts w:ascii="Times New Roman" w:hAnsi="Times New Roman" w:cs="Times New Roman"/>
          <w:b/>
        </w:rPr>
      </w:pPr>
      <w:r w:rsidRPr="00B71C45">
        <w:rPr>
          <w:rFonts w:ascii="Times New Roman" w:hAnsi="Times New Roman" w:cs="Times New Roman"/>
          <w:b/>
        </w:rPr>
        <w:t>Projekt goleni w modelu samolotu o skali 1do2.</w:t>
      </w:r>
    </w:p>
    <w:p w14:paraId="1B599BAE" w14:textId="77777777" w:rsidR="00B71C45" w:rsidRPr="00B71C45" w:rsidRDefault="00B71C45" w:rsidP="00B71C45">
      <w:pPr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>Wymiary dla modelu w skali 1:2:</w:t>
      </w:r>
    </w:p>
    <w:p w14:paraId="57B630F6" w14:textId="57B249D6" w:rsidR="00B71C45" w:rsidRPr="00B71C45" w:rsidRDefault="00B71C45" w:rsidP="00B71C45">
      <w:pPr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 xml:space="preserve">Rozstaw osi kół podwozia </w:t>
      </w:r>
      <w:r w:rsidRPr="00B71C45">
        <w:rPr>
          <w:rFonts w:ascii="Times New Roman" w:hAnsi="Times New Roman" w:cs="Times New Roman"/>
          <w:b/>
        </w:rPr>
        <w:t>wynosi 800</w:t>
      </w:r>
      <w:r w:rsidR="00160F78">
        <w:rPr>
          <w:rFonts w:ascii="Times New Roman" w:hAnsi="Times New Roman" w:cs="Times New Roman"/>
          <w:b/>
        </w:rPr>
        <w:t xml:space="preserve"> </w:t>
      </w:r>
      <w:r w:rsidRPr="00B71C45">
        <w:rPr>
          <w:rFonts w:ascii="Times New Roman" w:hAnsi="Times New Roman" w:cs="Times New Roman"/>
          <w:b/>
        </w:rPr>
        <w:t>mm</w:t>
      </w:r>
      <w:r w:rsidR="00160F78">
        <w:rPr>
          <w:rFonts w:ascii="Times New Roman" w:hAnsi="Times New Roman" w:cs="Times New Roman"/>
          <w:b/>
        </w:rPr>
        <w:t>.</w:t>
      </w:r>
    </w:p>
    <w:p w14:paraId="0381238A" w14:textId="6DC7797F" w:rsidR="00B71C45" w:rsidRPr="00B71C45" w:rsidRDefault="00B71C45" w:rsidP="00B71C45">
      <w:pPr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>Wysokość podwozia po przeskalowaniu z projektu 1:1 na 1:2, od osi kół do spodu kadłuba wynosi ok. 110</w:t>
      </w:r>
      <w:r w:rsidR="00160F78">
        <w:rPr>
          <w:rFonts w:ascii="Times New Roman" w:hAnsi="Times New Roman" w:cs="Times New Roman"/>
        </w:rPr>
        <w:t xml:space="preserve"> </w:t>
      </w:r>
      <w:r w:rsidRPr="00B71C45">
        <w:rPr>
          <w:rFonts w:ascii="Times New Roman" w:hAnsi="Times New Roman" w:cs="Times New Roman"/>
        </w:rPr>
        <w:t>mm.</w:t>
      </w:r>
    </w:p>
    <w:p w14:paraId="0C3D1444" w14:textId="70702BEC" w:rsidR="00B71C45" w:rsidRPr="00B71C45" w:rsidRDefault="00B71C45" w:rsidP="00B71C45">
      <w:pPr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>Z powodu pracy podwozia w modelu w warunkach trudniejszych niż dla samolotu wysokość podwozia trzeba zwiększyć o 50</w:t>
      </w:r>
      <w:r w:rsidR="00160F78">
        <w:rPr>
          <w:rFonts w:ascii="Times New Roman" w:hAnsi="Times New Roman" w:cs="Times New Roman"/>
        </w:rPr>
        <w:t xml:space="preserve"> </w:t>
      </w:r>
      <w:r w:rsidRPr="00B71C45">
        <w:rPr>
          <w:rFonts w:ascii="Times New Roman" w:hAnsi="Times New Roman" w:cs="Times New Roman"/>
        </w:rPr>
        <w:t>mm.</w:t>
      </w:r>
    </w:p>
    <w:p w14:paraId="1E3F31D9" w14:textId="1A51FE83" w:rsidR="00B71C45" w:rsidRPr="00B71C45" w:rsidRDefault="00B71C45" w:rsidP="00B71C45">
      <w:pPr>
        <w:rPr>
          <w:rFonts w:ascii="Times New Roman" w:hAnsi="Times New Roman" w:cs="Times New Roman"/>
        </w:rPr>
      </w:pPr>
      <w:r w:rsidRPr="00B71C45">
        <w:rPr>
          <w:rFonts w:ascii="Times New Roman" w:hAnsi="Times New Roman" w:cs="Times New Roman"/>
        </w:rPr>
        <w:t>Projektowa wysokość podwozia od osi kół do spodu kadłuba wynosi ok. 160</w:t>
      </w:r>
      <w:r w:rsidR="00160F78">
        <w:rPr>
          <w:rFonts w:ascii="Times New Roman" w:hAnsi="Times New Roman" w:cs="Times New Roman"/>
        </w:rPr>
        <w:t xml:space="preserve"> </w:t>
      </w:r>
      <w:r w:rsidRPr="00B71C45">
        <w:rPr>
          <w:rFonts w:ascii="Times New Roman" w:hAnsi="Times New Roman" w:cs="Times New Roman"/>
        </w:rPr>
        <w:t>mm.</w:t>
      </w:r>
    </w:p>
    <w:p w14:paraId="08CE482E" w14:textId="77777777" w:rsidR="00BC2BCB" w:rsidRDefault="00BC2BCB" w:rsidP="00B71C45">
      <w:pPr>
        <w:rPr>
          <w:rFonts w:ascii="Times New Roman" w:hAnsi="Times New Roman" w:cs="Times New Roman"/>
          <w:b/>
        </w:rPr>
      </w:pPr>
    </w:p>
    <w:p w14:paraId="79680DB2" w14:textId="4847E2A2" w:rsidR="00B71C45" w:rsidRPr="00B71C45" w:rsidRDefault="00B71C45" w:rsidP="00B71C45">
      <w:pPr>
        <w:rPr>
          <w:rFonts w:ascii="Times New Roman" w:hAnsi="Times New Roman" w:cs="Times New Roman"/>
          <w:b/>
        </w:rPr>
      </w:pPr>
      <w:r w:rsidRPr="00B71C45">
        <w:rPr>
          <w:rFonts w:ascii="Times New Roman" w:hAnsi="Times New Roman" w:cs="Times New Roman"/>
          <w:b/>
        </w:rPr>
        <w:lastRenderedPageBreak/>
        <w:t>Mocowanie kółek do goleni podwozia głównego.</w:t>
      </w:r>
    </w:p>
    <w:p w14:paraId="27E26AE3" w14:textId="77777777" w:rsidR="00B71C45" w:rsidRPr="00B71C45" w:rsidRDefault="00B71C45" w:rsidP="00B71C45">
      <w:pPr>
        <w:pStyle w:val="NormalnyWeb"/>
        <w:rPr>
          <w:sz w:val="22"/>
          <w:szCs w:val="22"/>
        </w:rPr>
      </w:pPr>
      <w:r w:rsidRPr="00B71C45">
        <w:rPr>
          <w:sz w:val="22"/>
          <w:szCs w:val="22"/>
        </w:rPr>
        <w:t>Kółka są takie same jak do podwozia przedniego: TOST AERO SPEC MAX2, fi 200 x 50:</w:t>
      </w:r>
    </w:p>
    <w:p w14:paraId="342B5ECE" w14:textId="77777777" w:rsidR="00B71C45" w:rsidRPr="00B71C45" w:rsidRDefault="00B71C45" w:rsidP="008E0E32">
      <w:pPr>
        <w:pStyle w:val="NormalnyWeb"/>
        <w:jc w:val="center"/>
        <w:rPr>
          <w:sz w:val="22"/>
          <w:szCs w:val="22"/>
        </w:rPr>
      </w:pPr>
      <w:r w:rsidRPr="00B71C45">
        <w:rPr>
          <w:noProof/>
          <w:sz w:val="22"/>
          <w:szCs w:val="22"/>
        </w:rPr>
        <w:drawing>
          <wp:inline distT="0" distB="0" distL="0" distR="0" wp14:anchorId="14C1D97B" wp14:editId="40CF8233">
            <wp:extent cx="5760720" cy="2602865"/>
            <wp:effectExtent l="0" t="0" r="0" b="6985"/>
            <wp:docPr id="33" name="Obraz 33" descr="Obraz zawierający tekst, zrzut ekranu, krąg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az 33" descr="Obraz zawierający tekst, zrzut ekranu, krąg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2602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E0E497" w14:textId="77777777" w:rsidR="00B71C45" w:rsidRPr="00B71C45" w:rsidRDefault="00B71C45" w:rsidP="008E0E32">
      <w:pPr>
        <w:pStyle w:val="NormalnyWeb"/>
        <w:jc w:val="center"/>
        <w:rPr>
          <w:sz w:val="22"/>
          <w:szCs w:val="22"/>
        </w:rPr>
      </w:pPr>
      <w:r w:rsidRPr="00B71C45">
        <w:rPr>
          <w:noProof/>
          <w:sz w:val="22"/>
          <w:szCs w:val="22"/>
        </w:rPr>
        <w:drawing>
          <wp:inline distT="0" distB="0" distL="0" distR="0" wp14:anchorId="6401FB22" wp14:editId="73C2ADE0">
            <wp:extent cx="5748655" cy="3712210"/>
            <wp:effectExtent l="0" t="0" r="4445" b="2540"/>
            <wp:docPr id="35" name="Obraz 35" descr="Obraz zawierający tekst, diagram, zrzut ekranu, Równolegl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Obraz 35" descr="Obraz zawierający tekst, diagram, zrzut ekranu, Równolegle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8655" cy="3712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AE7A4E" w14:textId="210EC4F1" w:rsidR="00B71C45" w:rsidRPr="00B71C45" w:rsidRDefault="00B71C45" w:rsidP="00B71C45">
      <w:pPr>
        <w:pStyle w:val="NormalnyWeb"/>
        <w:rPr>
          <w:sz w:val="22"/>
          <w:szCs w:val="22"/>
        </w:rPr>
      </w:pPr>
      <w:r w:rsidRPr="00B71C45">
        <w:rPr>
          <w:sz w:val="22"/>
          <w:szCs w:val="22"/>
        </w:rPr>
        <w:t>Złożenie zespołu k</w:t>
      </w:r>
      <w:r w:rsidR="008E0E32">
        <w:rPr>
          <w:sz w:val="22"/>
          <w:szCs w:val="22"/>
        </w:rPr>
        <w:t>oła podwozia</w:t>
      </w:r>
      <w:r w:rsidRPr="00B71C45">
        <w:rPr>
          <w:sz w:val="22"/>
          <w:szCs w:val="22"/>
        </w:rPr>
        <w:t xml:space="preserve"> z mocowaniem do goleni (koło lewe, prawe identyczne).</w:t>
      </w:r>
    </w:p>
    <w:p w14:paraId="0496C926" w14:textId="77777777" w:rsidR="00B71C45" w:rsidRPr="00B71C45" w:rsidRDefault="00B71C45" w:rsidP="008E0E32">
      <w:pPr>
        <w:pStyle w:val="NormalnyWeb"/>
        <w:jc w:val="center"/>
        <w:rPr>
          <w:sz w:val="22"/>
          <w:szCs w:val="22"/>
        </w:rPr>
      </w:pPr>
      <w:r w:rsidRPr="00B71C45">
        <w:rPr>
          <w:noProof/>
          <w:sz w:val="22"/>
          <w:szCs w:val="22"/>
        </w:rPr>
        <w:lastRenderedPageBreak/>
        <w:drawing>
          <wp:inline distT="0" distB="0" distL="0" distR="0" wp14:anchorId="60C5E865" wp14:editId="0E9551EE">
            <wp:extent cx="4072255" cy="3048000"/>
            <wp:effectExtent l="0" t="0" r="4445" b="0"/>
            <wp:docPr id="34" name="Obraz 34" descr="Obraz zawierający opona, koło, Część samochodowa, transport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Obraz 34" descr="Obraz zawierający opona, koło, Część samochodowa, transport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2255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AF5CDF" w14:textId="3AEBEBE3" w:rsidR="00B71C45" w:rsidRPr="00B71C45" w:rsidRDefault="00B71C45" w:rsidP="00B71C45">
      <w:pPr>
        <w:pStyle w:val="NormalnyWeb"/>
        <w:jc w:val="center"/>
        <w:rPr>
          <w:sz w:val="22"/>
          <w:szCs w:val="22"/>
        </w:rPr>
      </w:pPr>
      <w:r w:rsidRPr="00B71C45">
        <w:rPr>
          <w:sz w:val="22"/>
          <w:szCs w:val="22"/>
        </w:rPr>
        <w:t>Rys.</w:t>
      </w:r>
      <w:r w:rsidR="008E0E32">
        <w:rPr>
          <w:sz w:val="22"/>
          <w:szCs w:val="22"/>
        </w:rPr>
        <w:t xml:space="preserve"> 7</w:t>
      </w:r>
      <w:r w:rsidRPr="00B71C45">
        <w:rPr>
          <w:sz w:val="22"/>
          <w:szCs w:val="22"/>
        </w:rPr>
        <w:t>. Złożenie zespołu k</w:t>
      </w:r>
      <w:r w:rsidR="008E0E32">
        <w:rPr>
          <w:sz w:val="22"/>
          <w:szCs w:val="22"/>
        </w:rPr>
        <w:t>oła podwozia</w:t>
      </w:r>
      <w:r w:rsidRPr="00B71C45">
        <w:rPr>
          <w:sz w:val="22"/>
          <w:szCs w:val="22"/>
        </w:rPr>
        <w:t xml:space="preserve"> z mocowaniem do goleni. 1-hamulec, 2- dźwignia hamulca, 3- gniazdo do montażu </w:t>
      </w:r>
      <w:proofErr w:type="spellStart"/>
      <w:r w:rsidRPr="00B71C45">
        <w:rPr>
          <w:sz w:val="22"/>
          <w:szCs w:val="22"/>
        </w:rPr>
        <w:t>serwa</w:t>
      </w:r>
      <w:proofErr w:type="spellEnd"/>
      <w:r w:rsidRPr="00B71C45">
        <w:rPr>
          <w:sz w:val="22"/>
          <w:szCs w:val="22"/>
        </w:rPr>
        <w:t xml:space="preserve"> hamulca (stal), 4</w:t>
      </w:r>
      <w:r w:rsidR="008E0E32">
        <w:rPr>
          <w:sz w:val="22"/>
          <w:szCs w:val="22"/>
        </w:rPr>
        <w:t xml:space="preserve"> </w:t>
      </w:r>
      <w:r w:rsidRPr="00B71C45">
        <w:rPr>
          <w:sz w:val="22"/>
          <w:szCs w:val="22"/>
        </w:rPr>
        <w:t xml:space="preserve">- koło 200 x 50, 5- tarcza hamulca (stal) , 6- uchwyt mocowania </w:t>
      </w:r>
      <w:proofErr w:type="spellStart"/>
      <w:r w:rsidRPr="00B71C45">
        <w:rPr>
          <w:sz w:val="22"/>
          <w:szCs w:val="22"/>
        </w:rPr>
        <w:t>serwa</w:t>
      </w:r>
      <w:proofErr w:type="spellEnd"/>
      <w:r w:rsidRPr="00B71C45">
        <w:rPr>
          <w:sz w:val="22"/>
          <w:szCs w:val="22"/>
        </w:rPr>
        <w:t>, 7 – okucia mocujące koło do goleni kompozytowej (stal)</w:t>
      </w:r>
    </w:p>
    <w:p w14:paraId="0D8A94FB" w14:textId="6C152918" w:rsidR="00B71C45" w:rsidRPr="00B71C45" w:rsidRDefault="00B71C45" w:rsidP="00B71C45">
      <w:pPr>
        <w:pStyle w:val="NormalnyWeb"/>
        <w:rPr>
          <w:b/>
          <w:sz w:val="22"/>
          <w:szCs w:val="22"/>
        </w:rPr>
      </w:pPr>
      <w:r w:rsidRPr="00B71C45">
        <w:rPr>
          <w:b/>
          <w:sz w:val="22"/>
          <w:szCs w:val="22"/>
        </w:rPr>
        <w:t>Wykonanie części do montażu k</w:t>
      </w:r>
      <w:r w:rsidR="008E0E32">
        <w:rPr>
          <w:b/>
          <w:sz w:val="22"/>
          <w:szCs w:val="22"/>
        </w:rPr>
        <w:t>ół podwozia</w:t>
      </w:r>
      <w:r w:rsidRPr="00B71C45">
        <w:rPr>
          <w:b/>
          <w:sz w:val="22"/>
          <w:szCs w:val="22"/>
        </w:rPr>
        <w:t xml:space="preserve"> (2 szt.) podwozia głównego do goleni sprężystej.</w:t>
      </w:r>
    </w:p>
    <w:p w14:paraId="18821CFB" w14:textId="536687D5" w:rsidR="00B71C45" w:rsidRPr="00B71C45" w:rsidRDefault="00B71C45" w:rsidP="00B71C45">
      <w:pPr>
        <w:pStyle w:val="NormalnyWeb"/>
        <w:rPr>
          <w:sz w:val="22"/>
          <w:szCs w:val="22"/>
        </w:rPr>
      </w:pPr>
      <w:r w:rsidRPr="00B71C45">
        <w:rPr>
          <w:sz w:val="22"/>
          <w:szCs w:val="22"/>
        </w:rPr>
        <w:t xml:space="preserve">Opis części, na podstawie </w:t>
      </w:r>
      <w:r w:rsidR="008E0E32">
        <w:rPr>
          <w:sz w:val="22"/>
          <w:szCs w:val="22"/>
        </w:rPr>
        <w:t>R</w:t>
      </w:r>
      <w:r w:rsidRPr="00B71C45">
        <w:rPr>
          <w:sz w:val="22"/>
          <w:szCs w:val="22"/>
        </w:rPr>
        <w:t>ys.</w:t>
      </w:r>
      <w:r w:rsidR="008E0E32">
        <w:rPr>
          <w:sz w:val="22"/>
          <w:szCs w:val="22"/>
        </w:rPr>
        <w:t xml:space="preserve"> 7</w:t>
      </w:r>
      <w:r w:rsidRPr="00B71C45">
        <w:rPr>
          <w:sz w:val="22"/>
          <w:szCs w:val="22"/>
        </w:rPr>
        <w:t>.</w:t>
      </w:r>
      <w:r w:rsidR="008E0E32">
        <w:rPr>
          <w:sz w:val="22"/>
          <w:szCs w:val="22"/>
        </w:rPr>
        <w:t>:</w:t>
      </w:r>
    </w:p>
    <w:p w14:paraId="529E7AB6" w14:textId="77777777" w:rsidR="00B71C45" w:rsidRPr="00B71C45" w:rsidRDefault="00B71C45" w:rsidP="008E0E32">
      <w:pPr>
        <w:pStyle w:val="NormalnyWeb"/>
        <w:numPr>
          <w:ilvl w:val="0"/>
          <w:numId w:val="18"/>
        </w:numPr>
        <w:rPr>
          <w:sz w:val="22"/>
          <w:szCs w:val="22"/>
        </w:rPr>
      </w:pPr>
      <w:r w:rsidRPr="00B71C45">
        <w:rPr>
          <w:sz w:val="22"/>
          <w:szCs w:val="22"/>
        </w:rPr>
        <w:t>Części zakupione, są w warsztacie WAT: nr 4, 5, 1, 2.</w:t>
      </w:r>
    </w:p>
    <w:p w14:paraId="24D6746E" w14:textId="32A43D9E" w:rsidR="00B71C45" w:rsidRPr="00D84E88" w:rsidRDefault="00B71C45" w:rsidP="008E0E32">
      <w:pPr>
        <w:pStyle w:val="NormalnyWeb"/>
        <w:numPr>
          <w:ilvl w:val="0"/>
          <w:numId w:val="18"/>
        </w:numPr>
        <w:rPr>
          <w:b/>
          <w:bCs/>
          <w:sz w:val="22"/>
          <w:szCs w:val="22"/>
          <w:u w:val="single"/>
        </w:rPr>
      </w:pPr>
      <w:r w:rsidRPr="00D84E88">
        <w:rPr>
          <w:b/>
          <w:bCs/>
          <w:sz w:val="22"/>
          <w:szCs w:val="22"/>
          <w:u w:val="single"/>
        </w:rPr>
        <w:t xml:space="preserve">Części do wykonania pokazane na </w:t>
      </w:r>
      <w:r w:rsidR="008E0E32" w:rsidRPr="00D84E88">
        <w:rPr>
          <w:b/>
          <w:bCs/>
          <w:sz w:val="22"/>
          <w:szCs w:val="22"/>
          <w:u w:val="single"/>
        </w:rPr>
        <w:t>R</w:t>
      </w:r>
      <w:r w:rsidRPr="00D84E88">
        <w:rPr>
          <w:b/>
          <w:bCs/>
          <w:sz w:val="22"/>
          <w:szCs w:val="22"/>
          <w:u w:val="single"/>
        </w:rPr>
        <w:t>ys.</w:t>
      </w:r>
      <w:r w:rsidR="008E0E32" w:rsidRPr="00D84E88">
        <w:rPr>
          <w:b/>
          <w:bCs/>
          <w:sz w:val="22"/>
          <w:szCs w:val="22"/>
          <w:u w:val="single"/>
        </w:rPr>
        <w:t xml:space="preserve"> 7.</w:t>
      </w:r>
      <w:r w:rsidRPr="00D84E88">
        <w:rPr>
          <w:b/>
          <w:bCs/>
          <w:sz w:val="22"/>
          <w:szCs w:val="22"/>
          <w:u w:val="single"/>
        </w:rPr>
        <w:t>: nr 3, 6, 7.</w:t>
      </w:r>
    </w:p>
    <w:p w14:paraId="523D7168" w14:textId="6892C3C0" w:rsidR="00B71C45" w:rsidRPr="00D84E88" w:rsidRDefault="00B71C45" w:rsidP="008E0E32">
      <w:pPr>
        <w:pStyle w:val="NormalnyWeb"/>
        <w:numPr>
          <w:ilvl w:val="0"/>
          <w:numId w:val="18"/>
        </w:numPr>
        <w:rPr>
          <w:b/>
          <w:bCs/>
          <w:sz w:val="22"/>
          <w:szCs w:val="22"/>
          <w:u w:val="single"/>
        </w:rPr>
      </w:pPr>
      <w:r w:rsidRPr="00D84E88">
        <w:rPr>
          <w:b/>
          <w:bCs/>
          <w:sz w:val="22"/>
          <w:szCs w:val="22"/>
          <w:u w:val="single"/>
        </w:rPr>
        <w:t xml:space="preserve">Części do wykonania nieopisane na </w:t>
      </w:r>
      <w:r w:rsidR="008E0E32" w:rsidRPr="00D84E88">
        <w:rPr>
          <w:b/>
          <w:bCs/>
          <w:sz w:val="22"/>
          <w:szCs w:val="22"/>
          <w:u w:val="single"/>
        </w:rPr>
        <w:t>R</w:t>
      </w:r>
      <w:r w:rsidRPr="00D84E88">
        <w:rPr>
          <w:b/>
          <w:bCs/>
          <w:sz w:val="22"/>
          <w:szCs w:val="22"/>
          <w:u w:val="single"/>
        </w:rPr>
        <w:t>ys.</w:t>
      </w:r>
      <w:r w:rsidR="008E0E32" w:rsidRPr="00D84E88">
        <w:rPr>
          <w:b/>
          <w:bCs/>
          <w:sz w:val="22"/>
          <w:szCs w:val="22"/>
          <w:u w:val="single"/>
        </w:rPr>
        <w:t xml:space="preserve"> 7.</w:t>
      </w:r>
      <w:r w:rsidRPr="00D84E88">
        <w:rPr>
          <w:b/>
          <w:bCs/>
          <w:sz w:val="22"/>
          <w:szCs w:val="22"/>
          <w:u w:val="single"/>
        </w:rPr>
        <w:t>: ośka koła.</w:t>
      </w:r>
    </w:p>
    <w:p w14:paraId="1A348DA2" w14:textId="77777777" w:rsidR="00B71C45" w:rsidRPr="00B71C45" w:rsidRDefault="00B71C45" w:rsidP="00B71C45">
      <w:pPr>
        <w:pStyle w:val="NormalnyWeb"/>
        <w:rPr>
          <w:sz w:val="22"/>
          <w:szCs w:val="22"/>
        </w:rPr>
      </w:pPr>
      <w:r w:rsidRPr="00B71C45">
        <w:rPr>
          <w:sz w:val="22"/>
          <w:szCs w:val="22"/>
        </w:rPr>
        <w:t>Zdjęcia wzorcowego rozwiązania z modelu OSA 1:</w:t>
      </w:r>
    </w:p>
    <w:p w14:paraId="6D2A3413" w14:textId="77777777" w:rsidR="00B71C45" w:rsidRPr="00B71C45" w:rsidRDefault="00B71C45" w:rsidP="00B71C45">
      <w:pPr>
        <w:pStyle w:val="NormalnyWeb"/>
        <w:jc w:val="center"/>
        <w:rPr>
          <w:sz w:val="22"/>
          <w:szCs w:val="22"/>
        </w:rPr>
      </w:pPr>
      <w:r w:rsidRPr="00B71C45">
        <w:rPr>
          <w:noProof/>
          <w:sz w:val="22"/>
          <w:szCs w:val="22"/>
        </w:rPr>
        <w:drawing>
          <wp:inline distT="0" distB="0" distL="0" distR="0" wp14:anchorId="4DD18AE2" wp14:editId="406C6187">
            <wp:extent cx="4320000" cy="2891932"/>
            <wp:effectExtent l="0" t="0" r="0" b="0"/>
            <wp:docPr id="36" name="Obraz 36" descr="H:\OSA\MODEL 1do2\MODEL OSA 3\ZDJECIA\osa KOLO PRAWE\DSC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:\OSA\MODEL 1do2\MODEL OSA 3\ZDJECIA\osa KOLO PRAWE\DSC_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9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1CADE6" w14:textId="020AA7DE" w:rsidR="00B71C45" w:rsidRPr="00B71C45" w:rsidRDefault="00B71C45" w:rsidP="00B71C45">
      <w:pPr>
        <w:pStyle w:val="NormalnyWeb"/>
        <w:jc w:val="center"/>
        <w:rPr>
          <w:sz w:val="22"/>
          <w:szCs w:val="22"/>
        </w:rPr>
      </w:pPr>
      <w:r w:rsidRPr="00B71C45">
        <w:rPr>
          <w:sz w:val="22"/>
          <w:szCs w:val="22"/>
        </w:rPr>
        <w:t>Rys.</w:t>
      </w:r>
      <w:r w:rsidR="008E0E32">
        <w:rPr>
          <w:sz w:val="22"/>
          <w:szCs w:val="22"/>
        </w:rPr>
        <w:t xml:space="preserve"> 8</w:t>
      </w:r>
      <w:r w:rsidRPr="00B71C45">
        <w:rPr>
          <w:sz w:val="22"/>
          <w:szCs w:val="22"/>
        </w:rPr>
        <w:t>.</w:t>
      </w:r>
    </w:p>
    <w:p w14:paraId="724800BB" w14:textId="77777777" w:rsidR="00B71C45" w:rsidRPr="00B71C45" w:rsidRDefault="00B71C45" w:rsidP="00B71C45">
      <w:pPr>
        <w:pStyle w:val="NormalnyWeb"/>
        <w:jc w:val="center"/>
        <w:rPr>
          <w:sz w:val="22"/>
          <w:szCs w:val="22"/>
        </w:rPr>
      </w:pPr>
      <w:r w:rsidRPr="00B71C45">
        <w:rPr>
          <w:noProof/>
          <w:sz w:val="22"/>
          <w:szCs w:val="22"/>
        </w:rPr>
        <w:lastRenderedPageBreak/>
        <w:drawing>
          <wp:inline distT="0" distB="0" distL="0" distR="0" wp14:anchorId="30021E76" wp14:editId="203C328F">
            <wp:extent cx="4319871" cy="3362325"/>
            <wp:effectExtent l="0" t="0" r="0" b="0"/>
            <wp:docPr id="37" name="Obraz 37" descr="H:\OSA\MODEL 1do2\MODEL OSA 3\ZDJECIA\osa KOLO PRAWE\Sruby M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:\OSA\MODEL 1do2\MODEL OSA 3\ZDJECIA\osa KOLO PRAWE\Sruby M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416"/>
                    <a:stretch/>
                  </pic:blipFill>
                  <pic:spPr bwMode="auto">
                    <a:xfrm>
                      <a:off x="0" y="0"/>
                      <a:ext cx="4320000" cy="3362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F50FE45" w14:textId="0FF3A294" w:rsidR="00B71C45" w:rsidRPr="00B71C45" w:rsidRDefault="00B71C45" w:rsidP="00B71C45">
      <w:pPr>
        <w:pStyle w:val="NormalnyWeb"/>
        <w:jc w:val="center"/>
        <w:rPr>
          <w:sz w:val="22"/>
          <w:szCs w:val="22"/>
        </w:rPr>
      </w:pPr>
      <w:r w:rsidRPr="00B71C45">
        <w:rPr>
          <w:sz w:val="22"/>
          <w:szCs w:val="22"/>
        </w:rPr>
        <w:t>Rys.</w:t>
      </w:r>
      <w:r w:rsidR="008E0E32">
        <w:rPr>
          <w:sz w:val="22"/>
          <w:szCs w:val="22"/>
        </w:rPr>
        <w:t xml:space="preserve"> 9</w:t>
      </w:r>
      <w:r w:rsidRPr="00B71C45">
        <w:rPr>
          <w:sz w:val="22"/>
          <w:szCs w:val="22"/>
        </w:rPr>
        <w:t>.</w:t>
      </w:r>
    </w:p>
    <w:p w14:paraId="71376C1D" w14:textId="77777777" w:rsidR="00B71C45" w:rsidRPr="00B71C45" w:rsidRDefault="00B71C45" w:rsidP="00B71C45">
      <w:pPr>
        <w:pStyle w:val="NormalnyWeb"/>
        <w:jc w:val="center"/>
        <w:rPr>
          <w:sz w:val="22"/>
          <w:szCs w:val="22"/>
        </w:rPr>
      </w:pPr>
      <w:r w:rsidRPr="00B71C45">
        <w:rPr>
          <w:noProof/>
          <w:sz w:val="22"/>
          <w:szCs w:val="22"/>
        </w:rPr>
        <w:drawing>
          <wp:inline distT="0" distB="0" distL="0" distR="0" wp14:anchorId="1F170042" wp14:editId="21ED1B47">
            <wp:extent cx="4320000" cy="2891932"/>
            <wp:effectExtent l="0" t="0" r="0" b="0"/>
            <wp:docPr id="38" name="Obraz 38" descr="H:\OSA\MODEL 1do2\MODEL OSA 3\ZDJECIA\osa KOLO PRAWE\DSC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:\OSA\MODEL 1do2\MODEL OSA 3\ZDJECIA\osa KOLO PRAWE\DSC_001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28919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3B8693" w14:textId="52737997" w:rsidR="00B71C45" w:rsidRPr="00B71C45" w:rsidRDefault="00B71C45" w:rsidP="00B71C45">
      <w:pPr>
        <w:pStyle w:val="NormalnyWeb"/>
        <w:jc w:val="center"/>
        <w:rPr>
          <w:sz w:val="22"/>
          <w:szCs w:val="22"/>
        </w:rPr>
      </w:pPr>
      <w:r w:rsidRPr="00B71C45">
        <w:rPr>
          <w:sz w:val="22"/>
          <w:szCs w:val="22"/>
        </w:rPr>
        <w:t>Rys.</w:t>
      </w:r>
      <w:r w:rsidR="008E0E32">
        <w:rPr>
          <w:sz w:val="22"/>
          <w:szCs w:val="22"/>
        </w:rPr>
        <w:t xml:space="preserve"> 10</w:t>
      </w:r>
      <w:r w:rsidRPr="00B71C45">
        <w:rPr>
          <w:sz w:val="22"/>
          <w:szCs w:val="22"/>
        </w:rPr>
        <w:t>.</w:t>
      </w:r>
    </w:p>
    <w:p w14:paraId="64A6A0EC" w14:textId="77777777" w:rsidR="00B71C45" w:rsidRPr="00B71C45" w:rsidRDefault="00B71C45" w:rsidP="00B71C45">
      <w:pPr>
        <w:pStyle w:val="NormalnyWeb"/>
        <w:jc w:val="center"/>
        <w:rPr>
          <w:sz w:val="22"/>
          <w:szCs w:val="22"/>
        </w:rPr>
      </w:pPr>
      <w:r w:rsidRPr="00B71C45">
        <w:rPr>
          <w:noProof/>
          <w:sz w:val="22"/>
          <w:szCs w:val="22"/>
        </w:rPr>
        <w:lastRenderedPageBreak/>
        <w:drawing>
          <wp:inline distT="0" distB="0" distL="0" distR="0" wp14:anchorId="3452A635" wp14:editId="2C646115">
            <wp:extent cx="4320000" cy="3112002"/>
            <wp:effectExtent l="0" t="0" r="0" b="0"/>
            <wp:docPr id="39" name="Obraz 39" descr="Obraz zawierający Część samochodowa, w pomieszczeniu, aparat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Obraz 39" descr="Obraz zawierający Część samochodowa, w pomieszczeniu, aparat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1120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7870BF" w14:textId="71A3622D" w:rsidR="00B71C45" w:rsidRPr="00B71C45" w:rsidRDefault="00B71C45" w:rsidP="00B71C45">
      <w:pPr>
        <w:pStyle w:val="NormalnyWeb"/>
        <w:jc w:val="center"/>
        <w:rPr>
          <w:sz w:val="22"/>
          <w:szCs w:val="22"/>
        </w:rPr>
      </w:pPr>
      <w:r w:rsidRPr="00B71C45">
        <w:rPr>
          <w:sz w:val="22"/>
          <w:szCs w:val="22"/>
        </w:rPr>
        <w:t>Rys.</w:t>
      </w:r>
      <w:r w:rsidR="008E0E32">
        <w:rPr>
          <w:sz w:val="22"/>
          <w:szCs w:val="22"/>
        </w:rPr>
        <w:t xml:space="preserve"> 11</w:t>
      </w:r>
      <w:r w:rsidR="002C0A6A">
        <w:rPr>
          <w:sz w:val="22"/>
          <w:szCs w:val="22"/>
        </w:rPr>
        <w:t>.</w:t>
      </w:r>
    </w:p>
    <w:p w14:paraId="2EE64A1D" w14:textId="6381D8CE" w:rsidR="0088613B" w:rsidRPr="00B71C45" w:rsidRDefault="0088613B" w:rsidP="0088613B">
      <w:pPr>
        <w:jc w:val="both"/>
        <w:rPr>
          <w:rFonts w:ascii="Times New Roman" w:hAnsi="Times New Roman" w:cs="Times New Roman"/>
          <w:b/>
        </w:rPr>
      </w:pPr>
      <w:r w:rsidRPr="00B71C45">
        <w:rPr>
          <w:rFonts w:ascii="Times New Roman" w:hAnsi="Times New Roman" w:cs="Times New Roman"/>
          <w:b/>
        </w:rPr>
        <w:t xml:space="preserve">Ad </w:t>
      </w:r>
      <w:r>
        <w:rPr>
          <w:rFonts w:ascii="Times New Roman" w:hAnsi="Times New Roman" w:cs="Times New Roman"/>
          <w:b/>
        </w:rPr>
        <w:t>2</w:t>
      </w:r>
      <w:r w:rsidRPr="00B71C45">
        <w:rPr>
          <w:rFonts w:ascii="Times New Roman" w:hAnsi="Times New Roman" w:cs="Times New Roman"/>
          <w:b/>
        </w:rPr>
        <w:t xml:space="preserve"> </w:t>
      </w:r>
      <w:r w:rsidRPr="0088613B">
        <w:rPr>
          <w:rFonts w:ascii="Times New Roman" w:hAnsi="Times New Roman" w:cs="Times New Roman"/>
          <w:b/>
        </w:rPr>
        <w:t>wykonanie części podwozia przedniego modelu</w:t>
      </w:r>
      <w:r w:rsidRPr="00B71C45">
        <w:rPr>
          <w:rFonts w:ascii="Times New Roman" w:hAnsi="Times New Roman" w:cs="Times New Roman"/>
          <w:b/>
        </w:rPr>
        <w:t>.</w:t>
      </w:r>
    </w:p>
    <w:p w14:paraId="474BBD5E" w14:textId="77777777" w:rsidR="002C0A6A" w:rsidRPr="002C0A6A" w:rsidRDefault="002C0A6A" w:rsidP="002C0A6A">
      <w:pPr>
        <w:jc w:val="center"/>
        <w:rPr>
          <w:rFonts w:ascii="Times New Roman" w:hAnsi="Times New Roman" w:cs="Times New Roman"/>
          <w:b/>
          <w:bCs/>
        </w:rPr>
      </w:pPr>
      <w:r w:rsidRPr="002C0A6A">
        <w:rPr>
          <w:rFonts w:ascii="Times New Roman" w:hAnsi="Times New Roman" w:cs="Times New Roman"/>
          <w:b/>
          <w:bCs/>
          <w:noProof/>
        </w:rPr>
        <w:drawing>
          <wp:inline distT="0" distB="0" distL="0" distR="0" wp14:anchorId="36F80D70" wp14:editId="0DF10040">
            <wp:extent cx="4320000" cy="3661179"/>
            <wp:effectExtent l="0" t="0" r="0" b="0"/>
            <wp:docPr id="3" name="Obraz 3" descr="Obraz zawierający opona, koło, transport, wózek ręczny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Obraz zawierający opona, koło, transport, wózek ręczny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6611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AC9EFB" w14:textId="541302C4" w:rsidR="002C0A6A" w:rsidRPr="002C0A6A" w:rsidRDefault="002C0A6A" w:rsidP="002C0A6A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>
        <w:rPr>
          <w:rFonts w:ascii="Times New Roman" w:hAnsi="Times New Roman" w:cs="Times New Roman"/>
          <w:bCs/>
        </w:rPr>
        <w:t xml:space="preserve"> </w:t>
      </w:r>
      <w:r w:rsidRPr="002C0A6A">
        <w:rPr>
          <w:rFonts w:ascii="Times New Roman" w:hAnsi="Times New Roman" w:cs="Times New Roman"/>
          <w:bCs/>
        </w:rPr>
        <w:t>1</w:t>
      </w:r>
      <w:r>
        <w:rPr>
          <w:rFonts w:ascii="Times New Roman" w:hAnsi="Times New Roman" w:cs="Times New Roman"/>
          <w:bCs/>
        </w:rPr>
        <w:t>2</w:t>
      </w:r>
      <w:r w:rsidRPr="002C0A6A">
        <w:rPr>
          <w:rFonts w:ascii="Times New Roman" w:hAnsi="Times New Roman" w:cs="Times New Roman"/>
          <w:bCs/>
        </w:rPr>
        <w:t>. Widok z boku na podwozie przednie w kabinie samolotu.</w:t>
      </w:r>
    </w:p>
    <w:p w14:paraId="5C5BE93C" w14:textId="77777777" w:rsidR="002C0A6A" w:rsidRPr="002C0A6A" w:rsidRDefault="002C0A6A" w:rsidP="002C0A6A">
      <w:pPr>
        <w:jc w:val="center"/>
        <w:rPr>
          <w:rFonts w:ascii="Times New Roman" w:hAnsi="Times New Roman" w:cs="Times New Roman"/>
          <w:b/>
          <w:bCs/>
        </w:rPr>
      </w:pPr>
      <w:r w:rsidRPr="002C0A6A">
        <w:rPr>
          <w:rFonts w:ascii="Times New Roman" w:hAnsi="Times New Roman" w:cs="Times New Roman"/>
          <w:b/>
          <w:bCs/>
          <w:noProof/>
        </w:rPr>
        <w:lastRenderedPageBreak/>
        <w:drawing>
          <wp:inline distT="0" distB="0" distL="0" distR="0" wp14:anchorId="5435CACA" wp14:editId="03A48733">
            <wp:extent cx="3998511" cy="4039870"/>
            <wp:effectExtent l="0" t="0" r="0" b="0"/>
            <wp:docPr id="4" name="Obraz 4" descr="Obraz zawierający zrzut ekranu, koło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zrzut ekranu, koło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029"/>
                    <a:stretch/>
                  </pic:blipFill>
                  <pic:spPr bwMode="auto">
                    <a:xfrm>
                      <a:off x="0" y="0"/>
                      <a:ext cx="3999074" cy="404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0F8BC5" w14:textId="7BEC046D" w:rsidR="002C0A6A" w:rsidRPr="002C0A6A" w:rsidRDefault="002C0A6A" w:rsidP="002C0A6A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>
        <w:rPr>
          <w:rFonts w:ascii="Times New Roman" w:hAnsi="Times New Roman" w:cs="Times New Roman"/>
          <w:bCs/>
        </w:rPr>
        <w:t xml:space="preserve"> 13</w:t>
      </w:r>
      <w:r w:rsidRPr="002C0A6A">
        <w:rPr>
          <w:rFonts w:ascii="Times New Roman" w:hAnsi="Times New Roman" w:cs="Times New Roman"/>
          <w:bCs/>
        </w:rPr>
        <w:t xml:space="preserve">. </w:t>
      </w:r>
      <w:r>
        <w:rPr>
          <w:rFonts w:ascii="Times New Roman" w:hAnsi="Times New Roman" w:cs="Times New Roman"/>
          <w:bCs/>
        </w:rPr>
        <w:t>Podwozie przednie - w</w:t>
      </w:r>
      <w:r w:rsidRPr="002C0A6A">
        <w:rPr>
          <w:rFonts w:ascii="Times New Roman" w:hAnsi="Times New Roman" w:cs="Times New Roman"/>
          <w:bCs/>
        </w:rPr>
        <w:t>idok z</w:t>
      </w:r>
      <w:r>
        <w:rPr>
          <w:rFonts w:ascii="Times New Roman" w:hAnsi="Times New Roman" w:cs="Times New Roman"/>
          <w:bCs/>
        </w:rPr>
        <w:t>e strony lewej.</w:t>
      </w:r>
    </w:p>
    <w:p w14:paraId="7F68A41B" w14:textId="77777777" w:rsidR="001273A4" w:rsidRDefault="001273A4" w:rsidP="002C0A6A">
      <w:pPr>
        <w:jc w:val="both"/>
        <w:rPr>
          <w:rFonts w:ascii="Times New Roman" w:hAnsi="Times New Roman" w:cs="Times New Roman"/>
          <w:b/>
          <w:bCs/>
        </w:rPr>
      </w:pPr>
    </w:p>
    <w:p w14:paraId="696A4BBE" w14:textId="6558169E" w:rsidR="002C0A6A" w:rsidRPr="002C0A6A" w:rsidRDefault="002C0A6A" w:rsidP="002C0A6A">
      <w:pPr>
        <w:jc w:val="both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t xml:space="preserve">Do wykonania: </w:t>
      </w:r>
      <w:r w:rsidRPr="002C0A6A">
        <w:rPr>
          <w:rFonts w:ascii="Times New Roman" w:hAnsi="Times New Roman" w:cs="Times New Roman"/>
          <w:b/>
          <w:bCs/>
        </w:rPr>
        <w:t>widelec do koła przedniego modelu OSA 1</w:t>
      </w:r>
      <w:r>
        <w:rPr>
          <w:rFonts w:ascii="Times New Roman" w:hAnsi="Times New Roman" w:cs="Times New Roman"/>
          <w:b/>
          <w:bCs/>
        </w:rPr>
        <w:t xml:space="preserve"> – 1 komplet.</w:t>
      </w:r>
    </w:p>
    <w:tbl>
      <w:tblPr>
        <w:tblStyle w:val="Tabela-Siatka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24"/>
        <w:gridCol w:w="3024"/>
        <w:gridCol w:w="3024"/>
      </w:tblGrid>
      <w:tr w:rsidR="002C0A6A" w:rsidRPr="002C0A6A" w14:paraId="67361725" w14:textId="11FE5AFF" w:rsidTr="002C0A6A">
        <w:tc>
          <w:tcPr>
            <w:tcW w:w="3665" w:type="dxa"/>
          </w:tcPr>
          <w:p w14:paraId="2DE89576" w14:textId="72594AAC" w:rsidR="002C0A6A" w:rsidRPr="002C0A6A" w:rsidRDefault="002C0A6A" w:rsidP="002C0A6A">
            <w:pPr>
              <w:spacing w:after="200" w:line="276" w:lineRule="auto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2C0A6A"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6692AA1C" wp14:editId="22A2D1A9">
                  <wp:extent cx="1800000" cy="2975207"/>
                  <wp:effectExtent l="0" t="0" r="0" b="0"/>
                  <wp:docPr id="8" name="Obraz 8" descr="Obraz zawierający niebo, antena, na wolnym powietrzu, słup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Obraz 8" descr="Obraz zawierający niebo, antena, na wolnym powietrzu, słup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5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975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66" w:type="dxa"/>
          </w:tcPr>
          <w:p w14:paraId="4EBA96C0" w14:textId="13EF8EB1" w:rsidR="002C0A6A" w:rsidRPr="002C0A6A" w:rsidRDefault="002C0A6A" w:rsidP="002C0A6A">
            <w:pPr>
              <w:spacing w:after="200" w:line="276" w:lineRule="auto"/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2C0A6A">
              <w:rPr>
                <w:rFonts w:ascii="Times New Roman" w:hAnsi="Times New Roman" w:cs="Times New Roman"/>
                <w:b/>
                <w:bCs/>
                <w:noProof/>
              </w:rPr>
              <w:drawing>
                <wp:inline distT="0" distB="0" distL="0" distR="0" wp14:anchorId="6841CC2E" wp14:editId="32C9D0E9">
                  <wp:extent cx="1800000" cy="2776271"/>
                  <wp:effectExtent l="0" t="0" r="0" b="0"/>
                  <wp:docPr id="7" name="Obraz 7" descr="Obraz zawierający zrzut ekranu, narzędzie, cylinder, słup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Obraz 7" descr="Obraz zawierający zrzut ekranu, narzędzie, cylinder, słup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776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957" w:type="dxa"/>
          </w:tcPr>
          <w:p w14:paraId="65F5B117" w14:textId="24FD1794" w:rsidR="002C0A6A" w:rsidRPr="002C0A6A" w:rsidRDefault="002C0A6A" w:rsidP="002C0A6A">
            <w:pPr>
              <w:jc w:val="both"/>
              <w:rPr>
                <w:rFonts w:ascii="Times New Roman" w:hAnsi="Times New Roman" w:cs="Times New Roman"/>
                <w:b/>
                <w:bCs/>
              </w:rPr>
            </w:pPr>
            <w:r w:rsidRPr="002C0A6A">
              <w:rPr>
                <w:rFonts w:ascii="Times New Roman" w:hAnsi="Times New Roman" w:cs="Times New Roman"/>
                <w:bCs/>
                <w:noProof/>
              </w:rPr>
              <w:drawing>
                <wp:inline distT="0" distB="0" distL="0" distR="0" wp14:anchorId="1C7E428A" wp14:editId="51FB5A73">
                  <wp:extent cx="1800000" cy="2940863"/>
                  <wp:effectExtent l="0" t="0" r="0" b="0"/>
                  <wp:docPr id="16" name="Obraz 16" descr="Obraz zawierający słup&#10;&#10;Zawartość wygenerowana przez sztuczną inteligencję może być niepoprawna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Obraz 16" descr="Obraz zawierający słup&#10;&#10;Zawartość wygenerowana przez sztuczną inteligencję może być niepoprawna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9">
                                    <a14:imgEffect>
                                      <a14:brightnessContrast bright="20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000" cy="2940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99A0203" w14:textId="6C6C918C" w:rsidR="002C0A6A" w:rsidRDefault="002C0A6A" w:rsidP="001273A4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>
        <w:rPr>
          <w:rFonts w:ascii="Times New Roman" w:hAnsi="Times New Roman" w:cs="Times New Roman"/>
          <w:bCs/>
        </w:rPr>
        <w:t xml:space="preserve"> 14</w:t>
      </w:r>
      <w:r w:rsidRPr="002C0A6A">
        <w:rPr>
          <w:rFonts w:ascii="Times New Roman" w:hAnsi="Times New Roman" w:cs="Times New Roman"/>
          <w:bCs/>
        </w:rPr>
        <w:t xml:space="preserve">. </w:t>
      </w:r>
      <w:r w:rsidRPr="002C0A6A">
        <w:rPr>
          <w:rFonts w:ascii="Times New Roman" w:hAnsi="Times New Roman" w:cs="Times New Roman"/>
        </w:rPr>
        <w:t>Widelec do koła przedniego modelu OSA 1</w:t>
      </w:r>
      <w:r>
        <w:rPr>
          <w:rFonts w:ascii="Times New Roman" w:hAnsi="Times New Roman" w:cs="Times New Roman"/>
        </w:rPr>
        <w:t xml:space="preserve"> - z</w:t>
      </w:r>
      <w:r w:rsidRPr="002C0A6A">
        <w:rPr>
          <w:rFonts w:ascii="Times New Roman" w:hAnsi="Times New Roman" w:cs="Times New Roman"/>
          <w:bCs/>
        </w:rPr>
        <w:t>łożenie, widok z</w:t>
      </w:r>
      <w:r>
        <w:rPr>
          <w:rFonts w:ascii="Times New Roman" w:hAnsi="Times New Roman" w:cs="Times New Roman"/>
          <w:bCs/>
        </w:rPr>
        <w:t>e strony lewej.</w:t>
      </w:r>
    </w:p>
    <w:p w14:paraId="3F405D59" w14:textId="77777777" w:rsidR="002C0A6A" w:rsidRDefault="002C0A6A" w:rsidP="002C0A6A">
      <w:pPr>
        <w:jc w:val="both"/>
        <w:rPr>
          <w:rFonts w:ascii="Times New Roman" w:hAnsi="Times New Roman" w:cs="Times New Roman"/>
          <w:bCs/>
        </w:rPr>
      </w:pPr>
    </w:p>
    <w:p w14:paraId="4E2BB0D6" w14:textId="144BE943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lastRenderedPageBreak/>
        <w:t xml:space="preserve">Zestawienie części. </w:t>
      </w:r>
    </w:p>
    <w:p w14:paraId="7D2BD61C" w14:textId="65313DF3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rura fi 28 x 1,5, ilość 1 szt.,</w:t>
      </w:r>
      <w:r>
        <w:rPr>
          <w:rFonts w:ascii="Times New Roman" w:hAnsi="Times New Roman" w:cs="Times New Roman"/>
          <w:bCs/>
        </w:rPr>
        <w:t xml:space="preserve"> </w:t>
      </w:r>
      <w:r w:rsidRPr="002C0A6A">
        <w:rPr>
          <w:rFonts w:ascii="Times New Roman" w:hAnsi="Times New Roman" w:cs="Times New Roman"/>
          <w:bCs/>
        </w:rPr>
        <w:t>stal nierdzewna;</w:t>
      </w:r>
    </w:p>
    <w:p w14:paraId="15C1DE3F" w14:textId="77777777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uchwyt mocujący górny i dolny, stal, ilość – 1 szt.;</w:t>
      </w:r>
    </w:p>
    <w:p w14:paraId="4977C3EB" w14:textId="77777777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tuleja prowadząca fi 32 x fi35 i dźwignia kierowania kołem, stal, ilość 1 szt.;</w:t>
      </w:r>
    </w:p>
    <w:p w14:paraId="12A3EE95" w14:textId="39999120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 xml:space="preserve">tulejka </w:t>
      </w:r>
      <w:r w:rsidR="00884B12" w:rsidRPr="002C0A6A">
        <w:rPr>
          <w:rFonts w:ascii="Times New Roman" w:hAnsi="Times New Roman" w:cs="Times New Roman"/>
          <w:bCs/>
        </w:rPr>
        <w:t>kołnierzowa</w:t>
      </w:r>
      <w:r w:rsidRPr="002C0A6A">
        <w:rPr>
          <w:rFonts w:ascii="Times New Roman" w:hAnsi="Times New Roman" w:cs="Times New Roman"/>
          <w:bCs/>
        </w:rPr>
        <w:t xml:space="preserve"> fi 6mm x fi 4mm, brąz, ilość 1 szt</w:t>
      </w:r>
      <w:r w:rsidR="00884B12">
        <w:rPr>
          <w:rFonts w:ascii="Times New Roman" w:hAnsi="Times New Roman" w:cs="Times New Roman"/>
          <w:bCs/>
        </w:rPr>
        <w:t>.</w:t>
      </w:r>
      <w:r w:rsidRPr="002C0A6A">
        <w:rPr>
          <w:rFonts w:ascii="Times New Roman" w:hAnsi="Times New Roman" w:cs="Times New Roman"/>
          <w:bCs/>
        </w:rPr>
        <w:t>;</w:t>
      </w:r>
    </w:p>
    <w:p w14:paraId="3604864C" w14:textId="77777777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bolec fi 8, stal hartowana powierzchniowo, ilość 1 szt.;</w:t>
      </w:r>
    </w:p>
    <w:p w14:paraId="66A0E5FA" w14:textId="53615E4D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uchwyt mocujący dolny, stal, ilość – 1 szt</w:t>
      </w:r>
      <w:r w:rsidR="00884B12">
        <w:rPr>
          <w:rFonts w:ascii="Times New Roman" w:hAnsi="Times New Roman" w:cs="Times New Roman"/>
          <w:bCs/>
        </w:rPr>
        <w:t>.</w:t>
      </w:r>
      <w:r w:rsidRPr="002C0A6A">
        <w:rPr>
          <w:rFonts w:ascii="Times New Roman" w:hAnsi="Times New Roman" w:cs="Times New Roman"/>
          <w:bCs/>
        </w:rPr>
        <w:t>, Uwaga- uchwyt nr 6 jest taki sam jak nr 2;</w:t>
      </w:r>
    </w:p>
    <w:p w14:paraId="45A395E4" w14:textId="77777777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kołnierz, stal grubości 2,5mm, ilość 1 szt.;</w:t>
      </w:r>
    </w:p>
    <w:p w14:paraId="2FBA1F26" w14:textId="77777777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śruby mocujące M5 x 10, ilość 4 szt.;</w:t>
      </w:r>
    </w:p>
    <w:p w14:paraId="1249CE0C" w14:textId="77777777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widelec mocujący koło, ilość 1 szt.;</w:t>
      </w:r>
    </w:p>
    <w:p w14:paraId="347262A6" w14:textId="596B9C78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 xml:space="preserve"> tuleja łożyska ślizgowego fi 28 x fi 32 x 30mm, brąz; </w:t>
      </w:r>
    </w:p>
    <w:p w14:paraId="233F4E4D" w14:textId="14AF4FF7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jak poz.10. Opis łożysk: typ „B” na rys.4. Razem ilość 2szt.;</w:t>
      </w:r>
    </w:p>
    <w:p w14:paraId="4EABAB33" w14:textId="249B6F27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tuleja łożyska ślizgowego fi 28 x fi 32 x 15mm, brąz;</w:t>
      </w:r>
    </w:p>
    <w:p w14:paraId="2AD3AB74" w14:textId="05F65E46" w:rsidR="002C0A6A" w:rsidRPr="002C0A6A" w:rsidRDefault="002C0A6A" w:rsidP="002C0A6A">
      <w:pPr>
        <w:numPr>
          <w:ilvl w:val="0"/>
          <w:numId w:val="12"/>
        </w:num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jak poz.12. Opis łożysk: typ „A” na rys.4. Razem ilość 2szt.</w:t>
      </w:r>
    </w:p>
    <w:p w14:paraId="15655883" w14:textId="77777777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  <w:noProof/>
        </w:rPr>
        <w:drawing>
          <wp:inline distT="0" distB="0" distL="0" distR="0" wp14:anchorId="365527C9" wp14:editId="5137CF6F">
            <wp:extent cx="5983434" cy="1914144"/>
            <wp:effectExtent l="0" t="0" r="0" b="0"/>
            <wp:docPr id="9" name="Obraz 9" descr="Obraz zawierający tekst, zrzut ekranu, Czcionka, numer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Obraz zawierający tekst, zrzut ekranu, Czcionka, numer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3170" cy="19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01451F" w14:textId="7310B361" w:rsidR="002C0A6A" w:rsidRPr="002C0A6A" w:rsidRDefault="002C0A6A" w:rsidP="002C0A6A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>
        <w:rPr>
          <w:rFonts w:ascii="Times New Roman" w:hAnsi="Times New Roman" w:cs="Times New Roman"/>
          <w:bCs/>
        </w:rPr>
        <w:t xml:space="preserve"> 15</w:t>
      </w:r>
      <w:r w:rsidRPr="002C0A6A">
        <w:rPr>
          <w:rFonts w:ascii="Times New Roman" w:hAnsi="Times New Roman" w:cs="Times New Roman"/>
          <w:bCs/>
        </w:rPr>
        <w:t>. Opis łożysk ślizgowych „brązowych” z firmy BIMEX. Oznaczenia:</w:t>
      </w:r>
    </w:p>
    <w:p w14:paraId="07C5A48F" w14:textId="77777777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Typ A – fi 28 x fi 32 x 15 mm, oznaczenie EU 2815;</w:t>
      </w:r>
    </w:p>
    <w:p w14:paraId="4446C3D0" w14:textId="77777777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Typ B – fi 28 x fi 32 x 30 mm, oznaczenie EU 2830.</w:t>
      </w:r>
    </w:p>
    <w:p w14:paraId="69D2CF70" w14:textId="77777777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Uchwyt mocujący nr „2 i 6” ( szczegóły na rysunku 2D):</w:t>
      </w:r>
    </w:p>
    <w:p w14:paraId="576CE376" w14:textId="77777777" w:rsidR="002C0A6A" w:rsidRPr="002C0A6A" w:rsidRDefault="002C0A6A" w:rsidP="00E0315F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  <w:noProof/>
        </w:rPr>
        <w:lastRenderedPageBreak/>
        <w:drawing>
          <wp:inline distT="0" distB="0" distL="0" distR="0" wp14:anchorId="789713BB" wp14:editId="61DDAC8F">
            <wp:extent cx="3005328" cy="2858579"/>
            <wp:effectExtent l="0" t="0" r="0" b="0"/>
            <wp:docPr id="10" name="Obraz 10" descr="Obraz zawierający zrzut ekranu, krąg, design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 descr="Obraz zawierający zrzut ekranu, krąg, design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5470" cy="2858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5F15AA" w14:textId="77777777" w:rsidR="002C0A6A" w:rsidRPr="002C0A6A" w:rsidRDefault="002C0A6A" w:rsidP="00E0315F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  <w:noProof/>
        </w:rPr>
        <w:drawing>
          <wp:inline distT="0" distB="0" distL="0" distR="0" wp14:anchorId="73E130B3" wp14:editId="0EB98205">
            <wp:extent cx="4320000" cy="3510952"/>
            <wp:effectExtent l="0" t="0" r="0" b="0"/>
            <wp:docPr id="15" name="Obraz 15" descr="Obraz zawierający diagram, tekst, Rysunek techniczny, Plan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 descr="Obraz zawierający diagram, tekst, Rysunek techniczny, Plan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5109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CECE88" w14:textId="34F15639" w:rsidR="002C0A6A" w:rsidRPr="002C0A6A" w:rsidRDefault="002C0A6A" w:rsidP="00E0315F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 w:rsidR="00E0315F">
        <w:rPr>
          <w:rFonts w:ascii="Times New Roman" w:hAnsi="Times New Roman" w:cs="Times New Roman"/>
          <w:bCs/>
        </w:rPr>
        <w:t xml:space="preserve"> 16</w:t>
      </w:r>
      <w:r w:rsidRPr="002C0A6A">
        <w:rPr>
          <w:rFonts w:ascii="Times New Roman" w:hAnsi="Times New Roman" w:cs="Times New Roman"/>
          <w:bCs/>
        </w:rPr>
        <w:t>. Uchwyt mocujący.</w:t>
      </w:r>
    </w:p>
    <w:p w14:paraId="49D624F3" w14:textId="144A209D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 xml:space="preserve">Widok na </w:t>
      </w:r>
      <w:r w:rsidR="00E0315F" w:rsidRPr="002C0A6A">
        <w:rPr>
          <w:rFonts w:ascii="Times New Roman" w:hAnsi="Times New Roman" w:cs="Times New Roman"/>
          <w:bCs/>
        </w:rPr>
        <w:t>dźwignię</w:t>
      </w:r>
      <w:r w:rsidRPr="002C0A6A">
        <w:rPr>
          <w:rFonts w:ascii="Times New Roman" w:hAnsi="Times New Roman" w:cs="Times New Roman"/>
          <w:bCs/>
        </w:rPr>
        <w:t xml:space="preserve"> </w:t>
      </w:r>
      <w:r w:rsidR="00E0315F" w:rsidRPr="002C0A6A">
        <w:rPr>
          <w:rFonts w:ascii="Times New Roman" w:hAnsi="Times New Roman" w:cs="Times New Roman"/>
          <w:bCs/>
        </w:rPr>
        <w:t>napędową</w:t>
      </w:r>
      <w:r w:rsidRPr="002C0A6A">
        <w:rPr>
          <w:rFonts w:ascii="Times New Roman" w:hAnsi="Times New Roman" w:cs="Times New Roman"/>
          <w:bCs/>
        </w:rPr>
        <w:t xml:space="preserve"> kierownicy koła nr „3” (szczegóły na rysunku 2D):</w:t>
      </w:r>
    </w:p>
    <w:p w14:paraId="37546D8C" w14:textId="77777777" w:rsidR="002C0A6A" w:rsidRPr="002C0A6A" w:rsidRDefault="002C0A6A" w:rsidP="00E0315F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  <w:noProof/>
        </w:rPr>
        <w:lastRenderedPageBreak/>
        <w:drawing>
          <wp:inline distT="0" distB="0" distL="0" distR="0" wp14:anchorId="6F2F13F7" wp14:editId="4D8D50EE">
            <wp:extent cx="2160000" cy="3082231"/>
            <wp:effectExtent l="0" t="0" r="0" b="0"/>
            <wp:docPr id="11" name="Obraz 11" descr="Obraz zawierający cylinder, kubek, teleskop, design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Obraz zawierający cylinder, kubek, teleskop, design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30822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FB6395" w14:textId="3955CC4C" w:rsidR="002C0A6A" w:rsidRPr="002C0A6A" w:rsidRDefault="002C0A6A" w:rsidP="00E0315F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 w:rsidR="00E0315F">
        <w:rPr>
          <w:rFonts w:ascii="Times New Roman" w:hAnsi="Times New Roman" w:cs="Times New Roman"/>
          <w:bCs/>
        </w:rPr>
        <w:t xml:space="preserve"> 17</w:t>
      </w:r>
      <w:r w:rsidRPr="002C0A6A">
        <w:rPr>
          <w:rFonts w:ascii="Times New Roman" w:hAnsi="Times New Roman" w:cs="Times New Roman"/>
          <w:bCs/>
        </w:rPr>
        <w:t>. Dźwignia napędowa steru koła przedniego.</w:t>
      </w:r>
    </w:p>
    <w:p w14:paraId="13282F29" w14:textId="77777777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Wymiary tulejki fi 6:</w:t>
      </w:r>
    </w:p>
    <w:p w14:paraId="07A5FE2E" w14:textId="77777777" w:rsidR="002C0A6A" w:rsidRPr="002C0A6A" w:rsidRDefault="002C0A6A" w:rsidP="00E0315F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  <w:noProof/>
        </w:rPr>
        <w:drawing>
          <wp:inline distT="0" distB="0" distL="0" distR="0" wp14:anchorId="23A23AF3" wp14:editId="4D5CDD94">
            <wp:extent cx="2523744" cy="2446659"/>
            <wp:effectExtent l="0" t="0" r="0" b="0"/>
            <wp:docPr id="12" name="Obraz 12" descr="Obraz zawierający tekst, diagram, zrzut ekranu, lini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 descr="Obraz zawierający tekst, diagram, zrzut ekranu, lini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744" cy="24466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4ECBA" w14:textId="3C6F7B2F" w:rsidR="002C0A6A" w:rsidRPr="002C0A6A" w:rsidRDefault="002C0A6A" w:rsidP="00E0315F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 w:rsidR="00E0315F">
        <w:rPr>
          <w:rFonts w:ascii="Times New Roman" w:hAnsi="Times New Roman" w:cs="Times New Roman"/>
          <w:bCs/>
        </w:rPr>
        <w:t xml:space="preserve"> 18.</w:t>
      </w:r>
      <w:r w:rsidRPr="002C0A6A">
        <w:rPr>
          <w:rFonts w:ascii="Times New Roman" w:hAnsi="Times New Roman" w:cs="Times New Roman"/>
          <w:bCs/>
        </w:rPr>
        <w:t xml:space="preserve"> Tulejka brązowa w dźwigni napędu steru koła</w:t>
      </w:r>
      <w:r w:rsidR="00E0315F">
        <w:rPr>
          <w:rFonts w:ascii="Times New Roman" w:hAnsi="Times New Roman" w:cs="Times New Roman"/>
          <w:bCs/>
        </w:rPr>
        <w:t>.</w:t>
      </w:r>
    </w:p>
    <w:p w14:paraId="6BCA5005" w14:textId="77777777" w:rsidR="002C0A6A" w:rsidRPr="002C0A6A" w:rsidRDefault="002C0A6A" w:rsidP="00E0315F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  <w:noProof/>
        </w:rPr>
        <w:lastRenderedPageBreak/>
        <w:drawing>
          <wp:inline distT="0" distB="0" distL="0" distR="0" wp14:anchorId="4D35BD21" wp14:editId="626C5508">
            <wp:extent cx="4320000" cy="3766533"/>
            <wp:effectExtent l="0" t="0" r="0" b="0"/>
            <wp:docPr id="14" name="Obraz 14" descr="Obraz zawierający diagram, Rysunek techniczny, szkic, Plan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 descr="Obraz zawierający diagram, Rysunek techniczny, szkic, Plan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7665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6CAF5A" w14:textId="538AF27D" w:rsidR="002C0A6A" w:rsidRPr="002C0A6A" w:rsidRDefault="002C0A6A" w:rsidP="00E0315F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 w:rsidR="00E0315F">
        <w:rPr>
          <w:rFonts w:ascii="Times New Roman" w:hAnsi="Times New Roman" w:cs="Times New Roman"/>
          <w:bCs/>
        </w:rPr>
        <w:t xml:space="preserve"> 19</w:t>
      </w:r>
      <w:r w:rsidRPr="002C0A6A">
        <w:rPr>
          <w:rFonts w:ascii="Times New Roman" w:hAnsi="Times New Roman" w:cs="Times New Roman"/>
          <w:bCs/>
        </w:rPr>
        <w:t>. Dźwignia napędowa steru koła przedniego, rys.</w:t>
      </w:r>
    </w:p>
    <w:p w14:paraId="238FD9F4" w14:textId="77777777" w:rsidR="002C0A6A" w:rsidRPr="002C0A6A" w:rsidRDefault="002C0A6A" w:rsidP="007F19E9">
      <w:pPr>
        <w:pageBreakBefore/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lastRenderedPageBreak/>
        <w:t>Wymiary rozstawu części:</w:t>
      </w:r>
    </w:p>
    <w:p w14:paraId="60A91957" w14:textId="77777777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  <w:noProof/>
        </w:rPr>
        <w:drawing>
          <wp:inline distT="0" distB="0" distL="0" distR="0" wp14:anchorId="618B9130" wp14:editId="593C6484">
            <wp:extent cx="5353336" cy="6906768"/>
            <wp:effectExtent l="0" t="0" r="0" b="8890"/>
            <wp:docPr id="13" name="Obraz 13" descr="Obraz zawierający szkic, rysowanie, diagram, Rysunek techniczny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 descr="Obraz zawierający szkic, rysowanie, diagram, Rysunek techniczny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475" cy="6906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E052E" w14:textId="5BC16A13" w:rsidR="002C0A6A" w:rsidRPr="002C0A6A" w:rsidRDefault="002C0A6A" w:rsidP="007F19E9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 w:rsidR="007F19E9">
        <w:rPr>
          <w:rFonts w:ascii="Times New Roman" w:hAnsi="Times New Roman" w:cs="Times New Roman"/>
          <w:bCs/>
        </w:rPr>
        <w:t xml:space="preserve"> 20</w:t>
      </w:r>
      <w:r w:rsidRPr="002C0A6A">
        <w:rPr>
          <w:rFonts w:ascii="Times New Roman" w:hAnsi="Times New Roman" w:cs="Times New Roman"/>
          <w:bCs/>
        </w:rPr>
        <w:t>. Wymiary rozstawu części podwozia, wzdłuż rury głównej.</w:t>
      </w:r>
    </w:p>
    <w:p w14:paraId="3059A91A" w14:textId="77777777" w:rsidR="002C0A6A" w:rsidRPr="002C0A6A" w:rsidRDefault="002C0A6A" w:rsidP="007F19E9">
      <w:pPr>
        <w:pageBreakBefore/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lastRenderedPageBreak/>
        <w:t>Wymiary rury głównej:</w:t>
      </w:r>
    </w:p>
    <w:p w14:paraId="7AB919CB" w14:textId="77777777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  <w:noProof/>
        </w:rPr>
        <w:drawing>
          <wp:inline distT="0" distB="0" distL="0" distR="0" wp14:anchorId="3E8BA076" wp14:editId="12524F46">
            <wp:extent cx="5040000" cy="7433522"/>
            <wp:effectExtent l="0" t="0" r="0" b="0"/>
            <wp:docPr id="2085989282" name="Obraz 2085989282" descr="Obraz zawierający diagram, tekst, Rysunek techniczny, linia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5989282" name="Obraz 2085989282" descr="Obraz zawierający diagram, tekst, Rysunek techniczny, linia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7433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F684C" w14:textId="3C5EB8AE" w:rsidR="002C0A6A" w:rsidRPr="002C0A6A" w:rsidRDefault="002C0A6A" w:rsidP="007F19E9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 w:rsidR="007F19E9">
        <w:rPr>
          <w:rFonts w:ascii="Times New Roman" w:hAnsi="Times New Roman" w:cs="Times New Roman"/>
          <w:bCs/>
        </w:rPr>
        <w:t xml:space="preserve"> 21</w:t>
      </w:r>
      <w:r w:rsidRPr="002C0A6A">
        <w:rPr>
          <w:rFonts w:ascii="Times New Roman" w:hAnsi="Times New Roman" w:cs="Times New Roman"/>
          <w:bCs/>
        </w:rPr>
        <w:t>. Wymiary rury głównej.</w:t>
      </w:r>
    </w:p>
    <w:p w14:paraId="5CB3E897" w14:textId="77777777" w:rsidR="007F19E9" w:rsidRDefault="007F19E9" w:rsidP="002C0A6A">
      <w:pPr>
        <w:jc w:val="both"/>
        <w:rPr>
          <w:rFonts w:ascii="Times New Roman" w:hAnsi="Times New Roman" w:cs="Times New Roman"/>
          <w:bCs/>
        </w:rPr>
      </w:pPr>
    </w:p>
    <w:p w14:paraId="70B840ED" w14:textId="77777777" w:rsidR="007F19E9" w:rsidRDefault="007F19E9" w:rsidP="002C0A6A">
      <w:pPr>
        <w:jc w:val="both"/>
        <w:rPr>
          <w:rFonts w:ascii="Times New Roman" w:hAnsi="Times New Roman" w:cs="Times New Roman"/>
          <w:bCs/>
        </w:rPr>
      </w:pPr>
    </w:p>
    <w:p w14:paraId="11F106A6" w14:textId="7CEED041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lastRenderedPageBreak/>
        <w:t>Widelec:</w:t>
      </w:r>
    </w:p>
    <w:p w14:paraId="6698DC61" w14:textId="77777777" w:rsidR="002C0A6A" w:rsidRPr="002C0A6A" w:rsidRDefault="002C0A6A" w:rsidP="007F19E9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  <w:noProof/>
        </w:rPr>
        <w:drawing>
          <wp:inline distT="0" distB="0" distL="0" distR="0" wp14:anchorId="0BEB538E" wp14:editId="2BC794C3">
            <wp:extent cx="2383536" cy="2961697"/>
            <wp:effectExtent l="0" t="0" r="0" b="0"/>
            <wp:docPr id="18" name="Obraz 18" descr="Obraz zawierający cylinder, Kubeł na śmieci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8" descr="Obraz zawierający cylinder, Kubeł na śmieci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3588" cy="29617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B596C" w14:textId="77777777" w:rsidR="002C0A6A" w:rsidRPr="002C0A6A" w:rsidRDefault="002C0A6A" w:rsidP="007F19E9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  <w:noProof/>
        </w:rPr>
        <w:drawing>
          <wp:inline distT="0" distB="0" distL="0" distR="0" wp14:anchorId="04E8A62E" wp14:editId="7AA9F409">
            <wp:extent cx="4419600" cy="4939496"/>
            <wp:effectExtent l="0" t="0" r="0" b="0"/>
            <wp:docPr id="19" name="Obraz 19" descr="Obraz zawierający tekst, diagram, Rysunek techniczny, Plan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 descr="Obraz zawierający tekst, diagram, Rysunek techniczny, Plan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9600" cy="49394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B23218" w14:textId="6B6D6EE5" w:rsidR="002C0A6A" w:rsidRPr="002C0A6A" w:rsidRDefault="002C0A6A" w:rsidP="007F19E9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 w:rsidR="007F19E9">
        <w:rPr>
          <w:rFonts w:ascii="Times New Roman" w:hAnsi="Times New Roman" w:cs="Times New Roman"/>
          <w:bCs/>
        </w:rPr>
        <w:t xml:space="preserve"> 22</w:t>
      </w:r>
      <w:r w:rsidRPr="002C0A6A">
        <w:rPr>
          <w:rFonts w:ascii="Times New Roman" w:hAnsi="Times New Roman" w:cs="Times New Roman"/>
          <w:bCs/>
        </w:rPr>
        <w:t>. Wymiary widelca.</w:t>
      </w:r>
    </w:p>
    <w:p w14:paraId="59387C7D" w14:textId="18CC5C62" w:rsidR="002C0A6A" w:rsidRPr="00BE463E" w:rsidRDefault="00457182" w:rsidP="002C0A6A">
      <w:pPr>
        <w:jc w:val="both"/>
        <w:rPr>
          <w:rFonts w:ascii="Times New Roman" w:hAnsi="Times New Roman" w:cs="Times New Roman"/>
          <w:b/>
          <w:bCs/>
        </w:rPr>
      </w:pPr>
      <w:r w:rsidRPr="00BE463E">
        <w:rPr>
          <w:rFonts w:ascii="Times New Roman" w:hAnsi="Times New Roman" w:cs="Times New Roman"/>
          <w:b/>
        </w:rPr>
        <w:lastRenderedPageBreak/>
        <w:t>Do wykonania</w:t>
      </w:r>
      <w:r w:rsidR="009C307E" w:rsidRPr="00BE463E">
        <w:rPr>
          <w:rFonts w:ascii="Times New Roman" w:hAnsi="Times New Roman" w:cs="Times New Roman"/>
          <w:b/>
        </w:rPr>
        <w:t xml:space="preserve"> </w:t>
      </w:r>
      <w:r w:rsidR="00BE463E" w:rsidRPr="00BE463E">
        <w:rPr>
          <w:rFonts w:ascii="Times New Roman" w:hAnsi="Times New Roman" w:cs="Times New Roman"/>
          <w:b/>
        </w:rPr>
        <w:t xml:space="preserve">– </w:t>
      </w:r>
      <w:r w:rsidR="00BE463E" w:rsidRPr="00050E07">
        <w:rPr>
          <w:rFonts w:ascii="Times New Roman" w:hAnsi="Times New Roman" w:cs="Times New Roman"/>
          <w:b/>
        </w:rPr>
        <w:t>m</w:t>
      </w:r>
      <w:r w:rsidR="00BE463E" w:rsidRPr="00050E07">
        <w:rPr>
          <w:rFonts w:ascii="Times New Roman" w:hAnsi="Times New Roman" w:cs="Times New Roman"/>
          <w:b/>
          <w:bCs/>
        </w:rPr>
        <w:t>ocowanie k</w:t>
      </w:r>
      <w:r w:rsidR="00B9601F">
        <w:rPr>
          <w:rFonts w:ascii="Times New Roman" w:hAnsi="Times New Roman" w:cs="Times New Roman"/>
          <w:b/>
          <w:bCs/>
        </w:rPr>
        <w:t>oła</w:t>
      </w:r>
      <w:r w:rsidR="00BE463E" w:rsidRPr="00050E07">
        <w:rPr>
          <w:rFonts w:ascii="Times New Roman" w:hAnsi="Times New Roman" w:cs="Times New Roman"/>
          <w:b/>
          <w:bCs/>
        </w:rPr>
        <w:t xml:space="preserve"> (</w:t>
      </w:r>
      <w:r w:rsidR="00050E07" w:rsidRPr="00050E07">
        <w:rPr>
          <w:rFonts w:ascii="Times New Roman" w:hAnsi="Times New Roman" w:cs="Times New Roman"/>
          <w:b/>
          <w:bCs/>
        </w:rPr>
        <w:t>R</w:t>
      </w:r>
      <w:r w:rsidR="00BE463E" w:rsidRPr="00050E07">
        <w:rPr>
          <w:rFonts w:ascii="Times New Roman" w:hAnsi="Times New Roman" w:cs="Times New Roman"/>
          <w:b/>
          <w:bCs/>
        </w:rPr>
        <w:t>ys</w:t>
      </w:r>
      <w:r w:rsidR="00050E07" w:rsidRPr="00050E07">
        <w:rPr>
          <w:rFonts w:ascii="Times New Roman" w:hAnsi="Times New Roman" w:cs="Times New Roman"/>
          <w:b/>
          <w:bCs/>
        </w:rPr>
        <w:t xml:space="preserve">. </w:t>
      </w:r>
      <w:r w:rsidR="00BE463E" w:rsidRPr="00050E07">
        <w:rPr>
          <w:rFonts w:ascii="Times New Roman" w:hAnsi="Times New Roman" w:cs="Times New Roman"/>
          <w:b/>
          <w:bCs/>
        </w:rPr>
        <w:t>23).</w:t>
      </w:r>
    </w:p>
    <w:p w14:paraId="670CA2F8" w14:textId="77777777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  <w:noProof/>
        </w:rPr>
        <w:drawing>
          <wp:inline distT="0" distB="0" distL="0" distR="0" wp14:anchorId="51FD4578" wp14:editId="6503E86A">
            <wp:extent cx="5754370" cy="4883150"/>
            <wp:effectExtent l="0" t="0" r="0" b="0"/>
            <wp:docPr id="773467744" name="Obraz 773467744" descr="Obraz zawierający szkic, diagram, krąg, rysowanie&#10;&#10;Zawartość wygenerowana przez sztuczną inteligencję może być niepoprawna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3467744" name="Obraz 773467744" descr="Obraz zawierający szkic, diagram, krąg, rysowanie&#10;&#10;Zawartość wygenerowana przez sztuczną inteligencję może być niepoprawna.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4370" cy="488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D502F2" w14:textId="581DAA5A" w:rsidR="002C0A6A" w:rsidRPr="002C0A6A" w:rsidRDefault="002C0A6A" w:rsidP="007F19E9">
      <w:pPr>
        <w:jc w:val="center"/>
        <w:rPr>
          <w:rFonts w:ascii="Times New Roman" w:hAnsi="Times New Roman" w:cs="Times New Roman"/>
          <w:bCs/>
        </w:rPr>
      </w:pPr>
      <w:r w:rsidRPr="002C0A6A">
        <w:rPr>
          <w:rFonts w:ascii="Times New Roman" w:hAnsi="Times New Roman" w:cs="Times New Roman"/>
          <w:bCs/>
        </w:rPr>
        <w:t>Rys.</w:t>
      </w:r>
      <w:r w:rsidR="007F19E9">
        <w:rPr>
          <w:rFonts w:ascii="Times New Roman" w:hAnsi="Times New Roman" w:cs="Times New Roman"/>
          <w:bCs/>
        </w:rPr>
        <w:t xml:space="preserve"> 23</w:t>
      </w:r>
      <w:r w:rsidRPr="002C0A6A">
        <w:rPr>
          <w:rFonts w:ascii="Times New Roman" w:hAnsi="Times New Roman" w:cs="Times New Roman"/>
          <w:bCs/>
        </w:rPr>
        <w:t>. Mocowanie ko</w:t>
      </w:r>
      <w:r w:rsidR="00050E07">
        <w:rPr>
          <w:rFonts w:ascii="Times New Roman" w:hAnsi="Times New Roman" w:cs="Times New Roman"/>
          <w:bCs/>
        </w:rPr>
        <w:t>ł</w:t>
      </w:r>
      <w:r w:rsidRPr="002C0A6A">
        <w:rPr>
          <w:rFonts w:ascii="Times New Roman" w:hAnsi="Times New Roman" w:cs="Times New Roman"/>
          <w:bCs/>
        </w:rPr>
        <w:t>a i części składowe ośki koła.</w:t>
      </w:r>
    </w:p>
    <w:p w14:paraId="08DEEB9D" w14:textId="77777777" w:rsidR="002C0A6A" w:rsidRPr="002C0A6A" w:rsidRDefault="002C0A6A" w:rsidP="002C0A6A">
      <w:pPr>
        <w:jc w:val="both"/>
        <w:rPr>
          <w:rFonts w:ascii="Times New Roman" w:hAnsi="Times New Roman" w:cs="Times New Roman"/>
          <w:bCs/>
        </w:rPr>
      </w:pPr>
    </w:p>
    <w:p w14:paraId="6B019683" w14:textId="6D9D92EC" w:rsidR="002C0A6A" w:rsidRPr="00050E07" w:rsidRDefault="00783E07" w:rsidP="00050E07">
      <w:pPr>
        <w:pageBreakBefore/>
        <w:jc w:val="both"/>
        <w:rPr>
          <w:rFonts w:ascii="Times New Roman" w:hAnsi="Times New Roman" w:cs="Times New Roman"/>
          <w:bCs/>
        </w:rPr>
      </w:pPr>
      <w:r w:rsidRPr="00050E07">
        <w:rPr>
          <w:rFonts w:ascii="Times New Roman" w:hAnsi="Times New Roman" w:cs="Times New Roman"/>
          <w:b/>
          <w:bCs/>
        </w:rPr>
        <w:lastRenderedPageBreak/>
        <w:t>Ad 3 wykonanie modyfikacji fajki tłumika</w:t>
      </w:r>
      <w:r w:rsidR="007F19E9" w:rsidRPr="00050E07">
        <w:rPr>
          <w:rFonts w:ascii="Times New Roman" w:hAnsi="Times New Roman" w:cs="Times New Roman"/>
          <w:b/>
          <w:bCs/>
        </w:rPr>
        <w:t xml:space="preserve"> do silnika</w:t>
      </w:r>
      <w:r w:rsidRPr="00050E07">
        <w:rPr>
          <w:rFonts w:ascii="Times New Roman" w:hAnsi="Times New Roman" w:cs="Times New Roman"/>
          <w:b/>
          <w:bCs/>
        </w:rPr>
        <w:t xml:space="preserve"> 3W 275</w:t>
      </w:r>
    </w:p>
    <w:p w14:paraId="567CB085" w14:textId="5A2FF0D7" w:rsidR="00783E07" w:rsidRPr="00050E07" w:rsidRDefault="00050E07" w:rsidP="00D30C48">
      <w:pPr>
        <w:jc w:val="both"/>
        <w:rPr>
          <w:rFonts w:ascii="Times New Roman" w:hAnsi="Times New Roman" w:cs="Times New Roman"/>
          <w:bCs/>
        </w:rPr>
      </w:pPr>
      <w:r w:rsidRPr="00050E07">
        <w:rPr>
          <w:rFonts w:ascii="Times New Roman" w:hAnsi="Times New Roman" w:cs="Times New Roman"/>
          <w:bCs/>
        </w:rPr>
        <w:t>Poniżej przedstawiono opis z zakresem wymaganych prac.</w:t>
      </w:r>
    </w:p>
    <w:p w14:paraId="756F3677" w14:textId="40C4DB50" w:rsidR="00251722" w:rsidRDefault="00251722" w:rsidP="00050E07">
      <w:pPr>
        <w:jc w:val="center"/>
        <w:rPr>
          <w:rFonts w:ascii="Times New Roman" w:hAnsi="Times New Roman" w:cs="Times New Roman"/>
          <w:bCs/>
          <w:color w:val="FF0000"/>
        </w:rPr>
      </w:pPr>
      <w:r>
        <w:rPr>
          <w:rFonts w:ascii="Times New Roman" w:hAnsi="Times New Roman" w:cs="Times New Roman"/>
          <w:bCs/>
          <w:noProof/>
          <w:color w:val="FF0000"/>
        </w:rPr>
        <w:drawing>
          <wp:inline distT="0" distB="0" distL="0" distR="0" wp14:anchorId="2DFA639D" wp14:editId="1286495D">
            <wp:extent cx="5417820" cy="3088893"/>
            <wp:effectExtent l="0" t="0" r="0" b="0"/>
            <wp:docPr id="5" name="Obraz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7820" cy="308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3FDAD8" w14:textId="03FFD64A" w:rsidR="00783E07" w:rsidRPr="00050E07" w:rsidRDefault="00783E07" w:rsidP="00050E07">
      <w:pPr>
        <w:jc w:val="center"/>
        <w:rPr>
          <w:rFonts w:ascii="Times New Roman" w:hAnsi="Times New Roman" w:cs="Times New Roman"/>
          <w:bCs/>
        </w:rPr>
      </w:pPr>
      <w:r w:rsidRPr="00050E07">
        <w:rPr>
          <w:rFonts w:ascii="Times New Roman" w:hAnsi="Times New Roman" w:cs="Times New Roman"/>
          <w:bCs/>
        </w:rPr>
        <w:t>Rys.</w:t>
      </w:r>
      <w:r w:rsidR="00251722" w:rsidRPr="00050E07">
        <w:rPr>
          <w:rFonts w:ascii="Times New Roman" w:hAnsi="Times New Roman" w:cs="Times New Roman"/>
          <w:bCs/>
        </w:rPr>
        <w:t xml:space="preserve"> </w:t>
      </w:r>
      <w:r w:rsidRPr="00050E07">
        <w:rPr>
          <w:rFonts w:ascii="Times New Roman" w:hAnsi="Times New Roman" w:cs="Times New Roman"/>
          <w:bCs/>
        </w:rPr>
        <w:t>24. Fajka tłumika przed modyfikacją</w:t>
      </w:r>
      <w:r w:rsidR="00251722" w:rsidRPr="00050E07">
        <w:rPr>
          <w:rFonts w:ascii="Times New Roman" w:hAnsi="Times New Roman" w:cs="Times New Roman"/>
          <w:bCs/>
        </w:rPr>
        <w:t xml:space="preserve"> (k</w:t>
      </w:r>
      <w:r w:rsidR="00050E07" w:rsidRPr="00050E07">
        <w:rPr>
          <w:rFonts w:ascii="Times New Roman" w:hAnsi="Times New Roman" w:cs="Times New Roman"/>
          <w:bCs/>
        </w:rPr>
        <w:t>omplet</w:t>
      </w:r>
      <w:r w:rsidR="00251722" w:rsidRPr="00050E07">
        <w:rPr>
          <w:rFonts w:ascii="Times New Roman" w:hAnsi="Times New Roman" w:cs="Times New Roman"/>
          <w:bCs/>
        </w:rPr>
        <w:t>)</w:t>
      </w:r>
      <w:r w:rsidR="00050E07">
        <w:rPr>
          <w:rFonts w:ascii="Times New Roman" w:hAnsi="Times New Roman" w:cs="Times New Roman"/>
          <w:bCs/>
        </w:rPr>
        <w:t>.</w:t>
      </w:r>
    </w:p>
    <w:p w14:paraId="511A4B3D" w14:textId="34A9D291" w:rsidR="00783E07" w:rsidRPr="00050E07" w:rsidRDefault="00783E07" w:rsidP="00D30C48">
      <w:pPr>
        <w:jc w:val="both"/>
        <w:rPr>
          <w:rFonts w:ascii="Times New Roman" w:hAnsi="Times New Roman" w:cs="Times New Roman"/>
          <w:bCs/>
        </w:rPr>
      </w:pPr>
      <w:r w:rsidRPr="00050E07">
        <w:rPr>
          <w:rFonts w:ascii="Times New Roman" w:hAnsi="Times New Roman" w:cs="Times New Roman"/>
          <w:bCs/>
        </w:rPr>
        <w:t xml:space="preserve">Modyfikacja </w:t>
      </w:r>
      <w:r w:rsidR="00251722" w:rsidRPr="00050E07">
        <w:rPr>
          <w:rFonts w:ascii="Times New Roman" w:hAnsi="Times New Roman" w:cs="Times New Roman"/>
          <w:bCs/>
        </w:rPr>
        <w:t>dotyczy kompletu 2 sztuk</w:t>
      </w:r>
      <w:r w:rsidR="00050E07" w:rsidRPr="00050E07">
        <w:rPr>
          <w:rFonts w:ascii="Times New Roman" w:hAnsi="Times New Roman" w:cs="Times New Roman"/>
          <w:bCs/>
        </w:rPr>
        <w:t xml:space="preserve"> fajek tłumika i</w:t>
      </w:r>
      <w:r w:rsidR="00251722" w:rsidRPr="00050E07">
        <w:rPr>
          <w:rFonts w:ascii="Times New Roman" w:hAnsi="Times New Roman" w:cs="Times New Roman"/>
          <w:bCs/>
        </w:rPr>
        <w:t xml:space="preserve"> </w:t>
      </w:r>
      <w:r w:rsidRPr="00050E07">
        <w:rPr>
          <w:rFonts w:ascii="Times New Roman" w:hAnsi="Times New Roman" w:cs="Times New Roman"/>
          <w:bCs/>
        </w:rPr>
        <w:t>ma na celu zmianę kąta pomiędzy osią rury dolotowej do tłumika a czołem kołnierza mocowania fajki do silnika. Wyjściowy kąt wynosi 90</w:t>
      </w:r>
      <w:r w:rsidR="00050E07">
        <w:rPr>
          <w:rFonts w:ascii="Times New Roman" w:hAnsi="Times New Roman" w:cs="Times New Roman"/>
          <w:bCs/>
        </w:rPr>
        <w:t>°</w:t>
      </w:r>
      <w:r w:rsidRPr="00050E07">
        <w:rPr>
          <w:rFonts w:ascii="Times New Roman" w:hAnsi="Times New Roman" w:cs="Times New Roman"/>
          <w:bCs/>
        </w:rPr>
        <w:t>. Docelowy kąt ma wynieść 10</w:t>
      </w:r>
      <w:r w:rsidR="00050E07">
        <w:rPr>
          <w:rFonts w:ascii="Times New Roman" w:hAnsi="Times New Roman" w:cs="Times New Roman"/>
          <w:bCs/>
        </w:rPr>
        <w:t>5°</w:t>
      </w:r>
      <w:r w:rsidRPr="00050E07">
        <w:rPr>
          <w:rFonts w:ascii="Times New Roman" w:hAnsi="Times New Roman" w:cs="Times New Roman"/>
          <w:bCs/>
        </w:rPr>
        <w:t>.</w:t>
      </w:r>
    </w:p>
    <w:p w14:paraId="7B9BAABD" w14:textId="48701EE2" w:rsidR="00783E07" w:rsidRPr="00050E07" w:rsidRDefault="00783E07" w:rsidP="00D30C48">
      <w:pPr>
        <w:jc w:val="both"/>
        <w:rPr>
          <w:rFonts w:ascii="Times New Roman" w:hAnsi="Times New Roman" w:cs="Times New Roman"/>
          <w:bCs/>
        </w:rPr>
      </w:pPr>
      <w:r w:rsidRPr="00050E07">
        <w:rPr>
          <w:rFonts w:ascii="Times New Roman" w:hAnsi="Times New Roman" w:cs="Times New Roman"/>
          <w:bCs/>
        </w:rPr>
        <w:t>W tym celu należy rozciąć rurę fajki po wewnętrznej stronie łuku, rozgiąć do kąta 105 stopni i wspawać aluminiową blachę w powstałą szczelinę.</w:t>
      </w:r>
      <w:r w:rsidR="00251722" w:rsidRPr="00050E07">
        <w:rPr>
          <w:rFonts w:ascii="Times New Roman" w:hAnsi="Times New Roman" w:cs="Times New Roman"/>
          <w:bCs/>
        </w:rPr>
        <w:t xml:space="preserve"> </w:t>
      </w:r>
    </w:p>
    <w:p w14:paraId="5E887981" w14:textId="77777777" w:rsidR="00244B95" w:rsidRPr="00050E07" w:rsidRDefault="00244B95" w:rsidP="00D30C48">
      <w:pPr>
        <w:jc w:val="both"/>
        <w:rPr>
          <w:rFonts w:ascii="Times New Roman" w:hAnsi="Times New Roman" w:cs="Times New Roman"/>
          <w:bCs/>
        </w:rPr>
      </w:pPr>
    </w:p>
    <w:p w14:paraId="34AA2C78" w14:textId="7F78D2EE" w:rsidR="00244B95" w:rsidRPr="00050E07" w:rsidRDefault="00244B95" w:rsidP="00050E07">
      <w:pPr>
        <w:pageBreakBefore/>
        <w:jc w:val="both"/>
        <w:rPr>
          <w:rFonts w:ascii="Times New Roman" w:hAnsi="Times New Roman" w:cs="Times New Roman"/>
          <w:b/>
        </w:rPr>
      </w:pPr>
      <w:r w:rsidRPr="00050E07">
        <w:rPr>
          <w:rFonts w:ascii="Times New Roman" w:hAnsi="Times New Roman" w:cs="Times New Roman"/>
          <w:b/>
        </w:rPr>
        <w:lastRenderedPageBreak/>
        <w:t>Ad 4. Kratownica mocowania silnika 3W 275 do kadłuba modelu OSA 3A.</w:t>
      </w:r>
    </w:p>
    <w:p w14:paraId="21F6C6B5" w14:textId="16E7FDE0" w:rsidR="00553ADC" w:rsidRPr="00050E07" w:rsidRDefault="00050E07" w:rsidP="00D30C48">
      <w:pPr>
        <w:jc w:val="both"/>
        <w:rPr>
          <w:rFonts w:ascii="Times New Roman" w:hAnsi="Times New Roman" w:cs="Times New Roman"/>
          <w:bCs/>
        </w:rPr>
      </w:pPr>
      <w:r>
        <w:rPr>
          <w:rFonts w:ascii="Times New Roman" w:hAnsi="Times New Roman" w:cs="Times New Roman"/>
          <w:bCs/>
        </w:rPr>
        <w:t>Zadaniem Wykonawcy jest wykonanie dwóch sztuk opisanych poniżej kratownic. Należy je</w:t>
      </w:r>
      <w:r w:rsidR="00FF375A" w:rsidRPr="00050E07">
        <w:rPr>
          <w:rFonts w:ascii="Times New Roman" w:hAnsi="Times New Roman" w:cs="Times New Roman"/>
          <w:bCs/>
        </w:rPr>
        <w:t xml:space="preserve"> wykonać z rurek o grubości ścianek 1</w:t>
      </w:r>
      <w:r>
        <w:rPr>
          <w:rFonts w:ascii="Times New Roman" w:hAnsi="Times New Roman" w:cs="Times New Roman"/>
          <w:bCs/>
        </w:rPr>
        <w:t xml:space="preserve"> </w:t>
      </w:r>
      <w:r w:rsidR="00FF375A" w:rsidRPr="00050E07">
        <w:rPr>
          <w:rFonts w:ascii="Times New Roman" w:hAnsi="Times New Roman" w:cs="Times New Roman"/>
          <w:bCs/>
        </w:rPr>
        <w:t>mm, ze stali nierdzewnej.</w:t>
      </w:r>
      <w:r>
        <w:rPr>
          <w:rFonts w:ascii="Times New Roman" w:hAnsi="Times New Roman" w:cs="Times New Roman"/>
          <w:bCs/>
        </w:rPr>
        <w:t xml:space="preserve"> </w:t>
      </w:r>
      <w:r w:rsidR="005974A8" w:rsidRPr="00050E07">
        <w:rPr>
          <w:rFonts w:ascii="Times New Roman" w:hAnsi="Times New Roman" w:cs="Times New Roman"/>
          <w:bCs/>
        </w:rPr>
        <w:t xml:space="preserve">Do realizacji zostanie przekazany </w:t>
      </w:r>
      <w:r>
        <w:rPr>
          <w:rFonts w:ascii="Times New Roman" w:hAnsi="Times New Roman" w:cs="Times New Roman"/>
          <w:bCs/>
        </w:rPr>
        <w:t>W</w:t>
      </w:r>
      <w:r w:rsidR="005974A8" w:rsidRPr="00050E07">
        <w:rPr>
          <w:rFonts w:ascii="Times New Roman" w:hAnsi="Times New Roman" w:cs="Times New Roman"/>
          <w:bCs/>
        </w:rPr>
        <w:t>ykonawcy model CAD 3D kratownicy.</w:t>
      </w:r>
      <w:r>
        <w:rPr>
          <w:rFonts w:ascii="Times New Roman" w:hAnsi="Times New Roman" w:cs="Times New Roman"/>
          <w:bCs/>
        </w:rPr>
        <w:t xml:space="preserve"> </w:t>
      </w:r>
      <w:r w:rsidR="00FF375A" w:rsidRPr="00050E07">
        <w:rPr>
          <w:rFonts w:ascii="Times New Roman" w:hAnsi="Times New Roman" w:cs="Times New Roman"/>
          <w:bCs/>
        </w:rPr>
        <w:t xml:space="preserve">Wymiary kratownicy są przedstawione na </w:t>
      </w:r>
      <w:r>
        <w:rPr>
          <w:rFonts w:ascii="Times New Roman" w:hAnsi="Times New Roman" w:cs="Times New Roman"/>
          <w:bCs/>
        </w:rPr>
        <w:t>R</w:t>
      </w:r>
      <w:r w:rsidR="00FF375A" w:rsidRPr="00050E07">
        <w:rPr>
          <w:rFonts w:ascii="Times New Roman" w:hAnsi="Times New Roman" w:cs="Times New Roman"/>
          <w:bCs/>
        </w:rPr>
        <w:t>ys. 25</w:t>
      </w:r>
      <w:r>
        <w:rPr>
          <w:rFonts w:ascii="Times New Roman" w:hAnsi="Times New Roman" w:cs="Times New Roman"/>
          <w:bCs/>
        </w:rPr>
        <w:t>.</w:t>
      </w:r>
      <w:r w:rsidR="00FF375A" w:rsidRPr="00050E07">
        <w:rPr>
          <w:rFonts w:ascii="Times New Roman" w:hAnsi="Times New Roman" w:cs="Times New Roman"/>
          <w:bCs/>
        </w:rPr>
        <w:t>:</w:t>
      </w:r>
    </w:p>
    <w:p w14:paraId="34C9E6AC" w14:textId="5DC05C3A" w:rsidR="00FF375A" w:rsidRPr="00050E07" w:rsidRDefault="00FF375A" w:rsidP="00050E07">
      <w:pPr>
        <w:jc w:val="center"/>
        <w:rPr>
          <w:rFonts w:ascii="Times New Roman" w:hAnsi="Times New Roman" w:cs="Times New Roman"/>
          <w:bCs/>
        </w:rPr>
      </w:pPr>
      <w:r w:rsidRPr="00050E07">
        <w:rPr>
          <w:rFonts w:ascii="Times New Roman" w:hAnsi="Times New Roman" w:cs="Times New Roman"/>
          <w:bCs/>
          <w:noProof/>
        </w:rPr>
        <w:drawing>
          <wp:inline distT="0" distB="0" distL="0" distR="0" wp14:anchorId="1EFDC5F1" wp14:editId="79661F01">
            <wp:extent cx="5760720" cy="412242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2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F0872" w14:textId="6097F81F" w:rsidR="00FF375A" w:rsidRPr="00050E07" w:rsidRDefault="00FF375A" w:rsidP="00050E07">
      <w:pPr>
        <w:jc w:val="center"/>
        <w:rPr>
          <w:rFonts w:ascii="Times New Roman" w:hAnsi="Times New Roman" w:cs="Times New Roman"/>
          <w:bCs/>
        </w:rPr>
      </w:pPr>
      <w:r w:rsidRPr="00050E07">
        <w:rPr>
          <w:rFonts w:ascii="Times New Roman" w:hAnsi="Times New Roman" w:cs="Times New Roman"/>
          <w:bCs/>
        </w:rPr>
        <w:t>Rys.</w:t>
      </w:r>
      <w:r w:rsidR="00050E07">
        <w:rPr>
          <w:rFonts w:ascii="Times New Roman" w:hAnsi="Times New Roman" w:cs="Times New Roman"/>
          <w:bCs/>
        </w:rPr>
        <w:t xml:space="preserve"> </w:t>
      </w:r>
      <w:r w:rsidRPr="00050E07">
        <w:rPr>
          <w:rFonts w:ascii="Times New Roman" w:hAnsi="Times New Roman" w:cs="Times New Roman"/>
          <w:bCs/>
        </w:rPr>
        <w:t>25. Wymiary kratownicy do mocowania silnika 3W275</w:t>
      </w:r>
      <w:r w:rsidR="00050E07">
        <w:rPr>
          <w:rFonts w:ascii="Times New Roman" w:hAnsi="Times New Roman" w:cs="Times New Roman"/>
          <w:bCs/>
        </w:rPr>
        <w:t>.</w:t>
      </w:r>
    </w:p>
    <w:p w14:paraId="61C1968F" w14:textId="5E5991EF" w:rsidR="00FF375A" w:rsidRPr="00050E07" w:rsidRDefault="005974A8" w:rsidP="00D30C48">
      <w:pPr>
        <w:jc w:val="both"/>
        <w:rPr>
          <w:rFonts w:ascii="Times New Roman" w:hAnsi="Times New Roman" w:cs="Times New Roman"/>
          <w:bCs/>
        </w:rPr>
      </w:pPr>
      <w:r w:rsidRPr="00050E07">
        <w:rPr>
          <w:rFonts w:ascii="Times New Roman" w:hAnsi="Times New Roman" w:cs="Times New Roman"/>
          <w:bCs/>
        </w:rPr>
        <w:t>Rozstaw węzłów dolnych (4 szt.) należy sprawdzić z rozstawem otworów w węzłach kadłuba modelu OSA 3B.</w:t>
      </w:r>
      <w:r w:rsidR="00050E07">
        <w:rPr>
          <w:rFonts w:ascii="Times New Roman" w:hAnsi="Times New Roman" w:cs="Times New Roman"/>
          <w:bCs/>
        </w:rPr>
        <w:t xml:space="preserve"> </w:t>
      </w:r>
      <w:r w:rsidR="00FF375A" w:rsidRPr="00050E07">
        <w:rPr>
          <w:rFonts w:ascii="Times New Roman" w:hAnsi="Times New Roman" w:cs="Times New Roman"/>
          <w:bCs/>
        </w:rPr>
        <w:t>Węzły górne należy wyposażyć w tuleje gumowo-stalowe z otworem fi 8</w:t>
      </w:r>
      <w:r w:rsidR="00050E07">
        <w:rPr>
          <w:rFonts w:ascii="Times New Roman" w:hAnsi="Times New Roman" w:cs="Times New Roman"/>
          <w:bCs/>
        </w:rPr>
        <w:t xml:space="preserve"> </w:t>
      </w:r>
      <w:r w:rsidR="00FF375A" w:rsidRPr="00050E07">
        <w:rPr>
          <w:rFonts w:ascii="Times New Roman" w:hAnsi="Times New Roman" w:cs="Times New Roman"/>
          <w:bCs/>
        </w:rPr>
        <w:t>mm,</w:t>
      </w:r>
      <w:r w:rsidR="00050E07">
        <w:rPr>
          <w:rFonts w:ascii="Times New Roman" w:hAnsi="Times New Roman" w:cs="Times New Roman"/>
          <w:bCs/>
        </w:rPr>
        <w:br/>
        <w:t>zgodnie z</w:t>
      </w:r>
      <w:r w:rsidR="00FF375A" w:rsidRPr="00050E07">
        <w:rPr>
          <w:rFonts w:ascii="Times New Roman" w:hAnsi="Times New Roman" w:cs="Times New Roman"/>
          <w:bCs/>
        </w:rPr>
        <w:t xml:space="preserve"> </w:t>
      </w:r>
      <w:r w:rsidR="00050E07">
        <w:rPr>
          <w:rFonts w:ascii="Times New Roman" w:hAnsi="Times New Roman" w:cs="Times New Roman"/>
          <w:bCs/>
        </w:rPr>
        <w:t>R</w:t>
      </w:r>
      <w:r w:rsidR="00FF375A" w:rsidRPr="00050E07">
        <w:rPr>
          <w:rFonts w:ascii="Times New Roman" w:hAnsi="Times New Roman" w:cs="Times New Roman"/>
          <w:bCs/>
        </w:rPr>
        <w:t>ys.</w:t>
      </w:r>
      <w:r w:rsidR="00050E07">
        <w:rPr>
          <w:rFonts w:ascii="Times New Roman" w:hAnsi="Times New Roman" w:cs="Times New Roman"/>
          <w:bCs/>
        </w:rPr>
        <w:t xml:space="preserve"> </w:t>
      </w:r>
      <w:r w:rsidR="00FF375A" w:rsidRPr="00050E07">
        <w:rPr>
          <w:rFonts w:ascii="Times New Roman" w:hAnsi="Times New Roman" w:cs="Times New Roman"/>
          <w:bCs/>
        </w:rPr>
        <w:t>26 i 27.</w:t>
      </w:r>
    </w:p>
    <w:p w14:paraId="2E2D8E6C" w14:textId="593CAE41" w:rsidR="00FF375A" w:rsidRPr="00050E07" w:rsidRDefault="00FF375A" w:rsidP="00050E07">
      <w:pPr>
        <w:jc w:val="center"/>
        <w:rPr>
          <w:rFonts w:ascii="Times New Roman" w:hAnsi="Times New Roman" w:cs="Times New Roman"/>
          <w:bCs/>
        </w:rPr>
      </w:pPr>
      <w:r w:rsidRPr="00050E07">
        <w:rPr>
          <w:noProof/>
        </w:rPr>
        <w:lastRenderedPageBreak/>
        <w:drawing>
          <wp:inline distT="0" distB="0" distL="0" distR="0" wp14:anchorId="07F5E788" wp14:editId="6B6B6294">
            <wp:extent cx="2520000" cy="3515459"/>
            <wp:effectExtent l="0" t="0" r="0" b="889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>
                      <a:extLst>
                        <a:ext uri="{BEBA8EAE-BF5A-486C-A8C5-ECC9F3942E4B}">
                          <a14:imgProps xmlns:a14="http://schemas.microsoft.com/office/drawing/2010/main">
                            <a14:imgLayer r:embed="rId57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3515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572E8" w14:textId="3C51DB98" w:rsidR="00FF375A" w:rsidRPr="00050E07" w:rsidRDefault="00FF375A" w:rsidP="00050E07">
      <w:pPr>
        <w:jc w:val="center"/>
        <w:rPr>
          <w:rFonts w:ascii="Times New Roman" w:hAnsi="Times New Roman" w:cs="Times New Roman"/>
          <w:bCs/>
        </w:rPr>
      </w:pPr>
      <w:r w:rsidRPr="00050E07">
        <w:rPr>
          <w:rFonts w:ascii="Times New Roman" w:hAnsi="Times New Roman" w:cs="Times New Roman"/>
          <w:bCs/>
        </w:rPr>
        <w:t>Rys.26. Tuleja gumowo stalowa.</w:t>
      </w:r>
    </w:p>
    <w:p w14:paraId="7BFB3BE9" w14:textId="46566D30" w:rsidR="00FF375A" w:rsidRPr="00050E07" w:rsidRDefault="00FF375A" w:rsidP="00050E07">
      <w:pPr>
        <w:jc w:val="center"/>
        <w:rPr>
          <w:rFonts w:ascii="Times New Roman" w:hAnsi="Times New Roman" w:cs="Times New Roman"/>
          <w:bCs/>
        </w:rPr>
      </w:pPr>
      <w:r w:rsidRPr="00050E07">
        <w:rPr>
          <w:rFonts w:ascii="Times New Roman" w:hAnsi="Times New Roman" w:cs="Times New Roman"/>
          <w:bCs/>
          <w:noProof/>
        </w:rPr>
        <w:drawing>
          <wp:inline distT="0" distB="0" distL="0" distR="0" wp14:anchorId="7F6F1F70" wp14:editId="346BCD29">
            <wp:extent cx="4320000" cy="3240000"/>
            <wp:effectExtent l="0" t="0" r="4445" b="0"/>
            <wp:docPr id="22" name="Obraz 22" descr="J:\OSA\OSA 3\LOZE SILNIKA 3W 275\20230622_1116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J:\OSA\OSA 3\LOZE SILNIKA 3W 275\20230622_11165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537C6C" w14:textId="27824CC6" w:rsidR="00FF375A" w:rsidRPr="00050E07" w:rsidRDefault="00FF375A" w:rsidP="00050E07">
      <w:pPr>
        <w:jc w:val="center"/>
        <w:rPr>
          <w:rFonts w:ascii="Times New Roman" w:hAnsi="Times New Roman" w:cs="Times New Roman"/>
          <w:bCs/>
        </w:rPr>
      </w:pPr>
      <w:r w:rsidRPr="00050E07">
        <w:rPr>
          <w:rFonts w:ascii="Times New Roman" w:hAnsi="Times New Roman" w:cs="Times New Roman"/>
          <w:bCs/>
        </w:rPr>
        <w:t>Rys.27. Tuleja gumowo stalowa, przymierzona do ucha mocowania silnika 3W 275.</w:t>
      </w:r>
    </w:p>
    <w:p w14:paraId="523794C7" w14:textId="77777777" w:rsidR="00FF375A" w:rsidRDefault="00FF375A" w:rsidP="00D30C48">
      <w:pPr>
        <w:jc w:val="both"/>
        <w:rPr>
          <w:rFonts w:ascii="Times New Roman" w:hAnsi="Times New Roman" w:cs="Times New Roman"/>
          <w:bCs/>
          <w:color w:val="FF0000"/>
        </w:rPr>
      </w:pPr>
    </w:p>
    <w:sectPr w:rsidR="00FF375A" w:rsidSect="00BF6CDE">
      <w:footerReference w:type="default" r:id="rId60"/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9841F1E" w14:textId="77777777" w:rsidR="00025899" w:rsidRDefault="00025899" w:rsidP="002617C6">
      <w:pPr>
        <w:spacing w:after="0" w:line="240" w:lineRule="auto"/>
      </w:pPr>
      <w:r>
        <w:separator/>
      </w:r>
    </w:p>
  </w:endnote>
  <w:endnote w:type="continuationSeparator" w:id="0">
    <w:p w14:paraId="583C724C" w14:textId="77777777" w:rsidR="00025899" w:rsidRDefault="00025899" w:rsidP="002617C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582872606"/>
      <w:docPartObj>
        <w:docPartGallery w:val="Page Numbers (Bottom of Page)"/>
        <w:docPartUnique/>
      </w:docPartObj>
    </w:sdtPr>
    <w:sdtEndPr/>
    <w:sdtContent>
      <w:p w14:paraId="54DFA536" w14:textId="75ADA44B" w:rsidR="002617C6" w:rsidRDefault="002617C6" w:rsidP="007F19E9">
        <w:pPr>
          <w:pStyle w:val="Stopk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90805">
          <w:rPr>
            <w:noProof/>
          </w:rPr>
          <w:t>1</w:t>
        </w:r>
        <w: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BAFDEE" w14:textId="77777777" w:rsidR="00025899" w:rsidRDefault="00025899" w:rsidP="002617C6">
      <w:pPr>
        <w:spacing w:after="0" w:line="240" w:lineRule="auto"/>
      </w:pPr>
      <w:r>
        <w:separator/>
      </w:r>
    </w:p>
  </w:footnote>
  <w:footnote w:type="continuationSeparator" w:id="0">
    <w:p w14:paraId="7418CC1F" w14:textId="77777777" w:rsidR="00025899" w:rsidRDefault="00025899" w:rsidP="002617C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8B12A60"/>
    <w:multiLevelType w:val="hybridMultilevel"/>
    <w:tmpl w:val="7E8AEF06"/>
    <w:lvl w:ilvl="0" w:tplc="8D022AFC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08C0F9F"/>
    <w:multiLevelType w:val="hybridMultilevel"/>
    <w:tmpl w:val="2698050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65F6EAB"/>
    <w:multiLevelType w:val="hybridMultilevel"/>
    <w:tmpl w:val="BD784192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C016A81"/>
    <w:multiLevelType w:val="hybridMultilevel"/>
    <w:tmpl w:val="A50A141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CDE072F"/>
    <w:multiLevelType w:val="hybridMultilevel"/>
    <w:tmpl w:val="055AA724"/>
    <w:lvl w:ilvl="0" w:tplc="47BC5BF4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CE17EBE"/>
    <w:multiLevelType w:val="hybridMultilevel"/>
    <w:tmpl w:val="2698050A"/>
    <w:lvl w:ilvl="0" w:tplc="FFFFFFFF">
      <w:start w:val="1"/>
      <w:numFmt w:val="decimal"/>
      <w:lvlText w:val="%1."/>
      <w:lvlJc w:val="left"/>
      <w:pPr>
        <w:ind w:left="720" w:hanging="360"/>
      </w:pPr>
    </w:lvl>
    <w:lvl w:ilvl="1" w:tplc="FFFFFFFF" w:tentative="1">
      <w:start w:val="1"/>
      <w:numFmt w:val="lowerLetter"/>
      <w:lvlText w:val="%2."/>
      <w:lvlJc w:val="left"/>
      <w:pPr>
        <w:ind w:left="1440" w:hanging="360"/>
      </w:pPr>
    </w:lvl>
    <w:lvl w:ilvl="2" w:tplc="FFFFFFFF" w:tentative="1">
      <w:start w:val="1"/>
      <w:numFmt w:val="lowerRoman"/>
      <w:lvlText w:val="%3."/>
      <w:lvlJc w:val="right"/>
      <w:pPr>
        <w:ind w:left="2160" w:hanging="180"/>
      </w:pPr>
    </w:lvl>
    <w:lvl w:ilvl="3" w:tplc="FFFFFFFF" w:tentative="1">
      <w:start w:val="1"/>
      <w:numFmt w:val="decimal"/>
      <w:lvlText w:val="%4."/>
      <w:lvlJc w:val="left"/>
      <w:pPr>
        <w:ind w:left="2880" w:hanging="360"/>
      </w:p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352C19BE"/>
    <w:multiLevelType w:val="hybridMultilevel"/>
    <w:tmpl w:val="089A357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3E8A0469"/>
    <w:multiLevelType w:val="hybridMultilevel"/>
    <w:tmpl w:val="DF52FDCA"/>
    <w:lvl w:ilvl="0" w:tplc="5310F3E2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43973993"/>
    <w:multiLevelType w:val="hybridMultilevel"/>
    <w:tmpl w:val="DADA5836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47B76DCE"/>
    <w:multiLevelType w:val="multilevel"/>
    <w:tmpl w:val="B0B4995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abstractNum w:abstractNumId="10" w15:restartNumberingAfterBreak="0">
    <w:nsid w:val="49AD4611"/>
    <w:multiLevelType w:val="hybridMultilevel"/>
    <w:tmpl w:val="BFF809F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4A7110C8"/>
    <w:multiLevelType w:val="hybridMultilevel"/>
    <w:tmpl w:val="BFF809F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5BF4C38"/>
    <w:multiLevelType w:val="hybridMultilevel"/>
    <w:tmpl w:val="6ABC4196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6305077D"/>
    <w:multiLevelType w:val="hybridMultilevel"/>
    <w:tmpl w:val="2698050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681B2EA9"/>
    <w:multiLevelType w:val="hybridMultilevel"/>
    <w:tmpl w:val="3B18500E"/>
    <w:lvl w:ilvl="0" w:tplc="10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69B643EF"/>
    <w:multiLevelType w:val="hybridMultilevel"/>
    <w:tmpl w:val="D9D673AC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6CEC79CC"/>
    <w:multiLevelType w:val="hybridMultilevel"/>
    <w:tmpl w:val="BFF809F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7B5C53A0"/>
    <w:multiLevelType w:val="hybridMultilevel"/>
    <w:tmpl w:val="626C3AB2"/>
    <w:lvl w:ilvl="0" w:tplc="100C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00C0019" w:tentative="1">
      <w:start w:val="1"/>
      <w:numFmt w:val="lowerLetter"/>
      <w:lvlText w:val="%2."/>
      <w:lvlJc w:val="left"/>
      <w:pPr>
        <w:ind w:left="1440" w:hanging="360"/>
      </w:pPr>
    </w:lvl>
    <w:lvl w:ilvl="2" w:tplc="100C001B" w:tentative="1">
      <w:start w:val="1"/>
      <w:numFmt w:val="lowerRoman"/>
      <w:lvlText w:val="%3."/>
      <w:lvlJc w:val="right"/>
      <w:pPr>
        <w:ind w:left="2160" w:hanging="180"/>
      </w:pPr>
    </w:lvl>
    <w:lvl w:ilvl="3" w:tplc="100C000F" w:tentative="1">
      <w:start w:val="1"/>
      <w:numFmt w:val="decimal"/>
      <w:lvlText w:val="%4."/>
      <w:lvlJc w:val="left"/>
      <w:pPr>
        <w:ind w:left="2880" w:hanging="360"/>
      </w:pPr>
    </w:lvl>
    <w:lvl w:ilvl="4" w:tplc="100C0019" w:tentative="1">
      <w:start w:val="1"/>
      <w:numFmt w:val="lowerLetter"/>
      <w:lvlText w:val="%5."/>
      <w:lvlJc w:val="left"/>
      <w:pPr>
        <w:ind w:left="3600" w:hanging="360"/>
      </w:pPr>
    </w:lvl>
    <w:lvl w:ilvl="5" w:tplc="100C001B" w:tentative="1">
      <w:start w:val="1"/>
      <w:numFmt w:val="lowerRoman"/>
      <w:lvlText w:val="%6."/>
      <w:lvlJc w:val="right"/>
      <w:pPr>
        <w:ind w:left="4320" w:hanging="180"/>
      </w:pPr>
    </w:lvl>
    <w:lvl w:ilvl="6" w:tplc="100C000F" w:tentative="1">
      <w:start w:val="1"/>
      <w:numFmt w:val="decimal"/>
      <w:lvlText w:val="%7."/>
      <w:lvlJc w:val="left"/>
      <w:pPr>
        <w:ind w:left="5040" w:hanging="360"/>
      </w:pPr>
    </w:lvl>
    <w:lvl w:ilvl="7" w:tplc="100C0019" w:tentative="1">
      <w:start w:val="1"/>
      <w:numFmt w:val="lowerLetter"/>
      <w:lvlText w:val="%8."/>
      <w:lvlJc w:val="left"/>
      <w:pPr>
        <w:ind w:left="5760" w:hanging="360"/>
      </w:pPr>
    </w:lvl>
    <w:lvl w:ilvl="8" w:tplc="10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7FCD3F6B"/>
    <w:multiLevelType w:val="hybridMultilevel"/>
    <w:tmpl w:val="FC36556E"/>
    <w:lvl w:ilvl="0" w:tplc="90B8757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477574697">
    <w:abstractNumId w:val="6"/>
  </w:num>
  <w:num w:numId="2" w16cid:durableId="1015620868">
    <w:abstractNumId w:val="17"/>
  </w:num>
  <w:num w:numId="3" w16cid:durableId="1407846159">
    <w:abstractNumId w:val="14"/>
  </w:num>
  <w:num w:numId="4" w16cid:durableId="1955594729">
    <w:abstractNumId w:val="9"/>
  </w:num>
  <w:num w:numId="5" w16cid:durableId="1921329412">
    <w:abstractNumId w:val="4"/>
  </w:num>
  <w:num w:numId="6" w16cid:durableId="2031369654">
    <w:abstractNumId w:val="0"/>
  </w:num>
  <w:num w:numId="7" w16cid:durableId="2050063288">
    <w:abstractNumId w:val="1"/>
  </w:num>
  <w:num w:numId="8" w16cid:durableId="1881285020">
    <w:abstractNumId w:val="13"/>
  </w:num>
  <w:num w:numId="9" w16cid:durableId="1726218317">
    <w:abstractNumId w:val="16"/>
  </w:num>
  <w:num w:numId="10" w16cid:durableId="928659062">
    <w:abstractNumId w:val="10"/>
  </w:num>
  <w:num w:numId="11" w16cid:durableId="78408495">
    <w:abstractNumId w:val="11"/>
  </w:num>
  <w:num w:numId="12" w16cid:durableId="211116853">
    <w:abstractNumId w:val="8"/>
  </w:num>
  <w:num w:numId="13" w16cid:durableId="351341273">
    <w:abstractNumId w:val="5"/>
  </w:num>
  <w:num w:numId="14" w16cid:durableId="994996101">
    <w:abstractNumId w:val="3"/>
  </w:num>
  <w:num w:numId="15" w16cid:durableId="169418375">
    <w:abstractNumId w:val="15"/>
  </w:num>
  <w:num w:numId="16" w16cid:durableId="460998818">
    <w:abstractNumId w:val="7"/>
  </w:num>
  <w:num w:numId="17" w16cid:durableId="543174641">
    <w:abstractNumId w:val="18"/>
  </w:num>
  <w:num w:numId="18" w16cid:durableId="359940509">
    <w:abstractNumId w:val="2"/>
  </w:num>
  <w:num w:numId="19" w16cid:durableId="2127382777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723B3"/>
    <w:rsid w:val="00025899"/>
    <w:rsid w:val="00036725"/>
    <w:rsid w:val="00050E07"/>
    <w:rsid w:val="0008354A"/>
    <w:rsid w:val="00090496"/>
    <w:rsid w:val="000A04A2"/>
    <w:rsid w:val="000B465D"/>
    <w:rsid w:val="00117B9D"/>
    <w:rsid w:val="0012101D"/>
    <w:rsid w:val="001273A4"/>
    <w:rsid w:val="00144C57"/>
    <w:rsid w:val="00147B5A"/>
    <w:rsid w:val="00156F73"/>
    <w:rsid w:val="0016086C"/>
    <w:rsid w:val="00160F78"/>
    <w:rsid w:val="00161557"/>
    <w:rsid w:val="0016356D"/>
    <w:rsid w:val="00174ED1"/>
    <w:rsid w:val="00180EAC"/>
    <w:rsid w:val="001837BC"/>
    <w:rsid w:val="001877FC"/>
    <w:rsid w:val="001A3356"/>
    <w:rsid w:val="001B47EA"/>
    <w:rsid w:val="001B6448"/>
    <w:rsid w:val="001B7954"/>
    <w:rsid w:val="001D2C55"/>
    <w:rsid w:val="001D4A02"/>
    <w:rsid w:val="001F0792"/>
    <w:rsid w:val="0020104E"/>
    <w:rsid w:val="00211B4F"/>
    <w:rsid w:val="002434BF"/>
    <w:rsid w:val="00244B95"/>
    <w:rsid w:val="00244E33"/>
    <w:rsid w:val="00251722"/>
    <w:rsid w:val="002617C6"/>
    <w:rsid w:val="00267601"/>
    <w:rsid w:val="00280300"/>
    <w:rsid w:val="002B3CF2"/>
    <w:rsid w:val="002C0A6A"/>
    <w:rsid w:val="002D1F9E"/>
    <w:rsid w:val="002D356A"/>
    <w:rsid w:val="003025A7"/>
    <w:rsid w:val="00305D27"/>
    <w:rsid w:val="00306BA9"/>
    <w:rsid w:val="003218BD"/>
    <w:rsid w:val="00326407"/>
    <w:rsid w:val="003401FE"/>
    <w:rsid w:val="00340931"/>
    <w:rsid w:val="00345D86"/>
    <w:rsid w:val="00353873"/>
    <w:rsid w:val="003540B5"/>
    <w:rsid w:val="00364FEA"/>
    <w:rsid w:val="00367804"/>
    <w:rsid w:val="003A25B0"/>
    <w:rsid w:val="003A310E"/>
    <w:rsid w:val="003B1DA8"/>
    <w:rsid w:val="003B37D2"/>
    <w:rsid w:val="003B6574"/>
    <w:rsid w:val="003D6F6A"/>
    <w:rsid w:val="003E4E52"/>
    <w:rsid w:val="003F159B"/>
    <w:rsid w:val="004242C5"/>
    <w:rsid w:val="004426E9"/>
    <w:rsid w:val="00457182"/>
    <w:rsid w:val="00460BC9"/>
    <w:rsid w:val="00461B88"/>
    <w:rsid w:val="004626C9"/>
    <w:rsid w:val="0047041A"/>
    <w:rsid w:val="00470769"/>
    <w:rsid w:val="00475682"/>
    <w:rsid w:val="00487F34"/>
    <w:rsid w:val="00490E04"/>
    <w:rsid w:val="004973F3"/>
    <w:rsid w:val="004A2ADE"/>
    <w:rsid w:val="004C7B4B"/>
    <w:rsid w:val="004E6946"/>
    <w:rsid w:val="00514FF8"/>
    <w:rsid w:val="00515F20"/>
    <w:rsid w:val="005238EA"/>
    <w:rsid w:val="00524A8E"/>
    <w:rsid w:val="005507CF"/>
    <w:rsid w:val="0055286A"/>
    <w:rsid w:val="00553ADC"/>
    <w:rsid w:val="00564186"/>
    <w:rsid w:val="00572467"/>
    <w:rsid w:val="00574648"/>
    <w:rsid w:val="005924FF"/>
    <w:rsid w:val="005974A8"/>
    <w:rsid w:val="005A30D1"/>
    <w:rsid w:val="005A5D46"/>
    <w:rsid w:val="005B5AAB"/>
    <w:rsid w:val="005D0FE9"/>
    <w:rsid w:val="005E3D03"/>
    <w:rsid w:val="005F10E3"/>
    <w:rsid w:val="006020D6"/>
    <w:rsid w:val="00607E4D"/>
    <w:rsid w:val="00610800"/>
    <w:rsid w:val="0062265D"/>
    <w:rsid w:val="00624894"/>
    <w:rsid w:val="00632F50"/>
    <w:rsid w:val="00636177"/>
    <w:rsid w:val="00645814"/>
    <w:rsid w:val="00646519"/>
    <w:rsid w:val="006722A8"/>
    <w:rsid w:val="00677AC7"/>
    <w:rsid w:val="006860FE"/>
    <w:rsid w:val="006B1311"/>
    <w:rsid w:val="006B2660"/>
    <w:rsid w:val="006B49F5"/>
    <w:rsid w:val="006C1E0B"/>
    <w:rsid w:val="006C2433"/>
    <w:rsid w:val="006D0F32"/>
    <w:rsid w:val="006D6994"/>
    <w:rsid w:val="006E2AD4"/>
    <w:rsid w:val="006F60C8"/>
    <w:rsid w:val="0071186B"/>
    <w:rsid w:val="0072482E"/>
    <w:rsid w:val="007358B8"/>
    <w:rsid w:val="00740D3C"/>
    <w:rsid w:val="007411F6"/>
    <w:rsid w:val="0074346F"/>
    <w:rsid w:val="007604D0"/>
    <w:rsid w:val="00770895"/>
    <w:rsid w:val="0077274C"/>
    <w:rsid w:val="00783E07"/>
    <w:rsid w:val="0078431B"/>
    <w:rsid w:val="007A6FB3"/>
    <w:rsid w:val="007C7F3A"/>
    <w:rsid w:val="007D6C94"/>
    <w:rsid w:val="007D7D92"/>
    <w:rsid w:val="007F19E9"/>
    <w:rsid w:val="007F777E"/>
    <w:rsid w:val="00800C53"/>
    <w:rsid w:val="00803763"/>
    <w:rsid w:val="00805E8E"/>
    <w:rsid w:val="0081052C"/>
    <w:rsid w:val="00813978"/>
    <w:rsid w:val="00836A25"/>
    <w:rsid w:val="00856D2B"/>
    <w:rsid w:val="00884B12"/>
    <w:rsid w:val="0088613B"/>
    <w:rsid w:val="008922C0"/>
    <w:rsid w:val="00893EB9"/>
    <w:rsid w:val="008A7588"/>
    <w:rsid w:val="008B0177"/>
    <w:rsid w:val="008E0E32"/>
    <w:rsid w:val="008F0441"/>
    <w:rsid w:val="008F5682"/>
    <w:rsid w:val="00910B32"/>
    <w:rsid w:val="009167E7"/>
    <w:rsid w:val="009264A1"/>
    <w:rsid w:val="00930872"/>
    <w:rsid w:val="009477C3"/>
    <w:rsid w:val="00962B89"/>
    <w:rsid w:val="009A7A74"/>
    <w:rsid w:val="009C307E"/>
    <w:rsid w:val="009C3368"/>
    <w:rsid w:val="009D1AA5"/>
    <w:rsid w:val="009D4D90"/>
    <w:rsid w:val="009F0505"/>
    <w:rsid w:val="009F3166"/>
    <w:rsid w:val="009F6BD4"/>
    <w:rsid w:val="00A15F8D"/>
    <w:rsid w:val="00A339A7"/>
    <w:rsid w:val="00A36A51"/>
    <w:rsid w:val="00A5087A"/>
    <w:rsid w:val="00A522B1"/>
    <w:rsid w:val="00A80C22"/>
    <w:rsid w:val="00A84D5C"/>
    <w:rsid w:val="00A90805"/>
    <w:rsid w:val="00A95A68"/>
    <w:rsid w:val="00AA1FB9"/>
    <w:rsid w:val="00AA7F6A"/>
    <w:rsid w:val="00AB3D69"/>
    <w:rsid w:val="00AD15CC"/>
    <w:rsid w:val="00AD7242"/>
    <w:rsid w:val="00B01DD3"/>
    <w:rsid w:val="00B15280"/>
    <w:rsid w:val="00B22D85"/>
    <w:rsid w:val="00B26BC8"/>
    <w:rsid w:val="00B34A68"/>
    <w:rsid w:val="00B71C45"/>
    <w:rsid w:val="00B7322E"/>
    <w:rsid w:val="00B9084E"/>
    <w:rsid w:val="00B9601F"/>
    <w:rsid w:val="00BA2CBF"/>
    <w:rsid w:val="00BA3221"/>
    <w:rsid w:val="00BB40DB"/>
    <w:rsid w:val="00BB78B5"/>
    <w:rsid w:val="00BC2BCB"/>
    <w:rsid w:val="00BD1FFF"/>
    <w:rsid w:val="00BD288F"/>
    <w:rsid w:val="00BE463E"/>
    <w:rsid w:val="00BE6BE7"/>
    <w:rsid w:val="00BF446A"/>
    <w:rsid w:val="00BF5A83"/>
    <w:rsid w:val="00BF6CDE"/>
    <w:rsid w:val="00C05916"/>
    <w:rsid w:val="00C30572"/>
    <w:rsid w:val="00C5071B"/>
    <w:rsid w:val="00C5575B"/>
    <w:rsid w:val="00C5609C"/>
    <w:rsid w:val="00C64F70"/>
    <w:rsid w:val="00C709F5"/>
    <w:rsid w:val="00C7757A"/>
    <w:rsid w:val="00C93DDE"/>
    <w:rsid w:val="00CA2C04"/>
    <w:rsid w:val="00CA5399"/>
    <w:rsid w:val="00CD3698"/>
    <w:rsid w:val="00CD4123"/>
    <w:rsid w:val="00D00E08"/>
    <w:rsid w:val="00D01B1F"/>
    <w:rsid w:val="00D058D9"/>
    <w:rsid w:val="00D12300"/>
    <w:rsid w:val="00D25173"/>
    <w:rsid w:val="00D30C48"/>
    <w:rsid w:val="00D3224B"/>
    <w:rsid w:val="00D40448"/>
    <w:rsid w:val="00D423A7"/>
    <w:rsid w:val="00D73622"/>
    <w:rsid w:val="00D81030"/>
    <w:rsid w:val="00D8156D"/>
    <w:rsid w:val="00D84E88"/>
    <w:rsid w:val="00D86CDB"/>
    <w:rsid w:val="00D908B3"/>
    <w:rsid w:val="00D908C8"/>
    <w:rsid w:val="00DC6E07"/>
    <w:rsid w:val="00DD6D63"/>
    <w:rsid w:val="00DE2652"/>
    <w:rsid w:val="00DE7414"/>
    <w:rsid w:val="00DE7608"/>
    <w:rsid w:val="00DF1CAC"/>
    <w:rsid w:val="00DF61A2"/>
    <w:rsid w:val="00E0315F"/>
    <w:rsid w:val="00E0495E"/>
    <w:rsid w:val="00E108B2"/>
    <w:rsid w:val="00E2580D"/>
    <w:rsid w:val="00E345AD"/>
    <w:rsid w:val="00E45AC1"/>
    <w:rsid w:val="00E5011B"/>
    <w:rsid w:val="00E5295E"/>
    <w:rsid w:val="00E607CD"/>
    <w:rsid w:val="00E6396F"/>
    <w:rsid w:val="00E73C96"/>
    <w:rsid w:val="00E768D8"/>
    <w:rsid w:val="00E77523"/>
    <w:rsid w:val="00E82C6A"/>
    <w:rsid w:val="00E90C74"/>
    <w:rsid w:val="00EA7D64"/>
    <w:rsid w:val="00EB29BC"/>
    <w:rsid w:val="00ED780B"/>
    <w:rsid w:val="00EE0631"/>
    <w:rsid w:val="00EE7C77"/>
    <w:rsid w:val="00EF3569"/>
    <w:rsid w:val="00F031EA"/>
    <w:rsid w:val="00F159F0"/>
    <w:rsid w:val="00F201AF"/>
    <w:rsid w:val="00F24B1A"/>
    <w:rsid w:val="00F4606A"/>
    <w:rsid w:val="00F723B3"/>
    <w:rsid w:val="00FD6091"/>
    <w:rsid w:val="00FE29A2"/>
    <w:rsid w:val="00FE37A6"/>
    <w:rsid w:val="00FF375A"/>
    <w:rsid w:val="00FF40EF"/>
    <w:rsid w:val="00FF43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07E03CF"/>
  <w15:docId w15:val="{12C7AC6A-7FC2-439B-90D9-93672CCBC9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pl-PL" w:eastAsia="pl-PL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Tekstdymka">
    <w:name w:val="Balloon Text"/>
    <w:basedOn w:val="Normalny"/>
    <w:link w:val="TekstdymkaZnak"/>
    <w:uiPriority w:val="99"/>
    <w:semiHidden/>
    <w:unhideWhenUsed/>
    <w:rsid w:val="0063617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636177"/>
    <w:rPr>
      <w:rFonts w:ascii="Tahoma" w:hAnsi="Tahoma" w:cs="Tahoma"/>
      <w:sz w:val="16"/>
      <w:szCs w:val="16"/>
    </w:rPr>
  </w:style>
  <w:style w:type="paragraph" w:styleId="Akapitzlist">
    <w:name w:val="List Paragraph"/>
    <w:basedOn w:val="Normalny"/>
    <w:uiPriority w:val="34"/>
    <w:qFormat/>
    <w:rsid w:val="0034093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2617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2617C6"/>
  </w:style>
  <w:style w:type="paragraph" w:styleId="Stopka">
    <w:name w:val="footer"/>
    <w:basedOn w:val="Normalny"/>
    <w:link w:val="StopkaZnak"/>
    <w:uiPriority w:val="99"/>
    <w:unhideWhenUsed/>
    <w:rsid w:val="002617C6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2617C6"/>
  </w:style>
  <w:style w:type="table" w:styleId="Tabela-Siatka">
    <w:name w:val="Table Grid"/>
    <w:basedOn w:val="Standardowy"/>
    <w:uiPriority w:val="59"/>
    <w:rsid w:val="005A5D4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nyWeb">
    <w:name w:val="Normal (Web)"/>
    <w:basedOn w:val="Normalny"/>
    <w:uiPriority w:val="99"/>
    <w:semiHidden/>
    <w:unhideWhenUsed/>
    <w:rsid w:val="00B71C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microsoft.com/office/2007/relationships/hdphoto" Target="media/hdphoto6.wdp"/><Relationship Id="rId26" Type="http://schemas.openxmlformats.org/officeDocument/2006/relationships/image" Target="media/image12.png"/><Relationship Id="rId39" Type="http://schemas.microsoft.com/office/2007/relationships/hdphoto" Target="media/hdphoto15.wdp"/><Relationship Id="rId21" Type="http://schemas.openxmlformats.org/officeDocument/2006/relationships/image" Target="media/image9.png"/><Relationship Id="rId34" Type="http://schemas.openxmlformats.org/officeDocument/2006/relationships/image" Target="media/image16.png"/><Relationship Id="rId42" Type="http://schemas.microsoft.com/office/2007/relationships/hdphoto" Target="media/hdphoto16.wdp"/><Relationship Id="rId47" Type="http://schemas.openxmlformats.org/officeDocument/2006/relationships/image" Target="media/image24.png"/><Relationship Id="rId50" Type="http://schemas.openxmlformats.org/officeDocument/2006/relationships/image" Target="media/image27.png"/><Relationship Id="rId55" Type="http://schemas.openxmlformats.org/officeDocument/2006/relationships/image" Target="media/image31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microsoft.com/office/2007/relationships/hdphoto" Target="media/hdphoto5.wdp"/><Relationship Id="rId20" Type="http://schemas.openxmlformats.org/officeDocument/2006/relationships/image" Target="media/image8.png"/><Relationship Id="rId29" Type="http://schemas.microsoft.com/office/2007/relationships/hdphoto" Target="media/hdphoto10.wdp"/><Relationship Id="rId41" Type="http://schemas.openxmlformats.org/officeDocument/2006/relationships/image" Target="media/image20.png"/><Relationship Id="rId54" Type="http://schemas.openxmlformats.org/officeDocument/2006/relationships/image" Target="media/image30.png"/><Relationship Id="rId62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1.png"/><Relationship Id="rId32" Type="http://schemas.openxmlformats.org/officeDocument/2006/relationships/image" Target="media/image15.png"/><Relationship Id="rId37" Type="http://schemas.microsoft.com/office/2007/relationships/hdphoto" Target="media/hdphoto14.wdp"/><Relationship Id="rId40" Type="http://schemas.openxmlformats.org/officeDocument/2006/relationships/image" Target="media/image19.png"/><Relationship Id="rId45" Type="http://schemas.microsoft.com/office/2007/relationships/hdphoto" Target="media/hdphoto17.wdp"/><Relationship Id="rId53" Type="http://schemas.openxmlformats.org/officeDocument/2006/relationships/image" Target="media/image29.png"/><Relationship Id="rId58" Type="http://schemas.openxmlformats.org/officeDocument/2006/relationships/image" Target="media/image33.png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microsoft.com/office/2007/relationships/hdphoto" Target="media/hdphoto7.wdp"/><Relationship Id="rId28" Type="http://schemas.openxmlformats.org/officeDocument/2006/relationships/image" Target="media/image13.png"/><Relationship Id="rId36" Type="http://schemas.openxmlformats.org/officeDocument/2006/relationships/image" Target="media/image17.png"/><Relationship Id="rId49" Type="http://schemas.openxmlformats.org/officeDocument/2006/relationships/image" Target="media/image26.png"/><Relationship Id="rId57" Type="http://schemas.microsoft.com/office/2007/relationships/hdphoto" Target="media/hdphoto19.wdp"/><Relationship Id="rId61" Type="http://schemas.openxmlformats.org/officeDocument/2006/relationships/fontTable" Target="fontTable.xml"/><Relationship Id="rId10" Type="http://schemas.microsoft.com/office/2007/relationships/hdphoto" Target="media/hdphoto2.wdp"/><Relationship Id="rId19" Type="http://schemas.openxmlformats.org/officeDocument/2006/relationships/image" Target="media/image7.png"/><Relationship Id="rId31" Type="http://schemas.microsoft.com/office/2007/relationships/hdphoto" Target="media/hdphoto11.wdp"/><Relationship Id="rId44" Type="http://schemas.openxmlformats.org/officeDocument/2006/relationships/image" Target="media/image22.png"/><Relationship Id="rId52" Type="http://schemas.openxmlformats.org/officeDocument/2006/relationships/image" Target="media/image28.png"/><Relationship Id="rId60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4.wdp"/><Relationship Id="rId22" Type="http://schemas.openxmlformats.org/officeDocument/2006/relationships/image" Target="media/image10.png"/><Relationship Id="rId27" Type="http://schemas.microsoft.com/office/2007/relationships/hdphoto" Target="media/hdphoto9.wdp"/><Relationship Id="rId30" Type="http://schemas.openxmlformats.org/officeDocument/2006/relationships/image" Target="media/image14.png"/><Relationship Id="rId35" Type="http://schemas.microsoft.com/office/2007/relationships/hdphoto" Target="media/hdphoto13.wdp"/><Relationship Id="rId43" Type="http://schemas.openxmlformats.org/officeDocument/2006/relationships/image" Target="media/image21.png"/><Relationship Id="rId48" Type="http://schemas.openxmlformats.org/officeDocument/2006/relationships/image" Target="media/image25.png"/><Relationship Id="rId56" Type="http://schemas.openxmlformats.org/officeDocument/2006/relationships/image" Target="media/image32.png"/><Relationship Id="rId8" Type="http://schemas.microsoft.com/office/2007/relationships/hdphoto" Target="media/hdphoto1.wdp"/><Relationship Id="rId51" Type="http://schemas.microsoft.com/office/2007/relationships/hdphoto" Target="media/hdphoto18.wdp"/><Relationship Id="rId3" Type="http://schemas.openxmlformats.org/officeDocument/2006/relationships/settings" Target="settings.xml"/><Relationship Id="rId12" Type="http://schemas.microsoft.com/office/2007/relationships/hdphoto" Target="media/hdphoto3.wdp"/><Relationship Id="rId17" Type="http://schemas.openxmlformats.org/officeDocument/2006/relationships/image" Target="media/image6.png"/><Relationship Id="rId25" Type="http://schemas.microsoft.com/office/2007/relationships/hdphoto" Target="media/hdphoto8.wdp"/><Relationship Id="rId33" Type="http://schemas.microsoft.com/office/2007/relationships/hdphoto" Target="media/hdphoto12.wdp"/><Relationship Id="rId38" Type="http://schemas.openxmlformats.org/officeDocument/2006/relationships/image" Target="media/image18.png"/><Relationship Id="rId46" Type="http://schemas.openxmlformats.org/officeDocument/2006/relationships/image" Target="media/image23.png"/><Relationship Id="rId59" Type="http://schemas.microsoft.com/office/2007/relationships/hdphoto" Target="media/hdphoto20.wdp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19</Pages>
  <Words>926</Words>
  <Characters>5556</Characters>
  <Application>Microsoft Office Word</Application>
  <DocSecurity>4</DocSecurity>
  <Lines>46</Lines>
  <Paragraphs>12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Titre</vt:lpstr>
      </vt:variant>
      <vt:variant>
        <vt:i4>1</vt:i4>
      </vt:variant>
    </vt:vector>
  </HeadingPairs>
  <TitlesOfParts>
    <vt:vector size="2" baseType="lpstr">
      <vt:lpstr/>
      <vt:lpstr/>
    </vt:vector>
  </TitlesOfParts>
  <Company>Microsoft</Company>
  <LinksUpToDate>false</LinksUpToDate>
  <CharactersWithSpaces>6470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Poręcka Bożena</cp:lastModifiedBy>
  <cp:revision>2</cp:revision>
  <dcterms:created xsi:type="dcterms:W3CDTF">2025-06-09T13:06:00Z</dcterms:created>
  <dcterms:modified xsi:type="dcterms:W3CDTF">2025-06-09T13:06:00Z</dcterms:modified>
</cp:coreProperties>
</file>