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3A8B" w14:textId="760F526C" w:rsidR="008D2F21" w:rsidRPr="00BD648A" w:rsidRDefault="00251F2F" w:rsidP="00251F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D648A">
        <w:rPr>
          <w:rFonts w:ascii="Arial" w:hAnsi="Arial" w:cs="Arial"/>
          <w:b/>
          <w:bCs/>
        </w:rPr>
        <w:t>UMOWA Nr ………...……./ WAT/2021</w:t>
      </w:r>
    </w:p>
    <w:p w14:paraId="44D9EEA6" w14:textId="575B0203" w:rsidR="00251F2F" w:rsidRPr="00BD648A" w:rsidRDefault="00251F2F" w:rsidP="00251F2F">
      <w:pPr>
        <w:spacing w:before="240" w:after="0" w:line="140" w:lineRule="exact"/>
        <w:jc w:val="center"/>
        <w:rPr>
          <w:rFonts w:ascii="Arial" w:hAnsi="Arial" w:cs="Arial"/>
          <w:b/>
          <w:bCs/>
        </w:rPr>
      </w:pPr>
      <w:r w:rsidRPr="00BD648A">
        <w:rPr>
          <w:rFonts w:ascii="Arial" w:hAnsi="Arial" w:cs="Arial"/>
          <w:b/>
          <w:bCs/>
        </w:rPr>
        <w:t>(Projekt)</w:t>
      </w:r>
    </w:p>
    <w:p w14:paraId="03CE4642" w14:textId="77777777" w:rsidR="005E6A8A" w:rsidRPr="00BD648A" w:rsidRDefault="005E6A8A" w:rsidP="00CA2DA0">
      <w:pPr>
        <w:jc w:val="both"/>
        <w:rPr>
          <w:rFonts w:ascii="Arial" w:hAnsi="Arial" w:cs="Arial"/>
        </w:rPr>
      </w:pPr>
    </w:p>
    <w:p w14:paraId="52D3D871" w14:textId="6586B604" w:rsidR="00251F2F" w:rsidRPr="00BD648A" w:rsidRDefault="005E6A8A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</w:rPr>
        <w:t>zawarta w dniu ………………….. 2021r. w Warszawie, pomiędzy:</w:t>
      </w:r>
    </w:p>
    <w:p w14:paraId="7C019868" w14:textId="10FB13BA" w:rsidR="005E6A8A" w:rsidRPr="00BD648A" w:rsidRDefault="005E6A8A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  <w:b/>
          <w:bCs/>
        </w:rPr>
        <w:t xml:space="preserve">Wojskową Akademią Techniczną </w:t>
      </w:r>
      <w:r w:rsidR="00CA2DA0">
        <w:rPr>
          <w:rFonts w:ascii="Arial" w:hAnsi="Arial" w:cs="Arial"/>
          <w:b/>
          <w:bCs/>
        </w:rPr>
        <w:t xml:space="preserve"> </w:t>
      </w:r>
      <w:r w:rsidRPr="00BD648A">
        <w:rPr>
          <w:rFonts w:ascii="Arial" w:hAnsi="Arial" w:cs="Arial"/>
        </w:rPr>
        <w:t>im. Jarosława Dąbrowskiego z siedzibą w Warszawie, kod pocztowy 00-908, ul. gen. Sylwestra Kaliskiego 2, NIP: 527</w:t>
      </w:r>
      <w:r w:rsidR="00CA2DA0">
        <w:rPr>
          <w:rFonts w:ascii="Arial" w:hAnsi="Arial" w:cs="Arial"/>
        </w:rPr>
        <w:t>-</w:t>
      </w:r>
      <w:r w:rsidRPr="00BD648A">
        <w:rPr>
          <w:rFonts w:ascii="Arial" w:hAnsi="Arial" w:cs="Arial"/>
        </w:rPr>
        <w:t>020</w:t>
      </w:r>
      <w:r w:rsidR="00CA2DA0">
        <w:rPr>
          <w:rFonts w:ascii="Arial" w:hAnsi="Arial" w:cs="Arial"/>
        </w:rPr>
        <w:t>-</w:t>
      </w:r>
      <w:r w:rsidRPr="00BD648A">
        <w:rPr>
          <w:rFonts w:ascii="Arial" w:hAnsi="Arial" w:cs="Arial"/>
        </w:rPr>
        <w:t>63</w:t>
      </w:r>
      <w:r w:rsidR="00CA2DA0">
        <w:rPr>
          <w:rFonts w:ascii="Arial" w:hAnsi="Arial" w:cs="Arial"/>
        </w:rPr>
        <w:t>-</w:t>
      </w:r>
      <w:r w:rsidRPr="00BD648A">
        <w:rPr>
          <w:rFonts w:ascii="Arial" w:hAnsi="Arial" w:cs="Arial"/>
        </w:rPr>
        <w:t>00, REGON: 012122900, reprezentowaną przez:</w:t>
      </w:r>
    </w:p>
    <w:p w14:paraId="39772F74" w14:textId="006110ED" w:rsidR="005E6A8A" w:rsidRPr="00BD648A" w:rsidRDefault="005E6A8A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</w:rPr>
        <w:t>……………………………………………………………………………………………………</w:t>
      </w:r>
      <w:r w:rsidR="00CA2DA0">
        <w:rPr>
          <w:rFonts w:ascii="Arial" w:hAnsi="Arial" w:cs="Arial"/>
        </w:rPr>
        <w:t>…..</w:t>
      </w:r>
      <w:r w:rsidRPr="00BD648A">
        <w:rPr>
          <w:rFonts w:ascii="Arial" w:hAnsi="Arial" w:cs="Arial"/>
        </w:rPr>
        <w:t>.. na podstawie pełnomocnictwa nr   …………………………………………………………</w:t>
      </w:r>
      <w:r w:rsidR="00BD648A">
        <w:rPr>
          <w:rFonts w:ascii="Arial" w:hAnsi="Arial" w:cs="Arial"/>
        </w:rPr>
        <w:t>…..</w:t>
      </w:r>
      <w:r w:rsidRPr="00BD648A">
        <w:rPr>
          <w:rFonts w:ascii="Arial" w:hAnsi="Arial" w:cs="Arial"/>
        </w:rPr>
        <w:t>…</w:t>
      </w:r>
      <w:r w:rsidR="0007381B" w:rsidRPr="00BD648A">
        <w:rPr>
          <w:rFonts w:ascii="Arial" w:hAnsi="Arial" w:cs="Arial"/>
        </w:rPr>
        <w:t xml:space="preserve"> zwaną w treści umowy </w:t>
      </w:r>
      <w:r w:rsidR="0007381B" w:rsidRPr="00BD648A">
        <w:rPr>
          <w:rFonts w:ascii="Arial" w:hAnsi="Arial" w:cs="Arial"/>
          <w:b/>
          <w:bCs/>
        </w:rPr>
        <w:t>„Zamawiającym”</w:t>
      </w:r>
    </w:p>
    <w:p w14:paraId="0E6CE709" w14:textId="4C46F7B8" w:rsidR="005E6A8A" w:rsidRPr="00BD648A" w:rsidRDefault="005E6A8A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</w:rPr>
        <w:t>a</w:t>
      </w:r>
    </w:p>
    <w:p w14:paraId="0E857871" w14:textId="786EFE1E" w:rsidR="00BD648A" w:rsidRDefault="005E6A8A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 z siedzibą w …</w:t>
      </w:r>
      <w:r w:rsidR="0007381B" w:rsidRPr="00BD648A">
        <w:rPr>
          <w:rFonts w:ascii="Arial" w:hAnsi="Arial" w:cs="Arial"/>
        </w:rPr>
        <w:t>…………………………. , kod pocztowy ………………., ul. …</w:t>
      </w:r>
      <w:r w:rsidR="00BD648A">
        <w:rPr>
          <w:rFonts w:ascii="Arial" w:hAnsi="Arial" w:cs="Arial"/>
        </w:rPr>
        <w:t>……….</w:t>
      </w:r>
      <w:r w:rsidR="0007381B" w:rsidRPr="00BD648A">
        <w:rPr>
          <w:rFonts w:ascii="Arial" w:hAnsi="Arial" w:cs="Arial"/>
        </w:rPr>
        <w:t>…………….., NIP: ……</w:t>
      </w:r>
      <w:r w:rsidR="00BD648A">
        <w:rPr>
          <w:rFonts w:ascii="Arial" w:hAnsi="Arial" w:cs="Arial"/>
        </w:rPr>
        <w:t>…</w:t>
      </w:r>
      <w:r w:rsidR="0007381B" w:rsidRPr="00BD648A">
        <w:rPr>
          <w:rFonts w:ascii="Arial" w:hAnsi="Arial" w:cs="Arial"/>
        </w:rPr>
        <w:t>……….., REGON:</w:t>
      </w:r>
      <w:r w:rsidR="00BD648A">
        <w:rPr>
          <w:rFonts w:ascii="Arial" w:hAnsi="Arial" w:cs="Arial"/>
        </w:rPr>
        <w:t xml:space="preserve"> </w:t>
      </w:r>
      <w:r w:rsidR="0007381B" w:rsidRPr="00BD648A">
        <w:rPr>
          <w:rFonts w:ascii="Arial" w:hAnsi="Arial" w:cs="Arial"/>
        </w:rPr>
        <w:t>……………………..,</w:t>
      </w:r>
    </w:p>
    <w:p w14:paraId="1FA076A9" w14:textId="0C27E5D0" w:rsidR="005E6A8A" w:rsidRPr="00BD648A" w:rsidRDefault="0007381B" w:rsidP="00CA2DA0">
      <w:pPr>
        <w:jc w:val="both"/>
        <w:rPr>
          <w:rFonts w:ascii="Arial" w:hAnsi="Arial" w:cs="Arial"/>
          <w:b/>
          <w:bCs/>
        </w:rPr>
      </w:pPr>
      <w:r w:rsidRPr="00BD648A">
        <w:rPr>
          <w:rFonts w:ascii="Arial" w:hAnsi="Arial" w:cs="Arial"/>
        </w:rPr>
        <w:t>reprezentowaną przez: ……………………………………………………………………</w:t>
      </w:r>
      <w:r w:rsidR="00BD648A">
        <w:rPr>
          <w:rFonts w:ascii="Arial" w:hAnsi="Arial" w:cs="Arial"/>
        </w:rPr>
        <w:t>..</w:t>
      </w:r>
      <w:r w:rsidRPr="00BD648A">
        <w:rPr>
          <w:rFonts w:ascii="Arial" w:hAnsi="Arial" w:cs="Arial"/>
        </w:rPr>
        <w:t xml:space="preserve">…. zwaną w treści umowy </w:t>
      </w:r>
      <w:r w:rsidRPr="00BD648A">
        <w:rPr>
          <w:rFonts w:ascii="Arial" w:hAnsi="Arial" w:cs="Arial"/>
          <w:b/>
          <w:bCs/>
        </w:rPr>
        <w:t>„Wykonawcą”</w:t>
      </w:r>
    </w:p>
    <w:p w14:paraId="52FB2B5B" w14:textId="1F7E8B2D" w:rsidR="0007381B" w:rsidRPr="00BD648A" w:rsidRDefault="0007381B" w:rsidP="00CA2DA0">
      <w:pPr>
        <w:jc w:val="both"/>
        <w:rPr>
          <w:rFonts w:ascii="Arial" w:hAnsi="Arial" w:cs="Arial"/>
          <w:b/>
          <w:bCs/>
        </w:rPr>
      </w:pPr>
      <w:r w:rsidRPr="00BD648A">
        <w:rPr>
          <w:rFonts w:ascii="Arial" w:hAnsi="Arial" w:cs="Arial"/>
        </w:rPr>
        <w:t xml:space="preserve">łącznie zwanymi </w:t>
      </w:r>
      <w:r w:rsidRPr="00BD648A">
        <w:rPr>
          <w:rFonts w:ascii="Arial" w:hAnsi="Arial" w:cs="Arial"/>
          <w:b/>
          <w:bCs/>
        </w:rPr>
        <w:t>„Stronami”</w:t>
      </w:r>
      <w:r w:rsidRPr="00BD648A">
        <w:rPr>
          <w:rFonts w:ascii="Arial" w:hAnsi="Arial" w:cs="Arial"/>
        </w:rPr>
        <w:t xml:space="preserve">, a z osobna </w:t>
      </w:r>
      <w:r w:rsidRPr="00BD648A">
        <w:rPr>
          <w:rFonts w:ascii="Arial" w:hAnsi="Arial" w:cs="Arial"/>
          <w:b/>
          <w:bCs/>
        </w:rPr>
        <w:t>„Stroną”</w:t>
      </w:r>
    </w:p>
    <w:p w14:paraId="54ADFF22" w14:textId="1D990CA5" w:rsidR="0007381B" w:rsidRPr="00BD648A" w:rsidRDefault="0007381B" w:rsidP="00CA2DA0">
      <w:pPr>
        <w:jc w:val="both"/>
        <w:rPr>
          <w:rFonts w:ascii="Arial" w:hAnsi="Arial" w:cs="Arial"/>
        </w:rPr>
      </w:pPr>
      <w:r w:rsidRPr="00BD648A">
        <w:rPr>
          <w:rFonts w:ascii="Arial" w:hAnsi="Arial" w:cs="Arial"/>
        </w:rPr>
        <w:t>zwana dalej</w:t>
      </w:r>
      <w:r w:rsidRPr="00BD648A">
        <w:rPr>
          <w:rFonts w:ascii="Arial" w:hAnsi="Arial" w:cs="Arial"/>
          <w:b/>
          <w:bCs/>
        </w:rPr>
        <w:t xml:space="preserve"> „Umową”</w:t>
      </w:r>
      <w:r w:rsidRPr="00BD648A">
        <w:rPr>
          <w:rFonts w:ascii="Arial" w:hAnsi="Arial" w:cs="Arial"/>
        </w:rPr>
        <w:t>, o następującej treści:</w:t>
      </w:r>
    </w:p>
    <w:p w14:paraId="10762D74" w14:textId="7353048A" w:rsidR="00805672" w:rsidRDefault="00805672" w:rsidP="00D02F51">
      <w:pPr>
        <w:jc w:val="both"/>
      </w:pPr>
    </w:p>
    <w:p w14:paraId="52E2276E" w14:textId="77777777" w:rsidR="006873C1" w:rsidRDefault="006873C1" w:rsidP="00D02F51">
      <w:pPr>
        <w:jc w:val="both"/>
      </w:pPr>
    </w:p>
    <w:p w14:paraId="066AFFE8" w14:textId="0B3093AD" w:rsidR="0007381B" w:rsidRDefault="00BD648A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BD648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BD648A">
        <w:rPr>
          <w:rFonts w:ascii="Arial" w:hAnsi="Arial" w:cs="Arial"/>
          <w:b/>
          <w:bCs/>
        </w:rPr>
        <w:t>1</w:t>
      </w:r>
    </w:p>
    <w:p w14:paraId="619E03CD" w14:textId="0609004F" w:rsidR="00CA2DA0" w:rsidRDefault="00CA2DA0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14:paraId="3417C663" w14:textId="178EA3D6" w:rsidR="002A2F9E" w:rsidRPr="00170DB9" w:rsidRDefault="002A2F9E" w:rsidP="00D02F51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2A2F9E">
        <w:rPr>
          <w:rFonts w:ascii="Arial" w:hAnsi="Arial" w:cs="Arial"/>
        </w:rPr>
        <w:t>Umowa pomiędzy Zamawiającym a</w:t>
      </w:r>
      <w:r w:rsidR="002433A8" w:rsidRPr="002A2F9E">
        <w:rPr>
          <w:rFonts w:ascii="Arial" w:hAnsi="Arial" w:cs="Arial"/>
        </w:rPr>
        <w:t xml:space="preserve"> Wykonawc</w:t>
      </w:r>
      <w:r w:rsidRPr="002A2F9E">
        <w:rPr>
          <w:rFonts w:ascii="Arial" w:hAnsi="Arial" w:cs="Arial"/>
        </w:rPr>
        <w:t xml:space="preserve">ą zostaje zawarta w wyniku </w:t>
      </w:r>
      <w:r w:rsidR="002433A8" w:rsidRPr="002A2F9E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, przeprowadzonego zgodnie </w:t>
      </w:r>
      <w:r w:rsidRPr="00170DB9">
        <w:rPr>
          <w:rFonts w:ascii="Arial" w:hAnsi="Arial" w:cs="Arial"/>
        </w:rPr>
        <w:t xml:space="preserve">z art. 2 ust. 1 pkt. 1 ustawy z dnia 11 września 2019r. Prawo zamówień publicznych (Dz.U. </w:t>
      </w:r>
      <w:r w:rsidR="00CA2DA0" w:rsidRPr="00170DB9">
        <w:rPr>
          <w:rFonts w:ascii="Arial" w:hAnsi="Arial" w:cs="Arial"/>
        </w:rPr>
        <w:t>z 2021 poz. 1129</w:t>
      </w:r>
      <w:r w:rsidR="007A2655" w:rsidRPr="00170DB9">
        <w:rPr>
          <w:rFonts w:ascii="Arial" w:hAnsi="Arial" w:cs="Arial"/>
        </w:rPr>
        <w:t xml:space="preserve"> z </w:t>
      </w:r>
      <w:proofErr w:type="spellStart"/>
      <w:r w:rsidR="007A2655" w:rsidRPr="00170DB9">
        <w:rPr>
          <w:rFonts w:ascii="Arial" w:hAnsi="Arial" w:cs="Arial"/>
        </w:rPr>
        <w:t>późn</w:t>
      </w:r>
      <w:proofErr w:type="spellEnd"/>
      <w:r w:rsidR="007A2655" w:rsidRPr="00170DB9">
        <w:rPr>
          <w:rFonts w:ascii="Arial" w:hAnsi="Arial" w:cs="Arial"/>
        </w:rPr>
        <w:t>. zm.</w:t>
      </w:r>
      <w:r w:rsidR="00CA2DA0" w:rsidRPr="00170DB9">
        <w:rPr>
          <w:rFonts w:ascii="Arial" w:hAnsi="Arial" w:cs="Arial"/>
        </w:rPr>
        <w:t>)</w:t>
      </w:r>
      <w:r w:rsidRPr="00170DB9">
        <w:rPr>
          <w:rFonts w:ascii="Arial" w:hAnsi="Arial" w:cs="Arial"/>
        </w:rPr>
        <w:t>, w oparciu o Zamówienie nr</w:t>
      </w:r>
      <w:r w:rsidR="007A2655" w:rsidRPr="00170DB9">
        <w:rPr>
          <w:rFonts w:ascii="Arial" w:hAnsi="Arial" w:cs="Arial"/>
        </w:rPr>
        <w:t xml:space="preserve"> ……………………………….</w:t>
      </w:r>
    </w:p>
    <w:p w14:paraId="0D21DD08" w14:textId="7B001BE6" w:rsidR="007A2655" w:rsidRPr="00170DB9" w:rsidRDefault="002A2F9E" w:rsidP="00D02F51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P</w:t>
      </w:r>
      <w:r w:rsidR="002433A8" w:rsidRPr="00170DB9">
        <w:rPr>
          <w:rFonts w:ascii="Arial" w:hAnsi="Arial" w:cs="Arial"/>
        </w:rPr>
        <w:t xml:space="preserve">rzedmiotem </w:t>
      </w:r>
      <w:r w:rsidR="00B9117B" w:rsidRPr="00170DB9">
        <w:rPr>
          <w:rFonts w:ascii="Arial" w:hAnsi="Arial" w:cs="Arial"/>
        </w:rPr>
        <w:t>U</w:t>
      </w:r>
      <w:r w:rsidR="002433A8" w:rsidRPr="00170DB9">
        <w:rPr>
          <w:rFonts w:ascii="Arial" w:hAnsi="Arial" w:cs="Arial"/>
        </w:rPr>
        <w:t>mowy jest</w:t>
      </w:r>
      <w:r w:rsidR="009452C5" w:rsidRPr="00170DB9">
        <w:rPr>
          <w:rFonts w:ascii="Arial" w:hAnsi="Arial" w:cs="Arial"/>
        </w:rPr>
        <w:t>:”</w:t>
      </w:r>
      <w:r w:rsidR="000465A0" w:rsidRPr="00170DB9">
        <w:rPr>
          <w:rFonts w:ascii="Arial" w:hAnsi="Arial" w:cs="Arial"/>
        </w:rPr>
        <w:t xml:space="preserve"> </w:t>
      </w:r>
      <w:r w:rsidR="009452C5" w:rsidRPr="00170DB9">
        <w:rPr>
          <w:rFonts w:ascii="Arial" w:hAnsi="Arial" w:cs="Arial"/>
        </w:rPr>
        <w:t>D</w:t>
      </w:r>
      <w:r w:rsidR="000465A0" w:rsidRPr="00170DB9">
        <w:rPr>
          <w:rFonts w:ascii="Arial" w:hAnsi="Arial" w:cs="Arial"/>
        </w:rPr>
        <w:t xml:space="preserve">ostawa </w:t>
      </w:r>
      <w:r w:rsidR="008D342A" w:rsidRPr="00170DB9">
        <w:rPr>
          <w:rFonts w:ascii="Arial" w:hAnsi="Arial" w:cs="Arial"/>
        </w:rPr>
        <w:t>a</w:t>
      </w:r>
      <w:r w:rsidR="000465A0" w:rsidRPr="00170DB9">
        <w:rPr>
          <w:rFonts w:ascii="Arial" w:hAnsi="Arial" w:cs="Arial"/>
        </w:rPr>
        <w:t>kcesoriów survivalowych</w:t>
      </w:r>
      <w:r w:rsidR="009452C5" w:rsidRPr="00170DB9">
        <w:rPr>
          <w:rFonts w:ascii="Arial" w:hAnsi="Arial" w:cs="Arial"/>
        </w:rPr>
        <w:t>”</w:t>
      </w:r>
      <w:r w:rsidR="007A2655" w:rsidRPr="00170DB9">
        <w:rPr>
          <w:rFonts w:ascii="Arial" w:hAnsi="Arial" w:cs="Arial"/>
        </w:rPr>
        <w:t>, zwana dalej „przedmiotem zamówienia.”.</w:t>
      </w:r>
    </w:p>
    <w:p w14:paraId="794E2377" w14:textId="7F43ABC8" w:rsidR="002433A8" w:rsidRPr="00170DB9" w:rsidRDefault="000C1B7C" w:rsidP="00D02F51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Wymagania techniczne</w:t>
      </w:r>
      <w:r w:rsidR="000465A0" w:rsidRPr="00170DB9">
        <w:rPr>
          <w:rFonts w:ascii="Arial" w:hAnsi="Arial" w:cs="Arial"/>
        </w:rPr>
        <w:t xml:space="preserve"> i ilośc</w:t>
      </w:r>
      <w:r w:rsidR="007A2655" w:rsidRPr="00170DB9">
        <w:rPr>
          <w:rFonts w:ascii="Arial" w:hAnsi="Arial" w:cs="Arial"/>
        </w:rPr>
        <w:t>iowe przedmiotu zamówienia</w:t>
      </w:r>
      <w:r w:rsidRPr="00170DB9">
        <w:rPr>
          <w:rFonts w:ascii="Arial" w:hAnsi="Arial" w:cs="Arial"/>
        </w:rPr>
        <w:t xml:space="preserve"> </w:t>
      </w:r>
      <w:r w:rsidR="002A2F9E" w:rsidRPr="00170DB9">
        <w:rPr>
          <w:rFonts w:ascii="Arial" w:hAnsi="Arial" w:cs="Arial"/>
        </w:rPr>
        <w:t xml:space="preserve">zostały </w:t>
      </w:r>
      <w:r w:rsidR="00980D19" w:rsidRPr="00170DB9">
        <w:rPr>
          <w:rFonts w:ascii="Arial" w:hAnsi="Arial" w:cs="Arial"/>
        </w:rPr>
        <w:t xml:space="preserve">określone w </w:t>
      </w:r>
      <w:r w:rsidRPr="00170DB9">
        <w:rPr>
          <w:rFonts w:ascii="Arial" w:hAnsi="Arial" w:cs="Arial"/>
        </w:rPr>
        <w:t>„Opisie przedmiotu zamówienia</w:t>
      </w:r>
      <w:r w:rsidR="00BB3D54" w:rsidRPr="00170DB9">
        <w:rPr>
          <w:rFonts w:ascii="Arial" w:hAnsi="Arial" w:cs="Arial"/>
        </w:rPr>
        <w:t>”</w:t>
      </w:r>
      <w:r w:rsidR="007A2655" w:rsidRPr="00170DB9">
        <w:rPr>
          <w:rFonts w:ascii="Arial" w:hAnsi="Arial" w:cs="Arial"/>
        </w:rPr>
        <w:t xml:space="preserve">, </w:t>
      </w:r>
      <w:r w:rsidR="00980D19" w:rsidRPr="00170DB9">
        <w:rPr>
          <w:rFonts w:ascii="Arial" w:hAnsi="Arial" w:cs="Arial"/>
        </w:rPr>
        <w:t>stanowiąc</w:t>
      </w:r>
      <w:r w:rsidR="007A2655" w:rsidRPr="00170DB9">
        <w:rPr>
          <w:rFonts w:ascii="Arial" w:hAnsi="Arial" w:cs="Arial"/>
        </w:rPr>
        <w:t>ym</w:t>
      </w:r>
      <w:r w:rsidR="00980D19" w:rsidRPr="00170DB9">
        <w:rPr>
          <w:rFonts w:ascii="Arial" w:hAnsi="Arial" w:cs="Arial"/>
        </w:rPr>
        <w:t xml:space="preserve"> </w:t>
      </w:r>
      <w:r w:rsidR="007A2655" w:rsidRPr="00170DB9">
        <w:rPr>
          <w:rFonts w:ascii="Arial" w:hAnsi="Arial" w:cs="Arial"/>
        </w:rPr>
        <w:t>z</w:t>
      </w:r>
      <w:r w:rsidR="00980D19" w:rsidRPr="00170DB9">
        <w:rPr>
          <w:rFonts w:ascii="Arial" w:hAnsi="Arial" w:cs="Arial"/>
        </w:rPr>
        <w:t>ałącznik</w:t>
      </w:r>
      <w:r w:rsidR="007A2655" w:rsidRPr="00170DB9">
        <w:rPr>
          <w:rFonts w:ascii="Arial" w:hAnsi="Arial" w:cs="Arial"/>
        </w:rPr>
        <w:t xml:space="preserve"> Nr 1</w:t>
      </w:r>
      <w:r w:rsidR="00980D19" w:rsidRPr="00170DB9">
        <w:rPr>
          <w:rFonts w:ascii="Arial" w:hAnsi="Arial" w:cs="Arial"/>
        </w:rPr>
        <w:t xml:space="preserve"> </w:t>
      </w:r>
      <w:r w:rsidR="007A2655" w:rsidRPr="00170DB9">
        <w:rPr>
          <w:rFonts w:ascii="Arial" w:hAnsi="Arial" w:cs="Arial"/>
        </w:rPr>
        <w:t>do umowy.</w:t>
      </w:r>
    </w:p>
    <w:p w14:paraId="07C1DCDE" w14:textId="490F8632" w:rsidR="000465A0" w:rsidRDefault="000465A0" w:rsidP="00D02F51">
      <w:pPr>
        <w:pStyle w:val="Akapitzlist"/>
        <w:spacing w:line="240" w:lineRule="auto"/>
        <w:ind w:left="0"/>
        <w:rPr>
          <w:rFonts w:ascii="Arial" w:hAnsi="Arial" w:cs="Arial"/>
          <w:b/>
          <w:bCs/>
        </w:rPr>
      </w:pPr>
    </w:p>
    <w:p w14:paraId="679F3328" w14:textId="73C620B1" w:rsidR="006873C1" w:rsidRDefault="006873C1" w:rsidP="006873C1">
      <w:pPr>
        <w:spacing w:line="240" w:lineRule="auto"/>
        <w:jc w:val="center"/>
        <w:rPr>
          <w:rFonts w:ascii="Arial" w:hAnsi="Arial" w:cs="Arial"/>
          <w:b/>
          <w:bCs/>
        </w:rPr>
      </w:pPr>
      <w:r w:rsidRPr="009A4886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2</w:t>
      </w:r>
    </w:p>
    <w:p w14:paraId="617A6B48" w14:textId="77777777" w:rsidR="006873C1" w:rsidRDefault="006873C1" w:rsidP="006873C1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wykonania Umowy</w:t>
      </w:r>
    </w:p>
    <w:p w14:paraId="30729C9F" w14:textId="1288E14C" w:rsidR="006873C1" w:rsidRPr="00170DB9" w:rsidRDefault="006873C1" w:rsidP="006873C1">
      <w:pPr>
        <w:spacing w:line="240" w:lineRule="auto"/>
        <w:jc w:val="both"/>
        <w:rPr>
          <w:rFonts w:ascii="Arial" w:hAnsi="Arial" w:cs="Arial"/>
        </w:rPr>
      </w:pPr>
      <w:r w:rsidRPr="00770C18">
        <w:rPr>
          <w:rFonts w:ascii="Arial" w:hAnsi="Arial" w:cs="Arial"/>
        </w:rPr>
        <w:t xml:space="preserve">Przedmiot </w:t>
      </w:r>
      <w:r w:rsidR="007A2655" w:rsidRPr="00170DB9">
        <w:rPr>
          <w:rFonts w:ascii="Arial" w:hAnsi="Arial" w:cs="Arial"/>
        </w:rPr>
        <w:t>zamówienia</w:t>
      </w:r>
      <w:r w:rsidRPr="00170DB9">
        <w:rPr>
          <w:rFonts w:ascii="Arial" w:hAnsi="Arial" w:cs="Arial"/>
        </w:rPr>
        <w:t xml:space="preserve"> zostanie dostarczony </w:t>
      </w:r>
      <w:r w:rsidRPr="00770C18">
        <w:rPr>
          <w:rFonts w:ascii="Arial" w:hAnsi="Arial" w:cs="Arial"/>
        </w:rPr>
        <w:t xml:space="preserve">do </w:t>
      </w:r>
      <w:r w:rsidR="007A2655">
        <w:rPr>
          <w:rFonts w:ascii="Arial" w:hAnsi="Arial" w:cs="Arial"/>
        </w:rPr>
        <w:t>Z</w:t>
      </w:r>
      <w:r w:rsidRPr="00770C18">
        <w:rPr>
          <w:rFonts w:ascii="Arial" w:hAnsi="Arial" w:cs="Arial"/>
        </w:rPr>
        <w:t xml:space="preserve">amawiającego w terminie </w:t>
      </w:r>
      <w:r w:rsidRPr="00170DB9">
        <w:rPr>
          <w:rFonts w:ascii="Arial" w:hAnsi="Arial" w:cs="Arial"/>
        </w:rPr>
        <w:t>……..</w:t>
      </w:r>
      <w:r w:rsidR="007A2655" w:rsidRPr="00170DB9">
        <w:rPr>
          <w:rFonts w:ascii="Arial" w:hAnsi="Arial" w:cs="Arial"/>
        </w:rPr>
        <w:t xml:space="preserve"> tygodni</w:t>
      </w:r>
      <w:r w:rsidRPr="00170DB9">
        <w:rPr>
          <w:rFonts w:ascii="Arial" w:hAnsi="Arial" w:cs="Arial"/>
        </w:rPr>
        <w:t>, licząc od dnia podpisania Umowy</w:t>
      </w:r>
      <w:r w:rsidR="007A2655" w:rsidRPr="00170DB9">
        <w:rPr>
          <w:rFonts w:ascii="Arial" w:hAnsi="Arial" w:cs="Arial"/>
        </w:rPr>
        <w:t>, zgodnie z ofertą z dnia ………., stanowiącą załącznik Nr 2 do umowy.</w:t>
      </w:r>
    </w:p>
    <w:p w14:paraId="23B52F1F" w14:textId="62C5923A" w:rsidR="009A4886" w:rsidRPr="00170DB9" w:rsidRDefault="009A4886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 xml:space="preserve">§ </w:t>
      </w:r>
      <w:r w:rsidR="006873C1" w:rsidRPr="00170DB9">
        <w:rPr>
          <w:rFonts w:ascii="Arial" w:hAnsi="Arial" w:cs="Arial"/>
          <w:b/>
          <w:bCs/>
        </w:rPr>
        <w:t>3</w:t>
      </w:r>
    </w:p>
    <w:p w14:paraId="32069EB5" w14:textId="63DE1C64" w:rsidR="00805672" w:rsidRPr="00170DB9" w:rsidRDefault="00805672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Wartość Umowy</w:t>
      </w:r>
    </w:p>
    <w:p w14:paraId="7F18E45F" w14:textId="1444C26C" w:rsidR="009A4886" w:rsidRPr="00170DB9" w:rsidRDefault="009A4886" w:rsidP="00D02F51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Całkowit</w:t>
      </w:r>
      <w:r w:rsidR="007A2655" w:rsidRPr="00170DB9">
        <w:rPr>
          <w:rFonts w:ascii="Arial" w:hAnsi="Arial" w:cs="Arial"/>
        </w:rPr>
        <w:t>e</w:t>
      </w:r>
      <w:r w:rsidRPr="00170DB9">
        <w:rPr>
          <w:rFonts w:ascii="Arial" w:hAnsi="Arial" w:cs="Arial"/>
        </w:rPr>
        <w:t xml:space="preserve"> </w:t>
      </w:r>
      <w:r w:rsidR="007A2655" w:rsidRPr="00170DB9">
        <w:rPr>
          <w:rFonts w:ascii="Arial" w:hAnsi="Arial" w:cs="Arial"/>
        </w:rPr>
        <w:t>wynagrodzenie za dostawę</w:t>
      </w:r>
      <w:r w:rsidRPr="00170DB9">
        <w:rPr>
          <w:rFonts w:ascii="Arial" w:hAnsi="Arial" w:cs="Arial"/>
        </w:rPr>
        <w:t xml:space="preserve"> przedmiotu zamówienia wynosi:</w:t>
      </w:r>
    </w:p>
    <w:p w14:paraId="43B50081" w14:textId="7AE323F2" w:rsidR="009A4886" w:rsidRPr="00170DB9" w:rsidRDefault="009A4886" w:rsidP="00D02F51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netto ………………….zł (słownie: …………………………</w:t>
      </w:r>
      <w:r w:rsidR="00805672" w:rsidRPr="00170DB9">
        <w:rPr>
          <w:rFonts w:ascii="Arial" w:hAnsi="Arial" w:cs="Arial"/>
        </w:rPr>
        <w:t>……..</w:t>
      </w:r>
      <w:r w:rsidRPr="00170DB9">
        <w:rPr>
          <w:rFonts w:ascii="Arial" w:hAnsi="Arial" w:cs="Arial"/>
        </w:rPr>
        <w:t>…………………złotych)</w:t>
      </w:r>
    </w:p>
    <w:p w14:paraId="5A357A26" w14:textId="76E6F0B3" w:rsidR="009A4886" w:rsidRPr="00170DB9" w:rsidRDefault="009A4886" w:rsidP="00D02F51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podatek VAT ………………… zł(słownie: ………………</w:t>
      </w:r>
      <w:r w:rsidR="00805672" w:rsidRPr="00170DB9">
        <w:rPr>
          <w:rFonts w:ascii="Arial" w:hAnsi="Arial" w:cs="Arial"/>
        </w:rPr>
        <w:t>.</w:t>
      </w:r>
      <w:r w:rsidRPr="00170DB9">
        <w:rPr>
          <w:rFonts w:ascii="Arial" w:hAnsi="Arial" w:cs="Arial"/>
        </w:rPr>
        <w:t>…………………………złotych)</w:t>
      </w:r>
    </w:p>
    <w:p w14:paraId="070E6F0E" w14:textId="2747BB2E" w:rsidR="009A4886" w:rsidRPr="00170DB9" w:rsidRDefault="009A4886" w:rsidP="00D02F51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brutto ………………. zł (słownie: …………………………</w:t>
      </w:r>
      <w:r w:rsidR="00805672" w:rsidRPr="00170DB9">
        <w:rPr>
          <w:rFonts w:ascii="Arial" w:hAnsi="Arial" w:cs="Arial"/>
        </w:rPr>
        <w:t>………</w:t>
      </w:r>
      <w:r w:rsidRPr="00170DB9">
        <w:rPr>
          <w:rFonts w:ascii="Arial" w:hAnsi="Arial" w:cs="Arial"/>
        </w:rPr>
        <w:t>…………………złotych)</w:t>
      </w:r>
    </w:p>
    <w:p w14:paraId="24B95DC9" w14:textId="3FFED1B0" w:rsidR="00013EBE" w:rsidRPr="00170DB9" w:rsidRDefault="000C1B7C" w:rsidP="00D02F51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lastRenderedPageBreak/>
        <w:t xml:space="preserve">W </w:t>
      </w:r>
      <w:r w:rsidR="007A2655" w:rsidRPr="00170DB9">
        <w:rPr>
          <w:rFonts w:ascii="Arial" w:hAnsi="Arial" w:cs="Arial"/>
        </w:rPr>
        <w:t>wynagrodzenie</w:t>
      </w:r>
      <w:r w:rsidR="009A4886" w:rsidRPr="00170DB9">
        <w:rPr>
          <w:rFonts w:ascii="Arial" w:hAnsi="Arial" w:cs="Arial"/>
        </w:rPr>
        <w:t>, o któr</w:t>
      </w:r>
      <w:r w:rsidR="007A2655" w:rsidRPr="00170DB9">
        <w:rPr>
          <w:rFonts w:ascii="Arial" w:hAnsi="Arial" w:cs="Arial"/>
        </w:rPr>
        <w:t>ym</w:t>
      </w:r>
      <w:r w:rsidR="009A4886" w:rsidRPr="00170DB9">
        <w:rPr>
          <w:rFonts w:ascii="Arial" w:hAnsi="Arial" w:cs="Arial"/>
        </w:rPr>
        <w:t xml:space="preserve"> mowa w ust. 1</w:t>
      </w:r>
      <w:r w:rsidR="001E1FDF" w:rsidRPr="00170DB9">
        <w:rPr>
          <w:rFonts w:ascii="Arial" w:hAnsi="Arial" w:cs="Arial"/>
        </w:rPr>
        <w:t xml:space="preserve">, </w:t>
      </w:r>
      <w:r w:rsidRPr="00170DB9">
        <w:rPr>
          <w:rFonts w:ascii="Arial" w:hAnsi="Arial" w:cs="Arial"/>
        </w:rPr>
        <w:t xml:space="preserve">wliczone są koszty </w:t>
      </w:r>
      <w:r w:rsidR="00026259" w:rsidRPr="00170DB9">
        <w:rPr>
          <w:rFonts w:ascii="Arial" w:hAnsi="Arial" w:cs="Arial"/>
        </w:rPr>
        <w:t xml:space="preserve">opakowania i </w:t>
      </w:r>
      <w:r w:rsidRPr="00170DB9">
        <w:rPr>
          <w:rFonts w:ascii="Arial" w:hAnsi="Arial" w:cs="Arial"/>
        </w:rPr>
        <w:t>dostawy</w:t>
      </w:r>
      <w:r w:rsidR="007A2655" w:rsidRPr="00170DB9">
        <w:rPr>
          <w:rFonts w:ascii="Arial" w:hAnsi="Arial" w:cs="Arial"/>
        </w:rPr>
        <w:t>, w tym załadunek i rozładunek.</w:t>
      </w:r>
    </w:p>
    <w:p w14:paraId="6877635A" w14:textId="203C4312" w:rsidR="00013EBE" w:rsidRPr="00170DB9" w:rsidRDefault="00013EBE" w:rsidP="00D02F51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Zapłata za </w:t>
      </w:r>
      <w:r w:rsidR="00026259" w:rsidRPr="00170DB9">
        <w:rPr>
          <w:rFonts w:ascii="Arial" w:hAnsi="Arial" w:cs="Arial"/>
        </w:rPr>
        <w:t xml:space="preserve">dostarczony </w:t>
      </w:r>
      <w:r w:rsidR="00215F90" w:rsidRPr="00170DB9">
        <w:rPr>
          <w:rFonts w:ascii="Arial" w:hAnsi="Arial" w:cs="Arial"/>
        </w:rPr>
        <w:t xml:space="preserve">przedmiot zamówienia nastąpi  na podstawie faktury wystawionej przez </w:t>
      </w:r>
      <w:r w:rsidR="00D93A20" w:rsidRPr="00170DB9">
        <w:rPr>
          <w:rFonts w:ascii="Arial" w:hAnsi="Arial" w:cs="Arial"/>
        </w:rPr>
        <w:t>W</w:t>
      </w:r>
      <w:r w:rsidR="00215F90" w:rsidRPr="00170DB9">
        <w:rPr>
          <w:rFonts w:ascii="Arial" w:hAnsi="Arial" w:cs="Arial"/>
        </w:rPr>
        <w:t>ykonawcę, w terminie 14 dni od daty dostarczenia jej do Zamawiającego</w:t>
      </w:r>
      <w:r w:rsidR="00FF3E9E" w:rsidRPr="00170DB9">
        <w:rPr>
          <w:rFonts w:ascii="Arial" w:hAnsi="Arial" w:cs="Arial"/>
        </w:rPr>
        <w:t>, przelewem na konto bankowe wskazane przez Wykonawcę.</w:t>
      </w:r>
    </w:p>
    <w:p w14:paraId="022B36EA" w14:textId="4EE66375" w:rsidR="00215F90" w:rsidRPr="00170DB9" w:rsidRDefault="00215F90" w:rsidP="00D02F51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CFCEB2C" w14:textId="7E318BC0" w:rsidR="00D93A20" w:rsidRDefault="00AF5C49" w:rsidP="00D02F51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Hlk76370879"/>
      <w:r w:rsidRPr="009A4886">
        <w:rPr>
          <w:rFonts w:ascii="Arial" w:hAnsi="Arial" w:cs="Arial"/>
          <w:b/>
          <w:bCs/>
        </w:rPr>
        <w:t>§</w:t>
      </w:r>
      <w:r w:rsidR="00805672">
        <w:rPr>
          <w:rFonts w:ascii="Arial" w:hAnsi="Arial" w:cs="Arial"/>
          <w:b/>
          <w:bCs/>
        </w:rPr>
        <w:t xml:space="preserve"> </w:t>
      </w:r>
      <w:r w:rsidR="006873C1">
        <w:rPr>
          <w:rFonts w:ascii="Arial" w:hAnsi="Arial" w:cs="Arial"/>
          <w:b/>
          <w:bCs/>
        </w:rPr>
        <w:t>4</w:t>
      </w:r>
    </w:p>
    <w:p w14:paraId="7E078326" w14:textId="1D083366" w:rsidR="00026259" w:rsidRDefault="00026259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odbioru</w:t>
      </w:r>
    </w:p>
    <w:p w14:paraId="5EA89C55" w14:textId="6B61F339" w:rsidR="00026259" w:rsidRDefault="00026259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 w:rsidRPr="00026259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 xml:space="preserve">dostarczyć </w:t>
      </w:r>
      <w:r w:rsidR="00BB3D54">
        <w:rPr>
          <w:rFonts w:ascii="Arial" w:hAnsi="Arial" w:cs="Arial"/>
        </w:rPr>
        <w:t>przedmiot zamówienia</w:t>
      </w:r>
      <w:r>
        <w:rPr>
          <w:rFonts w:ascii="Arial" w:hAnsi="Arial" w:cs="Arial"/>
        </w:rPr>
        <w:t xml:space="preserve"> do Studium Szkolenia Wojskowego,  z siedzibą w Warszawie, kod pocztowy 01-480, ul. Kartezjusza 1c.</w:t>
      </w:r>
    </w:p>
    <w:p w14:paraId="78E79F42" w14:textId="2174EDA4" w:rsidR="00026259" w:rsidRDefault="003661BE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 konkretnym dniu dostawy Wykonawca zawiadomi telefonicznie Zamawiającego z co najmniej jednodniowym wyprzedzeniem.</w:t>
      </w:r>
    </w:p>
    <w:p w14:paraId="1DCD600E" w14:textId="78B0BA23" w:rsidR="003661BE" w:rsidRDefault="00FA0CFD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dostawy znajduje się na terenie strefy obszaru chronionego objętego systemem kontroli dostępu, a dostęp do niego określają „Zasady organizacji systemu </w:t>
      </w:r>
      <w:proofErr w:type="spellStart"/>
      <w:r>
        <w:rPr>
          <w:rFonts w:ascii="Arial" w:hAnsi="Arial" w:cs="Arial"/>
        </w:rPr>
        <w:t>przepustkowego</w:t>
      </w:r>
      <w:proofErr w:type="spellEnd"/>
      <w:r>
        <w:rPr>
          <w:rFonts w:ascii="Arial" w:hAnsi="Arial" w:cs="Arial"/>
        </w:rPr>
        <w:t xml:space="preserve"> oraz korzystania z oznakowanych miejsc parkingowych na terenie strefy obszaru chronionego Wojskowej Akademii Technicznej”.</w:t>
      </w:r>
    </w:p>
    <w:p w14:paraId="2EE1C588" w14:textId="444FB35F" w:rsidR="00FA0CFD" w:rsidRDefault="00FA0CFD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Wejście/wyjście na teren strefy obszaru chronionego</w:t>
      </w:r>
      <w:r w:rsidR="000B36C1">
        <w:rPr>
          <w:rFonts w:ascii="Arial" w:hAnsi="Arial" w:cs="Arial"/>
        </w:rPr>
        <w:t xml:space="preserve"> możliwe jest wyłącznie na podstawie ważnej przepustki </w:t>
      </w:r>
      <w:r w:rsidR="003E7646">
        <w:rPr>
          <w:rFonts w:ascii="Arial" w:hAnsi="Arial" w:cs="Arial"/>
        </w:rPr>
        <w:t>osobowej.</w:t>
      </w:r>
    </w:p>
    <w:p w14:paraId="40A11E7A" w14:textId="3EA3864B" w:rsidR="003E7646" w:rsidRDefault="00B10972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Wjazd/wyjazd pojazdów samochodowych (bez osobowych) Wykonawcy zabezpieczających realizacj</w:t>
      </w:r>
      <w:r w:rsidR="00755F1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przedmiotu umowy na terenie strefy obszaru chronionego możliwy jest wyłącznie na podstawie ważnej przepustki osobowej kierowcy i przepustki samochodowej.</w:t>
      </w:r>
    </w:p>
    <w:p w14:paraId="7131682E" w14:textId="019F8CF2" w:rsidR="00B10972" w:rsidRDefault="00B10972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zapoznał się z obowiązującymi u </w:t>
      </w:r>
      <w:r w:rsidR="00262EE3">
        <w:rPr>
          <w:rFonts w:ascii="Arial" w:hAnsi="Arial" w:cs="Arial"/>
        </w:rPr>
        <w:t xml:space="preserve">Zamawiającego zasadami organizacji systemu </w:t>
      </w:r>
      <w:proofErr w:type="spellStart"/>
      <w:r w:rsidR="00262EE3">
        <w:rPr>
          <w:rFonts w:ascii="Arial" w:hAnsi="Arial" w:cs="Arial"/>
        </w:rPr>
        <w:t>przepustkowego</w:t>
      </w:r>
      <w:proofErr w:type="spellEnd"/>
      <w:r w:rsidR="00262EE3">
        <w:rPr>
          <w:rFonts w:ascii="Arial" w:hAnsi="Arial" w:cs="Arial"/>
        </w:rPr>
        <w:t xml:space="preserve"> i zobowiązuje się ich przestrzegać.</w:t>
      </w:r>
    </w:p>
    <w:p w14:paraId="60EEC24E" w14:textId="06C4938E" w:rsidR="00262EE3" w:rsidRDefault="00262EE3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odpowiada za przestrzeganie zasad systemu </w:t>
      </w:r>
      <w:proofErr w:type="spellStart"/>
      <w:r>
        <w:rPr>
          <w:rFonts w:ascii="Arial" w:hAnsi="Arial" w:cs="Arial"/>
        </w:rPr>
        <w:t>przepustkowego</w:t>
      </w:r>
      <w:proofErr w:type="spellEnd"/>
      <w:r>
        <w:rPr>
          <w:rFonts w:ascii="Arial" w:hAnsi="Arial" w:cs="Arial"/>
        </w:rPr>
        <w:t xml:space="preserve"> przez jego pracowników i pracowników podwykonawców.</w:t>
      </w:r>
    </w:p>
    <w:p w14:paraId="3E5D5493" w14:textId="7DE4BF1B" w:rsidR="00262EE3" w:rsidRDefault="00262EE3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stwierdzony przypadek nieprzestrzegania systemu </w:t>
      </w:r>
      <w:proofErr w:type="spellStart"/>
      <w:r>
        <w:rPr>
          <w:rFonts w:ascii="Arial" w:hAnsi="Arial" w:cs="Arial"/>
        </w:rPr>
        <w:t>przepustkowego</w:t>
      </w:r>
      <w:proofErr w:type="spellEnd"/>
      <w:r>
        <w:rPr>
          <w:rFonts w:ascii="Arial" w:hAnsi="Arial" w:cs="Arial"/>
        </w:rPr>
        <w:t xml:space="preserve"> stosowane będą opłaty wg zasad obowiązujących u Zamawiającego.</w:t>
      </w:r>
    </w:p>
    <w:p w14:paraId="4B846EF0" w14:textId="2E60344F" w:rsidR="00262EE3" w:rsidRDefault="00262EE3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Nieprzestrzeganie zasad </w:t>
      </w:r>
      <w:r w:rsidR="002B04FF">
        <w:rPr>
          <w:rFonts w:ascii="Arial" w:hAnsi="Arial" w:cs="Arial"/>
        </w:rPr>
        <w:t xml:space="preserve">systemu </w:t>
      </w:r>
      <w:proofErr w:type="spellStart"/>
      <w:r w:rsidR="002B04FF">
        <w:rPr>
          <w:rFonts w:ascii="Arial" w:hAnsi="Arial" w:cs="Arial"/>
        </w:rPr>
        <w:t>przepustkowego</w:t>
      </w:r>
      <w:proofErr w:type="spellEnd"/>
      <w:r w:rsidR="002B04FF">
        <w:rPr>
          <w:rFonts w:ascii="Arial" w:hAnsi="Arial" w:cs="Arial"/>
        </w:rPr>
        <w:t xml:space="preserve"> niezależnie od zastosowania opłat</w:t>
      </w:r>
      <w:r w:rsidR="00475F6D">
        <w:rPr>
          <w:rFonts w:ascii="Arial" w:hAnsi="Arial" w:cs="Arial"/>
        </w:rPr>
        <w:t>,</w:t>
      </w:r>
      <w:r w:rsidR="002B04FF">
        <w:rPr>
          <w:rFonts w:ascii="Arial" w:hAnsi="Arial" w:cs="Arial"/>
        </w:rPr>
        <w:t xml:space="preserve"> o których mowa w ust. 8 skutkować może również cofnięciem udzielonego pracownikowi Wykonawcy upoważnienia do wejścia/wjazdu na teren</w:t>
      </w:r>
      <w:r w:rsidR="001E1FDF">
        <w:rPr>
          <w:rFonts w:ascii="Arial" w:hAnsi="Arial" w:cs="Arial"/>
        </w:rPr>
        <w:t xml:space="preserve"> strefy obszaru chronionego</w:t>
      </w:r>
      <w:r w:rsidR="002B04FF">
        <w:rPr>
          <w:rFonts w:ascii="Arial" w:hAnsi="Arial" w:cs="Arial"/>
        </w:rPr>
        <w:t xml:space="preserve">, </w:t>
      </w:r>
      <w:r w:rsidR="001E1FDF">
        <w:rPr>
          <w:rFonts w:ascii="Arial" w:hAnsi="Arial" w:cs="Arial"/>
        </w:rPr>
        <w:t>a w przypadku rażącego lub powtarzającego się nieprzestrzegania ww. zasad rozwiązania umowy z winy Wykonawcy.</w:t>
      </w:r>
    </w:p>
    <w:p w14:paraId="7CD55BAB" w14:textId="3983AFD0" w:rsidR="00965762" w:rsidRDefault="00965762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6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przypadku, gdy </w:t>
      </w:r>
      <w:r w:rsidR="002A6BE1">
        <w:rPr>
          <w:rFonts w:ascii="Arial" w:hAnsi="Arial" w:cs="Arial"/>
        </w:rPr>
        <w:t xml:space="preserve">właściwe wykonanie ustaleń niniejszej umowy przez Wykonawcę związane byłoby z koniecznością wstępu cudzoziemców na teren Zamawiającego, Wykonawca jest zobowiązany do wcześniejszego </w:t>
      </w:r>
      <w:r w:rsidR="007E5F49">
        <w:rPr>
          <w:rFonts w:ascii="Arial" w:hAnsi="Arial" w:cs="Arial"/>
        </w:rPr>
        <w:t xml:space="preserve">uzyskania </w:t>
      </w:r>
      <w:r w:rsidR="00E050DE">
        <w:rPr>
          <w:rFonts w:ascii="Arial" w:hAnsi="Arial" w:cs="Arial"/>
        </w:rPr>
        <w:t>pozwolenia kierownika Zamawiającego – Rektora lub Prorektora ds. wojskowych na wstęp na teren, o którym mowa w ust. 3, zgodnie z procedurami obowiązującymi u Zamawiającego.</w:t>
      </w:r>
    </w:p>
    <w:p w14:paraId="3CF4F5A2" w14:textId="548AD3DA" w:rsidR="002B04FF" w:rsidRDefault="002B04FF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przedmiot zamówienia odpowiednio zabezpieczony przed zniszczeniem lub uszkodzeniem. Koszt </w:t>
      </w:r>
      <w:r w:rsidR="001E1FDF">
        <w:rPr>
          <w:rFonts w:ascii="Arial" w:hAnsi="Arial" w:cs="Arial"/>
        </w:rPr>
        <w:t>zabezpieczenia</w:t>
      </w:r>
      <w:r>
        <w:rPr>
          <w:rFonts w:ascii="Arial" w:hAnsi="Arial" w:cs="Arial"/>
        </w:rPr>
        <w:t xml:space="preserve"> jest wliczony w cenę przedmiotu zamówienia.</w:t>
      </w:r>
    </w:p>
    <w:p w14:paraId="4F5A17E6" w14:textId="76B420FF" w:rsidR="00965762" w:rsidRDefault="00E050DE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zostanie przez wykonawcę wniesiony oraz ustawiony na wskazane przez Zamawiającego miejsce.</w:t>
      </w:r>
    </w:p>
    <w:p w14:paraId="7762D2B7" w14:textId="64F90FB2" w:rsidR="00E050DE" w:rsidRDefault="00E050DE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zamówienia musi być kompletny i musi posiadać wszelkie wymagane instrukcje i gwarancje.</w:t>
      </w:r>
    </w:p>
    <w:p w14:paraId="41DBFB00" w14:textId="0E8ECB6A" w:rsidR="00E050DE" w:rsidRDefault="00E050DE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zobowiązany jest do odbioru ilościowego, asortymentowego i jakościowego przedmiotu zamówienia niezwłocznie po dostarczeniu go przez Wykonawcę.</w:t>
      </w:r>
    </w:p>
    <w:p w14:paraId="171E5DD4" w14:textId="09B85BC1" w:rsidR="00E050DE" w:rsidRPr="00170DB9" w:rsidRDefault="00E050DE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przyjęcia przedmiotu zamówienia zostanie sporządzony </w:t>
      </w:r>
      <w:r w:rsidR="001E1FDF">
        <w:rPr>
          <w:rFonts w:ascii="Arial" w:hAnsi="Arial" w:cs="Arial"/>
        </w:rPr>
        <w:t>P</w:t>
      </w:r>
      <w:r>
        <w:rPr>
          <w:rFonts w:ascii="Arial" w:hAnsi="Arial" w:cs="Arial"/>
        </w:rPr>
        <w:t>rotokół odbioru, podpisany przez uprawnionych przedstawicieli stron. Protokół odbioru powinien zawierać co najmniej: datę dostarczenia, dane identyfikacyjne oraz informację, że dostarczony przedmiot zamówienia jest zgodny z wymaganiami</w:t>
      </w:r>
      <w:r w:rsidR="00606D90">
        <w:rPr>
          <w:rFonts w:ascii="Arial" w:hAnsi="Arial" w:cs="Arial"/>
        </w:rPr>
        <w:t xml:space="preserve"> niniejszej </w:t>
      </w:r>
      <w:r w:rsidR="00606D90" w:rsidRPr="00170DB9">
        <w:rPr>
          <w:rFonts w:ascii="Arial" w:hAnsi="Arial" w:cs="Arial"/>
        </w:rPr>
        <w:t>umowy.</w:t>
      </w:r>
      <w:r w:rsidR="00D910BD" w:rsidRPr="00170DB9">
        <w:rPr>
          <w:rFonts w:ascii="Arial" w:hAnsi="Arial" w:cs="Arial"/>
        </w:rPr>
        <w:t xml:space="preserve"> Podpisany bez zastrzeżeń protokół odbioru stanowi podstawę do wystawienia faktury.</w:t>
      </w:r>
    </w:p>
    <w:p w14:paraId="09EF379A" w14:textId="71458D54" w:rsidR="00512AE6" w:rsidRPr="006873C1" w:rsidRDefault="00606D90" w:rsidP="00D02F51">
      <w:pPr>
        <w:pStyle w:val="Akapitzlist"/>
        <w:numPr>
          <w:ilvl w:val="0"/>
          <w:numId w:val="29"/>
        </w:numPr>
        <w:spacing w:line="240" w:lineRule="auto"/>
        <w:ind w:left="0"/>
        <w:jc w:val="both"/>
        <w:rPr>
          <w:rFonts w:ascii="Arial" w:hAnsi="Arial" w:cs="Arial"/>
        </w:rPr>
      </w:pPr>
      <w:r w:rsidRPr="006873C1">
        <w:rPr>
          <w:rFonts w:ascii="Arial" w:hAnsi="Arial" w:cs="Arial"/>
        </w:rPr>
        <w:t>W razie stwierdzenia wad w dostarczonym przedmiocie zamówienia Zamawiający może odmówić przyjęcia przedmiotu zamówienia.</w:t>
      </w:r>
    </w:p>
    <w:p w14:paraId="2D68130D" w14:textId="77777777" w:rsidR="00D33C7E" w:rsidRDefault="00D33C7E" w:rsidP="00D02F51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68666AA" w14:textId="77777777" w:rsidR="00D33C7E" w:rsidRDefault="00D33C7E" w:rsidP="00D02F51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7F850E5" w14:textId="0CAF9226" w:rsidR="00D93A20" w:rsidRDefault="00D93A20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512AE6">
        <w:rPr>
          <w:rFonts w:ascii="Arial" w:hAnsi="Arial" w:cs="Arial"/>
          <w:b/>
          <w:bCs/>
        </w:rPr>
        <w:lastRenderedPageBreak/>
        <w:t>§</w:t>
      </w:r>
      <w:r w:rsidR="00512AE6" w:rsidRPr="00512AE6">
        <w:rPr>
          <w:rFonts w:ascii="Arial" w:hAnsi="Arial" w:cs="Arial"/>
          <w:b/>
          <w:bCs/>
        </w:rPr>
        <w:t xml:space="preserve"> 5</w:t>
      </w:r>
    </w:p>
    <w:p w14:paraId="719E9A6B" w14:textId="3D9FF1CA" w:rsidR="00770C18" w:rsidRDefault="00770C18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770C18">
        <w:rPr>
          <w:rFonts w:ascii="Arial" w:hAnsi="Arial" w:cs="Arial"/>
          <w:b/>
          <w:bCs/>
        </w:rPr>
        <w:t>Gwarancja</w:t>
      </w:r>
    </w:p>
    <w:p w14:paraId="67D11BD6" w14:textId="3E19046B" w:rsidR="00770C18" w:rsidRDefault="00447071" w:rsidP="00D02F51">
      <w:pPr>
        <w:pStyle w:val="Akapitzlist"/>
        <w:numPr>
          <w:ilvl w:val="0"/>
          <w:numId w:val="30"/>
        </w:numPr>
        <w:spacing w:line="240" w:lineRule="auto"/>
        <w:ind w:left="0"/>
        <w:jc w:val="both"/>
        <w:rPr>
          <w:rFonts w:ascii="Arial" w:hAnsi="Arial" w:cs="Arial"/>
        </w:rPr>
      </w:pPr>
      <w:r w:rsidRPr="00447071">
        <w:rPr>
          <w:rFonts w:ascii="Arial" w:hAnsi="Arial" w:cs="Arial"/>
        </w:rPr>
        <w:t xml:space="preserve">Wykonawca gwarantuje, że </w:t>
      </w:r>
      <w:r>
        <w:rPr>
          <w:rFonts w:ascii="Arial" w:hAnsi="Arial" w:cs="Arial"/>
        </w:rPr>
        <w:t>dostarczony przedmiot zamówienia jest nowy, pełnowartościowy i posiada właściwości zgodne z cechami określonymi w „Opisie przedmiotu zamówienia”</w:t>
      </w:r>
      <w:r w:rsidR="007B66A8">
        <w:rPr>
          <w:rFonts w:ascii="Arial" w:hAnsi="Arial" w:cs="Arial"/>
        </w:rPr>
        <w:t>.</w:t>
      </w:r>
    </w:p>
    <w:p w14:paraId="60CB4D0B" w14:textId="0E65506C" w:rsidR="007B66A8" w:rsidRPr="00170DB9" w:rsidRDefault="007B66A8" w:rsidP="00D02F51">
      <w:pPr>
        <w:pStyle w:val="Akapitzlist"/>
        <w:numPr>
          <w:ilvl w:val="0"/>
          <w:numId w:val="30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gwarancji na </w:t>
      </w:r>
      <w:r w:rsidRPr="00170DB9">
        <w:rPr>
          <w:rFonts w:ascii="Arial" w:hAnsi="Arial" w:cs="Arial"/>
        </w:rPr>
        <w:t>dostarczon</w:t>
      </w:r>
      <w:r w:rsidR="007A2655" w:rsidRPr="00170DB9">
        <w:rPr>
          <w:rFonts w:ascii="Arial" w:hAnsi="Arial" w:cs="Arial"/>
        </w:rPr>
        <w:t>y przedmiot zamówienia</w:t>
      </w:r>
      <w:r w:rsidRPr="00170DB9">
        <w:rPr>
          <w:rFonts w:ascii="Arial" w:hAnsi="Arial" w:cs="Arial"/>
        </w:rPr>
        <w:t xml:space="preserve"> na okres 12 miesięcy</w:t>
      </w:r>
      <w:r w:rsidR="00D910BD" w:rsidRPr="00170DB9">
        <w:rPr>
          <w:rFonts w:ascii="Arial" w:hAnsi="Arial" w:cs="Arial"/>
        </w:rPr>
        <w:t xml:space="preserve"> i rękojmi na okres 12 miesięcy.</w:t>
      </w:r>
    </w:p>
    <w:p w14:paraId="1AD7F678" w14:textId="49A7E81C" w:rsidR="00447071" w:rsidRPr="00170DB9" w:rsidRDefault="00447071" w:rsidP="00D02F51">
      <w:pPr>
        <w:pStyle w:val="Akapitzlist"/>
        <w:numPr>
          <w:ilvl w:val="0"/>
          <w:numId w:val="30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Wykonawca odpowiada za wady prawne i fizyczne ujawnione w dostarczonym przedmiocie zamówienia. Jest odpowiedzialny względem Zamawiającego, jeżeli dostarczony przedmiot zamówienia:</w:t>
      </w:r>
    </w:p>
    <w:p w14:paraId="49804C38" w14:textId="19D21EA4" w:rsidR="00447071" w:rsidRPr="00170DB9" w:rsidRDefault="00447071" w:rsidP="006873C1">
      <w:pPr>
        <w:pStyle w:val="Akapitzlist"/>
        <w:numPr>
          <w:ilvl w:val="1"/>
          <w:numId w:val="30"/>
        </w:numPr>
        <w:spacing w:line="240" w:lineRule="auto"/>
        <w:ind w:left="36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stanowi własność osoby trzeciej albo jest obciążony prawem osób trzecich,</w:t>
      </w:r>
    </w:p>
    <w:p w14:paraId="1A7DE23E" w14:textId="78977563" w:rsidR="00447071" w:rsidRPr="00170DB9" w:rsidRDefault="00447071" w:rsidP="006873C1">
      <w:pPr>
        <w:pStyle w:val="Akapitzlist"/>
        <w:numPr>
          <w:ilvl w:val="1"/>
          <w:numId w:val="30"/>
        </w:numPr>
        <w:spacing w:line="240" w:lineRule="auto"/>
        <w:ind w:left="36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ma wadę zmniejszającą jego wartość lub użyteczność wynikającą z jego przeznaczenia,</w:t>
      </w:r>
    </w:p>
    <w:p w14:paraId="6F92A327" w14:textId="657F3D9D" w:rsidR="00447071" w:rsidRPr="00170DB9" w:rsidRDefault="00447071" w:rsidP="006873C1">
      <w:pPr>
        <w:pStyle w:val="Akapitzlist"/>
        <w:numPr>
          <w:ilvl w:val="1"/>
          <w:numId w:val="30"/>
        </w:numPr>
        <w:spacing w:line="240" w:lineRule="auto"/>
        <w:ind w:left="36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nie ma właściwości wymaganych przez Zamawiającego.</w:t>
      </w:r>
    </w:p>
    <w:p w14:paraId="5D6BAA8B" w14:textId="76FFCC3B" w:rsidR="00447071" w:rsidRPr="00170DB9" w:rsidRDefault="00447071" w:rsidP="00D02F51">
      <w:pPr>
        <w:pStyle w:val="Akapitzlist"/>
        <w:numPr>
          <w:ilvl w:val="0"/>
          <w:numId w:val="30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Zamawiający korzysta z uprawnień gwarancyjnych</w:t>
      </w:r>
      <w:r w:rsidR="001E653E" w:rsidRPr="00170DB9">
        <w:rPr>
          <w:rFonts w:ascii="Arial" w:hAnsi="Arial" w:cs="Arial"/>
        </w:rPr>
        <w:t xml:space="preserve"> z tym, że Wykonawca wymienia na własny koszt, na wezwanie Zamawiającego dostarczony wadliwy przedmiot zamówienia na wolny od wad.</w:t>
      </w:r>
    </w:p>
    <w:p w14:paraId="4E4AE16E" w14:textId="441EDA14" w:rsidR="001E653E" w:rsidRPr="00170DB9" w:rsidRDefault="001E653E" w:rsidP="00D02F51">
      <w:pPr>
        <w:pStyle w:val="Akapitzlist"/>
        <w:numPr>
          <w:ilvl w:val="0"/>
          <w:numId w:val="30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Termin wymiany, o którym mowa w ust. 3 nie może przekroczyć </w:t>
      </w:r>
      <w:r w:rsidR="007B66A8" w:rsidRPr="00170DB9">
        <w:rPr>
          <w:rFonts w:ascii="Arial" w:hAnsi="Arial" w:cs="Arial"/>
        </w:rPr>
        <w:t>14</w:t>
      </w:r>
      <w:r w:rsidRPr="00170DB9">
        <w:rPr>
          <w:rFonts w:ascii="Arial" w:hAnsi="Arial" w:cs="Arial"/>
        </w:rPr>
        <w:t xml:space="preserve"> dni licząc od dnia wezwania Wykonawcy przez Zamawiającego w formie pisemnej lub pocztą elektroniczną.</w:t>
      </w:r>
    </w:p>
    <w:p w14:paraId="05E622D8" w14:textId="77777777" w:rsidR="00770C18" w:rsidRPr="00170DB9" w:rsidRDefault="00770C18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§ 6</w:t>
      </w:r>
    </w:p>
    <w:p w14:paraId="70133B19" w14:textId="04B6B7B2" w:rsidR="007F22DA" w:rsidRPr="00170DB9" w:rsidRDefault="007F22DA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 xml:space="preserve">Zmiana </w:t>
      </w:r>
      <w:r w:rsidR="00B9117B" w:rsidRPr="00170DB9">
        <w:rPr>
          <w:rFonts w:ascii="Arial" w:hAnsi="Arial" w:cs="Arial"/>
          <w:b/>
          <w:bCs/>
        </w:rPr>
        <w:t>U</w:t>
      </w:r>
      <w:r w:rsidRPr="00170DB9">
        <w:rPr>
          <w:rFonts w:ascii="Arial" w:hAnsi="Arial" w:cs="Arial"/>
          <w:b/>
          <w:bCs/>
        </w:rPr>
        <w:t>mowy</w:t>
      </w:r>
    </w:p>
    <w:p w14:paraId="7DDF8B6F" w14:textId="4F8C3BAC" w:rsidR="007F22DA" w:rsidRPr="00170DB9" w:rsidRDefault="007F22DA" w:rsidP="00D02F51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Strony dopuszczają możliwość dokonania zmiany zawartej Umowy w przypadku, gdy konieczność wprowadzenia zmian wynika z okoliczności, których nie można było przewidzieć w chwili zawarcia Umowy, tj.</w:t>
      </w:r>
    </w:p>
    <w:p w14:paraId="0E45FA6D" w14:textId="7EF353C6" w:rsidR="007F22DA" w:rsidRPr="00170DB9" w:rsidRDefault="007F22DA" w:rsidP="005C526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zmiana powszechnie obowiązujących przepisów prawa lub wynikających z prawomocnych orzeczeń ostatecznych</w:t>
      </w:r>
      <w:r w:rsidR="001E5A50" w:rsidRPr="00170DB9">
        <w:rPr>
          <w:rFonts w:ascii="Arial" w:hAnsi="Arial" w:cs="Arial"/>
        </w:rPr>
        <w:t xml:space="preserve"> aktów administracyjnych właściwych organów – w takim zakresie, w jakim będzie to niezbędne w celu dostosowania postanowień Umowy do zaistniałego stanu prawnego lub faktycznego,</w:t>
      </w:r>
    </w:p>
    <w:p w14:paraId="57E1CDD0" w14:textId="60FA2642" w:rsidR="001E5A50" w:rsidRPr="00170DB9" w:rsidRDefault="001E5A50" w:rsidP="005C526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siła wyższa – rozumiana jako wystąpienie zdarzenia nadzwyczajnego, zewnętrznego, niemożliwego do przewidzenia i zapobieżenia, którego nie udało się uniknąć nawet przy zachowaniu należytej staranności a które uniemożliwia Wykonawcy wykonanie jego zobowiązania w całości lub części. W przypadku wystąpienia siły wyższej Wykonawca zobowiązany jest dołożyć wszelkich starań w celu ograniczenia do minimum opóźnienia w wykonywaniu swoich zobowiązań umownych, powstałego na skutek siły wyższej.</w:t>
      </w:r>
    </w:p>
    <w:p w14:paraId="779AA583" w14:textId="7061FA92" w:rsidR="006C420C" w:rsidRPr="00170DB9" w:rsidRDefault="006C420C" w:rsidP="00D02F51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Strony zobowiązują się do wzajemnego informowania się o wszelkich przeszkodach utrudniających lub uniemożliwiających realizacj</w:t>
      </w:r>
      <w:r w:rsidR="00B9117B" w:rsidRPr="00170DB9">
        <w:rPr>
          <w:rFonts w:ascii="Arial" w:hAnsi="Arial" w:cs="Arial"/>
        </w:rPr>
        <w:t>ę</w:t>
      </w:r>
      <w:r w:rsidRPr="00170DB9">
        <w:rPr>
          <w:rFonts w:ascii="Arial" w:hAnsi="Arial" w:cs="Arial"/>
        </w:rPr>
        <w:t xml:space="preserve"> Umowy, a także o innych zdarzeniach mających wpływ na realizację Umowy.</w:t>
      </w:r>
    </w:p>
    <w:p w14:paraId="111B5FDF" w14:textId="5C7068CA" w:rsidR="006C420C" w:rsidRPr="00170DB9" w:rsidRDefault="006C420C" w:rsidP="00D02F51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Osob</w:t>
      </w:r>
      <w:r w:rsidR="0017328E" w:rsidRPr="00170DB9">
        <w:rPr>
          <w:rFonts w:ascii="Arial" w:hAnsi="Arial" w:cs="Arial"/>
        </w:rPr>
        <w:t>ą</w:t>
      </w:r>
      <w:r w:rsidRPr="00170DB9">
        <w:rPr>
          <w:rFonts w:ascii="Arial" w:hAnsi="Arial" w:cs="Arial"/>
        </w:rPr>
        <w:t xml:space="preserve"> upoważnion</w:t>
      </w:r>
      <w:r w:rsidR="0017328E" w:rsidRPr="00170DB9">
        <w:rPr>
          <w:rFonts w:ascii="Arial" w:hAnsi="Arial" w:cs="Arial"/>
        </w:rPr>
        <w:t xml:space="preserve">ą </w:t>
      </w:r>
      <w:r w:rsidRPr="00170DB9">
        <w:rPr>
          <w:rFonts w:ascii="Arial" w:hAnsi="Arial" w:cs="Arial"/>
        </w:rPr>
        <w:t xml:space="preserve">do kontaktów w sprawie postanowień niniejszej Umowy ze strony Zamawiającego </w:t>
      </w:r>
      <w:r w:rsidR="0017328E" w:rsidRPr="00170DB9">
        <w:rPr>
          <w:rFonts w:ascii="Arial" w:hAnsi="Arial" w:cs="Arial"/>
        </w:rPr>
        <w:t xml:space="preserve">jest </w:t>
      </w:r>
      <w:r w:rsidRPr="00170DB9">
        <w:rPr>
          <w:rFonts w:ascii="Arial" w:hAnsi="Arial" w:cs="Arial"/>
        </w:rPr>
        <w:t xml:space="preserve"> ………………………….</w:t>
      </w:r>
    </w:p>
    <w:p w14:paraId="045A89AF" w14:textId="7BB561F8" w:rsidR="006C420C" w:rsidRPr="00170DB9" w:rsidRDefault="006C420C" w:rsidP="00D02F51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Osobą do kontaktów w sprawach związanych z realizacją niniejszej Umowy ze strony Wykonawcy jest ………………………………</w:t>
      </w:r>
    </w:p>
    <w:p w14:paraId="787C6319" w14:textId="6A2556E9" w:rsidR="00512AE6" w:rsidRPr="00170DB9" w:rsidRDefault="00512AE6" w:rsidP="00D02F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25FE0E19" w14:textId="26547712" w:rsidR="006873C1" w:rsidRPr="00170DB9" w:rsidRDefault="006873C1" w:rsidP="006873C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§ 7</w:t>
      </w:r>
    </w:p>
    <w:p w14:paraId="1E6F9C7E" w14:textId="77777777" w:rsidR="006873C1" w:rsidRPr="00170DB9" w:rsidRDefault="006873C1" w:rsidP="006873C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Wierzytelności</w:t>
      </w:r>
    </w:p>
    <w:p w14:paraId="3AD34539" w14:textId="77777777" w:rsidR="006873C1" w:rsidRPr="00170DB9" w:rsidRDefault="006873C1" w:rsidP="006873C1">
      <w:pPr>
        <w:spacing w:line="240" w:lineRule="auto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Wykonawca zobowiązuje się nie odstępować i nie zastawiać wierzytelności należnych od Zamawiającego osobom trzecim bez pisemnej zgody Zamawiającego.</w:t>
      </w:r>
    </w:p>
    <w:p w14:paraId="35840D46" w14:textId="77777777" w:rsidR="006873C1" w:rsidRPr="00170DB9" w:rsidRDefault="006873C1" w:rsidP="00D02F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A5C6D8F" w14:textId="787F8AE5" w:rsidR="00D93A20" w:rsidRPr="00170DB9" w:rsidRDefault="00D93A20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 xml:space="preserve">§ </w:t>
      </w:r>
      <w:r w:rsidR="006873C1" w:rsidRPr="00170DB9">
        <w:rPr>
          <w:rFonts w:ascii="Arial" w:hAnsi="Arial" w:cs="Arial"/>
          <w:b/>
          <w:bCs/>
        </w:rPr>
        <w:t>8</w:t>
      </w:r>
    </w:p>
    <w:p w14:paraId="150D93FD" w14:textId="7866EB90" w:rsidR="001E5A50" w:rsidRPr="00170DB9" w:rsidRDefault="001E5A50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Poufność</w:t>
      </w:r>
    </w:p>
    <w:p w14:paraId="1F67DE5A" w14:textId="6CF1DDD5" w:rsidR="001E5A50" w:rsidRPr="00170DB9" w:rsidRDefault="001E5A50" w:rsidP="00D02F51">
      <w:pPr>
        <w:pStyle w:val="Akapitzlist"/>
        <w:numPr>
          <w:ilvl w:val="0"/>
          <w:numId w:val="19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Wykonawca oświadcza, że w trakcie obowiązywania niniejszej Umowy, jak również po jej </w:t>
      </w:r>
      <w:r w:rsidR="006303E1" w:rsidRPr="00170DB9">
        <w:rPr>
          <w:rFonts w:ascii="Arial" w:hAnsi="Arial" w:cs="Arial"/>
        </w:rPr>
        <w:t xml:space="preserve">ustaniu, zachowa pełną poufność w stosunku do wszelkich informacji wynikających z tej Umowy </w:t>
      </w:r>
      <w:r w:rsidR="006303E1" w:rsidRPr="00170DB9">
        <w:rPr>
          <w:rFonts w:ascii="Arial" w:hAnsi="Arial" w:cs="Arial"/>
        </w:rPr>
        <w:lastRenderedPageBreak/>
        <w:t>(informacje poufne) i nie wyjawi ich osobom trzecim oraz że wykonywane przez niego czynności nie będą naruszać praw osób trzecich i obowiązującego prawa.</w:t>
      </w:r>
    </w:p>
    <w:p w14:paraId="15D82A65" w14:textId="76EE068E" w:rsidR="006303E1" w:rsidRPr="00170DB9" w:rsidRDefault="006303E1" w:rsidP="00D02F51">
      <w:pPr>
        <w:pStyle w:val="Akapitzlist"/>
        <w:numPr>
          <w:ilvl w:val="0"/>
          <w:numId w:val="19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Za informacje poufne, o których mowa w ust. 1 uważa się wszelkie informacje dotyczące Zamawiającego, niezależnie od formy i sposobu ich wyrażenia oraz stopnia </w:t>
      </w:r>
      <w:r w:rsidR="006C420C" w:rsidRPr="00170DB9">
        <w:rPr>
          <w:rFonts w:ascii="Arial" w:hAnsi="Arial" w:cs="Arial"/>
        </w:rPr>
        <w:t>ich opracowania, pozyskane przez Wykonawcę w związku z realizacją niniejszej Umowy. Informacją poufną są w szczególności wszelkie informacje, technologie prawnie zastrzeżone ( w tym know-how, patenty, licencje, prawa autorskie) a nadto informacje na temat działalności Zamawiającego oraz jego kontrahentów i współpracowników.</w:t>
      </w:r>
    </w:p>
    <w:p w14:paraId="3957D52D" w14:textId="3AAE4E94" w:rsidR="00512AE6" w:rsidRPr="00170DB9" w:rsidRDefault="00512AE6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 xml:space="preserve">§ </w:t>
      </w:r>
      <w:r w:rsidR="006873C1" w:rsidRPr="00170DB9">
        <w:rPr>
          <w:rFonts w:ascii="Arial" w:hAnsi="Arial" w:cs="Arial"/>
          <w:b/>
          <w:bCs/>
        </w:rPr>
        <w:t>9</w:t>
      </w:r>
    </w:p>
    <w:bookmarkEnd w:id="0"/>
    <w:p w14:paraId="34B94E98" w14:textId="552B6991" w:rsidR="00C519DA" w:rsidRPr="00170DB9" w:rsidRDefault="006F6838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170DB9">
        <w:rPr>
          <w:rFonts w:ascii="Arial" w:hAnsi="Arial" w:cs="Arial"/>
          <w:b/>
          <w:bCs/>
        </w:rPr>
        <w:t>Kary umowne</w:t>
      </w:r>
    </w:p>
    <w:p w14:paraId="7D7DB95D" w14:textId="27A1A944" w:rsidR="00E50825" w:rsidRPr="00170DB9" w:rsidRDefault="00E50825" w:rsidP="00D02F5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Wykonawca zapłaci Zamawiającemu kary umowne za:</w:t>
      </w:r>
    </w:p>
    <w:p w14:paraId="177188A5" w14:textId="3388CFA7" w:rsidR="00E50825" w:rsidRPr="00170DB9" w:rsidRDefault="00E50825" w:rsidP="007A2655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170DB9">
        <w:rPr>
          <w:rFonts w:ascii="Arial" w:hAnsi="Arial" w:cs="Arial"/>
        </w:rPr>
        <w:t>zwłokę w wykonywaniu przedmiotu zamówienia – w wysokości</w:t>
      </w:r>
      <w:r w:rsidR="00240BF5" w:rsidRPr="00170DB9">
        <w:rPr>
          <w:rFonts w:ascii="Arial" w:hAnsi="Arial" w:cs="Arial"/>
        </w:rPr>
        <w:t xml:space="preserve"> 0,5%</w:t>
      </w:r>
      <w:r w:rsidRPr="00170DB9">
        <w:rPr>
          <w:rFonts w:ascii="Arial" w:hAnsi="Arial" w:cs="Arial"/>
        </w:rPr>
        <w:t xml:space="preserve"> wynagrodzenia </w:t>
      </w:r>
      <w:r w:rsidR="00803649" w:rsidRPr="00170DB9">
        <w:rPr>
          <w:rFonts w:ascii="Arial" w:hAnsi="Arial" w:cs="Arial"/>
        </w:rPr>
        <w:t>netto</w:t>
      </w:r>
      <w:r w:rsidRPr="00170DB9">
        <w:rPr>
          <w:rFonts w:ascii="Arial" w:hAnsi="Arial" w:cs="Arial"/>
        </w:rPr>
        <w:t xml:space="preserve"> wskazanego w § </w:t>
      </w:r>
      <w:r w:rsidR="00D910BD" w:rsidRPr="00170DB9">
        <w:rPr>
          <w:rFonts w:ascii="Arial" w:hAnsi="Arial" w:cs="Arial"/>
        </w:rPr>
        <w:t>3</w:t>
      </w:r>
      <w:r w:rsidRPr="00170DB9">
        <w:rPr>
          <w:rFonts w:ascii="Arial" w:hAnsi="Arial" w:cs="Arial"/>
        </w:rPr>
        <w:t xml:space="preserve"> ust.1 Umowy za każdy dzień zwłoki</w:t>
      </w:r>
      <w:r w:rsidR="00B9117B" w:rsidRPr="00170DB9">
        <w:rPr>
          <w:rFonts w:ascii="Arial" w:hAnsi="Arial" w:cs="Arial"/>
        </w:rPr>
        <w:t>,</w:t>
      </w:r>
    </w:p>
    <w:p w14:paraId="7D67A50F" w14:textId="2292FAA2" w:rsidR="00E50825" w:rsidRPr="00170DB9" w:rsidRDefault="00E50825" w:rsidP="007A2655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170DB9">
        <w:rPr>
          <w:rFonts w:ascii="Arial" w:hAnsi="Arial" w:cs="Arial"/>
        </w:rPr>
        <w:t xml:space="preserve">odstąpienie lub rozwiązanie Umowy z przyczyn leżących po stronie Wykonawcy -  w wysokości </w:t>
      </w:r>
      <w:r w:rsidR="00FF3C3A" w:rsidRPr="00170DB9">
        <w:rPr>
          <w:rFonts w:ascii="Arial" w:hAnsi="Arial" w:cs="Arial"/>
        </w:rPr>
        <w:t>1.000,00 zł</w:t>
      </w:r>
      <w:r w:rsidR="00B9117B" w:rsidRPr="00170DB9">
        <w:rPr>
          <w:rFonts w:ascii="Arial" w:hAnsi="Arial" w:cs="Arial"/>
        </w:rPr>
        <w:t>,</w:t>
      </w:r>
    </w:p>
    <w:p w14:paraId="7BA5DED5" w14:textId="61F1ED08" w:rsidR="00D910BD" w:rsidRPr="00170DB9" w:rsidRDefault="00D910BD" w:rsidP="00D910B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170DB9">
        <w:rPr>
          <w:rFonts w:ascii="Arial" w:hAnsi="Arial" w:cs="Arial"/>
        </w:rPr>
        <w:t>zwłokę w realizacji zobowiązań z tytułu gwarancji – w wysokości 0,5% wynagrodzenia netto wskazanego w § 3 ust.1 Umowy za każdy dzień zwłoki.</w:t>
      </w:r>
    </w:p>
    <w:p w14:paraId="7A540C75" w14:textId="2FC4E6BC" w:rsidR="00E50825" w:rsidRDefault="00B44753" w:rsidP="00D02F5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Limit zastosowanych kar umownych nie może przekroczyć </w:t>
      </w:r>
      <w:r w:rsidR="00FF3C3A" w:rsidRPr="00170DB9">
        <w:rPr>
          <w:rFonts w:ascii="Arial" w:hAnsi="Arial" w:cs="Arial"/>
        </w:rPr>
        <w:t>30%</w:t>
      </w:r>
      <w:r w:rsidRPr="00170DB9">
        <w:rPr>
          <w:rFonts w:ascii="Arial" w:hAnsi="Arial" w:cs="Arial"/>
        </w:rPr>
        <w:t xml:space="preserve"> wartości </w:t>
      </w:r>
      <w:r w:rsidR="00B9117B" w:rsidRPr="00170DB9">
        <w:rPr>
          <w:rFonts w:ascii="Arial" w:hAnsi="Arial" w:cs="Arial"/>
        </w:rPr>
        <w:t>U</w:t>
      </w:r>
      <w:r w:rsidRPr="00170DB9">
        <w:rPr>
          <w:rFonts w:ascii="Arial" w:hAnsi="Arial" w:cs="Arial"/>
        </w:rPr>
        <w:t>mowy netto.</w:t>
      </w:r>
    </w:p>
    <w:p w14:paraId="2FD493D6" w14:textId="3CCD2754" w:rsidR="008137BE" w:rsidRPr="00D707F0" w:rsidRDefault="008137BE" w:rsidP="00D02F5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D707F0">
        <w:rPr>
          <w:rFonts w:ascii="Arial" w:hAnsi="Arial" w:cs="Arial"/>
          <w:color w:val="000000" w:themeColor="text1"/>
        </w:rPr>
        <w:t>Niezależnie od uprawnienia, o którym mowa w ust. 1 Zamawiający może dochodzić odszkodowania uzupełniającego na zasadach ogólnych Kodeksu cywilnego.</w:t>
      </w:r>
    </w:p>
    <w:p w14:paraId="1ECEE89B" w14:textId="7B08AC3A" w:rsidR="00B44753" w:rsidRDefault="00090E53" w:rsidP="00D02F51">
      <w:pPr>
        <w:pStyle w:val="Akapitzlist"/>
        <w:numPr>
          <w:ilvl w:val="0"/>
          <w:numId w:val="14"/>
        </w:num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potrącić kary umowne z wynagrodzenia Wykonawcy. Wykonawca wyraża zgodę na takie potrącenia kar i oświadcza, że wyrażenie zgody nie jest obarczone żadną wadą oświadczenia woli.</w:t>
      </w:r>
    </w:p>
    <w:p w14:paraId="472CF657" w14:textId="4E8A8CFD" w:rsidR="00AF5C49" w:rsidRDefault="00AF5C49" w:rsidP="00D02F51">
      <w:pPr>
        <w:spacing w:line="240" w:lineRule="auto"/>
        <w:ind w:hanging="357"/>
        <w:jc w:val="center"/>
        <w:rPr>
          <w:rFonts w:ascii="Arial" w:hAnsi="Arial" w:cs="Arial"/>
          <w:b/>
          <w:bCs/>
        </w:rPr>
      </w:pPr>
      <w:r w:rsidRPr="009A4886">
        <w:rPr>
          <w:rFonts w:ascii="Arial" w:hAnsi="Arial" w:cs="Arial"/>
          <w:b/>
          <w:bCs/>
        </w:rPr>
        <w:t xml:space="preserve">§ </w:t>
      </w:r>
      <w:r w:rsidR="0017328E">
        <w:rPr>
          <w:rFonts w:ascii="Arial" w:hAnsi="Arial" w:cs="Arial"/>
          <w:b/>
          <w:bCs/>
        </w:rPr>
        <w:t>10</w:t>
      </w:r>
    </w:p>
    <w:p w14:paraId="18F9216B" w14:textId="121EFA1F" w:rsidR="00B1365A" w:rsidRDefault="00B1365A" w:rsidP="00D02F51">
      <w:pPr>
        <w:spacing w:line="240" w:lineRule="auto"/>
        <w:ind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14:paraId="496E3A79" w14:textId="41043CF1" w:rsidR="00B1365A" w:rsidRDefault="00B1365A" w:rsidP="00D02F51">
      <w:pPr>
        <w:pStyle w:val="Akapitzlist"/>
        <w:numPr>
          <w:ilvl w:val="0"/>
          <w:numId w:val="24"/>
        </w:numPr>
        <w:spacing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oprócz przypadków przewidzianych</w:t>
      </w:r>
      <w:r w:rsidR="00452DEB">
        <w:rPr>
          <w:rFonts w:ascii="Arial" w:hAnsi="Arial" w:cs="Arial"/>
        </w:rPr>
        <w:t xml:space="preserve"> w Kodeksie Cywilnym, Zamawiającemu przysługuje prawo odstąpienia od Umowy w terminie 30 dni od uzyskania informacji o tym, że:</w:t>
      </w:r>
    </w:p>
    <w:p w14:paraId="5AA2B766" w14:textId="73EFD999" w:rsidR="00452DEB" w:rsidRDefault="00452DEB" w:rsidP="00D910B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nastąpi rozwiązanie przedsiębiorstwa Wykonawcy,</w:t>
      </w:r>
    </w:p>
    <w:p w14:paraId="537BB66C" w14:textId="718C343D" w:rsidR="00452DEB" w:rsidRDefault="00452DEB" w:rsidP="00D910B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nakaz zajęcia majątku Wykonawcy,</w:t>
      </w:r>
    </w:p>
    <w:p w14:paraId="2ABD0478" w14:textId="31E512A4" w:rsidR="00452DEB" w:rsidRPr="00170DB9" w:rsidRDefault="00452DEB" w:rsidP="00D910B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bez uzasadnionej przyczyny nie </w:t>
      </w:r>
      <w:r w:rsidR="00770C18" w:rsidRPr="00170DB9">
        <w:rPr>
          <w:rFonts w:ascii="Arial" w:hAnsi="Arial" w:cs="Arial"/>
        </w:rPr>
        <w:t>dostarcz</w:t>
      </w:r>
      <w:r w:rsidR="00D910BD" w:rsidRPr="00170DB9">
        <w:rPr>
          <w:rFonts w:ascii="Arial" w:hAnsi="Arial" w:cs="Arial"/>
        </w:rPr>
        <w:t>a</w:t>
      </w:r>
      <w:r w:rsidRPr="00170DB9">
        <w:rPr>
          <w:rFonts w:ascii="Arial" w:hAnsi="Arial" w:cs="Arial"/>
        </w:rPr>
        <w:t xml:space="preserve"> przedmiotu zamówienia, pomimo dodatkowego wezwania Zamawiającego,</w:t>
      </w:r>
    </w:p>
    <w:p w14:paraId="4753C06C" w14:textId="3E845B7E" w:rsidR="00770C18" w:rsidRPr="00170DB9" w:rsidRDefault="00BB3D54" w:rsidP="00D910B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Wykonawca dostarczył przedmiot zamówienia nie odpowiadający wymaganiom technicznym określonym w </w:t>
      </w:r>
      <w:r w:rsidR="00D910BD" w:rsidRPr="00170DB9">
        <w:rPr>
          <w:rFonts w:ascii="Arial" w:hAnsi="Arial" w:cs="Arial"/>
        </w:rPr>
        <w:t>z</w:t>
      </w:r>
      <w:r w:rsidRPr="00170DB9">
        <w:rPr>
          <w:rFonts w:ascii="Arial" w:hAnsi="Arial" w:cs="Arial"/>
        </w:rPr>
        <w:t>ałączniku nr 1,</w:t>
      </w:r>
    </w:p>
    <w:p w14:paraId="1CDB0AF4" w14:textId="66DC51CC" w:rsidR="00E31E31" w:rsidRPr="00170DB9" w:rsidRDefault="00452DEB" w:rsidP="00D910B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wystąpi istotna zmiana okoliczności powodująca, że wykonanie </w:t>
      </w:r>
      <w:r w:rsidR="00B9117B" w:rsidRPr="00170DB9">
        <w:rPr>
          <w:rFonts w:ascii="Arial" w:hAnsi="Arial" w:cs="Arial"/>
        </w:rPr>
        <w:t>U</w:t>
      </w:r>
      <w:r w:rsidR="00E31E31" w:rsidRPr="00170DB9">
        <w:rPr>
          <w:rFonts w:ascii="Arial" w:hAnsi="Arial" w:cs="Arial"/>
        </w:rPr>
        <w:t xml:space="preserve">mowy nie leży w interesie publicznym, czego nie można było przewidzieć  w chwili zawarcia </w:t>
      </w:r>
      <w:r w:rsidR="00B9117B" w:rsidRPr="00170DB9">
        <w:rPr>
          <w:rFonts w:ascii="Arial" w:hAnsi="Arial" w:cs="Arial"/>
        </w:rPr>
        <w:t>U</w:t>
      </w:r>
      <w:r w:rsidR="00E31E31" w:rsidRPr="00170DB9">
        <w:rPr>
          <w:rFonts w:ascii="Arial" w:hAnsi="Arial" w:cs="Arial"/>
        </w:rPr>
        <w:t xml:space="preserve">mowy. Wykonawca może żądać wyłącznie wynagrodzenia należnego z tytułu wykonania części </w:t>
      </w:r>
      <w:r w:rsidR="00B9117B" w:rsidRPr="00170DB9">
        <w:rPr>
          <w:rFonts w:ascii="Arial" w:hAnsi="Arial" w:cs="Arial"/>
        </w:rPr>
        <w:t>U</w:t>
      </w:r>
      <w:r w:rsidR="00E31E31" w:rsidRPr="00170DB9">
        <w:rPr>
          <w:rFonts w:ascii="Arial" w:hAnsi="Arial" w:cs="Arial"/>
        </w:rPr>
        <w:t>mowy</w:t>
      </w:r>
      <w:r w:rsidR="00770C18" w:rsidRPr="00170DB9">
        <w:rPr>
          <w:rFonts w:ascii="Arial" w:hAnsi="Arial" w:cs="Arial"/>
        </w:rPr>
        <w:t>.</w:t>
      </w:r>
    </w:p>
    <w:p w14:paraId="4F1980D6" w14:textId="76B6C7E9" w:rsidR="00E31E31" w:rsidRPr="00170DB9" w:rsidRDefault="00E31E31" w:rsidP="00D02F51">
      <w:pPr>
        <w:pStyle w:val="Akapitzlist"/>
        <w:numPr>
          <w:ilvl w:val="0"/>
          <w:numId w:val="24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Wykonawca nie może zwolnić się od odpowiedzialności względem Zamawiającego z tego powodu, że niewykonanie lub nienależyte wykonanie </w:t>
      </w:r>
      <w:r w:rsidR="00B9117B" w:rsidRPr="00170DB9">
        <w:rPr>
          <w:rFonts w:ascii="Arial" w:hAnsi="Arial" w:cs="Arial"/>
        </w:rPr>
        <w:t>U</w:t>
      </w:r>
      <w:r w:rsidRPr="00170DB9">
        <w:rPr>
          <w:rFonts w:ascii="Arial" w:hAnsi="Arial" w:cs="Arial"/>
        </w:rPr>
        <w:t>mowy przez Wykonawcę było następstwem niewykonania lub nienależytego wykonania zobowiązań wobec Wykonawcy przez jego kooperantów.</w:t>
      </w:r>
    </w:p>
    <w:p w14:paraId="5D203F5C" w14:textId="51C45819" w:rsidR="00D910BD" w:rsidRPr="00170DB9" w:rsidRDefault="00D910BD" w:rsidP="00D02F51">
      <w:pPr>
        <w:pStyle w:val="Akapitzlist"/>
        <w:numPr>
          <w:ilvl w:val="0"/>
          <w:numId w:val="24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 xml:space="preserve">Odstąpienie powinno nastąpić na piśmie, pod rygorem nieważności. </w:t>
      </w:r>
    </w:p>
    <w:p w14:paraId="22F33BAD" w14:textId="68B5CD1E" w:rsidR="00AF5C49" w:rsidRDefault="00AF5C49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9A4886">
        <w:rPr>
          <w:rFonts w:ascii="Arial" w:hAnsi="Arial" w:cs="Arial"/>
          <w:b/>
          <w:bCs/>
        </w:rPr>
        <w:t xml:space="preserve">§ </w:t>
      </w:r>
      <w:r w:rsidR="00803649">
        <w:rPr>
          <w:rFonts w:ascii="Arial" w:hAnsi="Arial" w:cs="Arial"/>
          <w:b/>
          <w:bCs/>
        </w:rPr>
        <w:t>1</w:t>
      </w:r>
      <w:r w:rsidR="0017328E">
        <w:rPr>
          <w:rFonts w:ascii="Arial" w:hAnsi="Arial" w:cs="Arial"/>
          <w:b/>
          <w:bCs/>
        </w:rPr>
        <w:t>1</w:t>
      </w:r>
    </w:p>
    <w:p w14:paraId="035923C0" w14:textId="529D10AB" w:rsidR="00AF5C49" w:rsidRDefault="00AF5C49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Ochrona danych osobowych</w:t>
      </w:r>
    </w:p>
    <w:p w14:paraId="6E954C95" w14:textId="42CC22EF" w:rsidR="00C66044" w:rsidRDefault="001318FE" w:rsidP="00D02F51">
      <w:pPr>
        <w:pStyle w:val="Akapitzlist"/>
        <w:numPr>
          <w:ilvl w:val="0"/>
          <w:numId w:val="7"/>
        </w:numPr>
        <w:spacing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danych osobowych Strony potwierdzają i zgadzają się, że każda ze Stron działa jako administrator danych w zakresie przetwarzania danych osobowych, w związku z realizacją Umowy oraz dochodzeniem lub obroną przed roszczeniami. </w:t>
      </w:r>
    </w:p>
    <w:p w14:paraId="2C651167" w14:textId="3794CE6B" w:rsidR="001318FE" w:rsidRDefault="001318FE" w:rsidP="00D02F51">
      <w:pPr>
        <w:pStyle w:val="Akapitzlist"/>
        <w:numPr>
          <w:ilvl w:val="0"/>
          <w:numId w:val="7"/>
        </w:numPr>
        <w:spacing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wzajemnie udostępniają sobie dane osobowe swoich przedstawicieli zaangażowanych w realizacje przedmiotu Umowy do celów kontaktowych i zapewnienia jej prawidłowej realizacji.</w:t>
      </w:r>
    </w:p>
    <w:p w14:paraId="4B07CAE9" w14:textId="228B4AC8" w:rsidR="001318FE" w:rsidRDefault="001318FE" w:rsidP="00D02F51">
      <w:pPr>
        <w:pStyle w:val="Akapitzlist"/>
        <w:numPr>
          <w:ilvl w:val="0"/>
          <w:numId w:val="7"/>
        </w:numPr>
        <w:spacing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udostępnionych danych osobowych Strony zobowiązuj</w:t>
      </w:r>
      <w:r w:rsidR="00B9789E">
        <w:rPr>
          <w:rFonts w:ascii="Arial" w:hAnsi="Arial" w:cs="Arial"/>
        </w:rPr>
        <w:t>ą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w szczególności do przetwarzania udostępnionych danych osobowych wyłącznie do celów związanych z wykonywaniem przedmiotu Umowy oraz do ich zabezpieczenia i zachowania w tajemnicy – zarówno w trakcie trwania Umowy, jak i po jej ustaniu.</w:t>
      </w:r>
    </w:p>
    <w:p w14:paraId="54C0AAAE" w14:textId="65A46DF8" w:rsidR="00B9789E" w:rsidRDefault="00B9789E" w:rsidP="00D02F51">
      <w:pPr>
        <w:pStyle w:val="Akapitzlist"/>
        <w:numPr>
          <w:ilvl w:val="0"/>
          <w:numId w:val="7"/>
        </w:numPr>
        <w:spacing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wypełnić </w:t>
      </w:r>
      <w:r w:rsidR="00497BF4">
        <w:rPr>
          <w:rFonts w:ascii="Arial" w:hAnsi="Arial" w:cs="Arial"/>
        </w:rPr>
        <w:t xml:space="preserve">wzajemnie </w:t>
      </w:r>
      <w:r>
        <w:rPr>
          <w:rFonts w:ascii="Arial" w:hAnsi="Arial" w:cs="Arial"/>
        </w:rPr>
        <w:t>obowiąz</w:t>
      </w:r>
      <w:r w:rsidR="00497BF4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informacyjn</w:t>
      </w:r>
      <w:r w:rsidR="00497BF4">
        <w:rPr>
          <w:rFonts w:ascii="Arial" w:hAnsi="Arial" w:cs="Arial"/>
        </w:rPr>
        <w:t xml:space="preserve">y. Wykonawca informuje </w:t>
      </w:r>
      <w:r w:rsidR="00EF511A">
        <w:rPr>
          <w:rFonts w:ascii="Arial" w:hAnsi="Arial" w:cs="Arial"/>
        </w:rPr>
        <w:t xml:space="preserve">osoby </w:t>
      </w:r>
      <w:r w:rsidR="00497BF4">
        <w:rPr>
          <w:rFonts w:ascii="Arial" w:hAnsi="Arial" w:cs="Arial"/>
        </w:rPr>
        <w:t xml:space="preserve">wymienione </w:t>
      </w:r>
      <w:r w:rsidR="0077280D">
        <w:rPr>
          <w:rFonts w:ascii="Arial" w:hAnsi="Arial" w:cs="Arial"/>
        </w:rPr>
        <w:t>w ust. 2 o przetwarzaniu danych osobowych poprzez wskazanie wymaganych prawem informacji w klauzuli informacyjnej stosowanej przez WAT, stanowiącej załącznik</w:t>
      </w:r>
      <w:r>
        <w:rPr>
          <w:rFonts w:ascii="Arial" w:hAnsi="Arial" w:cs="Arial"/>
        </w:rPr>
        <w:t xml:space="preserve"> </w:t>
      </w:r>
      <w:r w:rsidR="0077280D">
        <w:rPr>
          <w:rFonts w:ascii="Arial" w:hAnsi="Arial" w:cs="Arial"/>
        </w:rPr>
        <w:t>nr 3 do Umowy. WAT informuje wymienione w ust. 2 osoby o przetwarzaniu danych osobowych poprzez wskazanie wymaganych prawem informacji w klauzuli informacyjnej stosowanej przez Wykonawcę, stanowiącej załącznik nr 4 do Umowy.</w:t>
      </w:r>
    </w:p>
    <w:p w14:paraId="528E3A52" w14:textId="1899CB11" w:rsidR="0077280D" w:rsidRPr="00D910BD" w:rsidRDefault="009642D5" w:rsidP="00D910BD">
      <w:pPr>
        <w:pStyle w:val="Akapitzlist"/>
        <w:numPr>
          <w:ilvl w:val="0"/>
          <w:numId w:val="7"/>
        </w:numPr>
        <w:spacing w:line="240" w:lineRule="auto"/>
        <w:ind w:left="0" w:hanging="357"/>
        <w:jc w:val="both"/>
        <w:rPr>
          <w:rFonts w:ascii="Arial" w:hAnsi="Arial" w:cs="Arial"/>
        </w:rPr>
      </w:pPr>
      <w:r w:rsidRPr="00D910BD">
        <w:rPr>
          <w:rFonts w:ascii="Arial" w:hAnsi="Arial" w:cs="Arial"/>
        </w:rPr>
        <w:t xml:space="preserve">Zapoznanie się z treścią klauzul, o których mowa w ust. </w:t>
      </w:r>
      <w:r w:rsidR="0017328E" w:rsidRPr="00D910BD">
        <w:rPr>
          <w:rFonts w:ascii="Arial" w:hAnsi="Arial" w:cs="Arial"/>
        </w:rPr>
        <w:t>4</w:t>
      </w:r>
      <w:r w:rsidRPr="00D910BD">
        <w:rPr>
          <w:rFonts w:ascii="Arial" w:hAnsi="Arial" w:cs="Arial"/>
        </w:rPr>
        <w:t>:</w:t>
      </w:r>
    </w:p>
    <w:p w14:paraId="7BC80A4F" w14:textId="1751F1E7" w:rsidR="00240BF5" w:rsidRDefault="00240BF5" w:rsidP="00D910B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42D5">
        <w:rPr>
          <w:rFonts w:ascii="Arial" w:hAnsi="Arial" w:cs="Arial"/>
        </w:rPr>
        <w:t xml:space="preserve"> przypadku osób zawierających niniejszą Umowę – następuje poprzez podpisanie przez te osoby Umowy;</w:t>
      </w:r>
    </w:p>
    <w:p w14:paraId="055659A5" w14:textId="5CBEB3D4" w:rsidR="009642D5" w:rsidRPr="00240BF5" w:rsidRDefault="00240BF5" w:rsidP="00D910B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42D5" w:rsidRPr="00240BF5">
        <w:rPr>
          <w:rFonts w:ascii="Arial" w:hAnsi="Arial" w:cs="Arial"/>
        </w:rPr>
        <w:t xml:space="preserve"> przypadku os</w:t>
      </w:r>
      <w:r w:rsidR="0017328E">
        <w:rPr>
          <w:rFonts w:ascii="Arial" w:hAnsi="Arial" w:cs="Arial"/>
        </w:rPr>
        <w:t>oby</w:t>
      </w:r>
      <w:r w:rsidR="009642D5" w:rsidRPr="00240BF5">
        <w:rPr>
          <w:rFonts w:ascii="Arial" w:hAnsi="Arial" w:cs="Arial"/>
        </w:rPr>
        <w:t>, o któr</w:t>
      </w:r>
      <w:r w:rsidR="0017328E">
        <w:rPr>
          <w:rFonts w:ascii="Arial" w:hAnsi="Arial" w:cs="Arial"/>
        </w:rPr>
        <w:t>ej</w:t>
      </w:r>
      <w:r w:rsidR="009642D5" w:rsidRPr="00240BF5">
        <w:rPr>
          <w:rFonts w:ascii="Arial" w:hAnsi="Arial" w:cs="Arial"/>
        </w:rPr>
        <w:t xml:space="preserve"> mowa w </w:t>
      </w:r>
      <w:r w:rsidR="009642D5" w:rsidRPr="0017328E">
        <w:rPr>
          <w:rFonts w:ascii="Arial" w:hAnsi="Arial" w:cs="Arial"/>
        </w:rPr>
        <w:t xml:space="preserve">§ </w:t>
      </w:r>
      <w:r w:rsidR="0017328E" w:rsidRPr="0017328E">
        <w:rPr>
          <w:rFonts w:ascii="Arial" w:hAnsi="Arial" w:cs="Arial"/>
        </w:rPr>
        <w:t>6</w:t>
      </w:r>
      <w:r w:rsidRPr="0017328E">
        <w:rPr>
          <w:rFonts w:ascii="Arial" w:hAnsi="Arial" w:cs="Arial"/>
        </w:rPr>
        <w:t xml:space="preserve"> ust. 3</w:t>
      </w:r>
      <w:r>
        <w:rPr>
          <w:rFonts w:ascii="Arial" w:hAnsi="Arial" w:cs="Arial"/>
        </w:rPr>
        <w:t xml:space="preserve"> – następuje poprzez podpisanie przez nie klauzuli informacyjnej stosowanej przez Wykonawcę;</w:t>
      </w:r>
    </w:p>
    <w:p w14:paraId="672600B9" w14:textId="2F741484" w:rsidR="00AF5C49" w:rsidRPr="00D33C7E" w:rsidRDefault="00240BF5" w:rsidP="00D02F5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os</w:t>
      </w:r>
      <w:r w:rsidR="0017328E">
        <w:rPr>
          <w:rFonts w:ascii="Arial" w:hAnsi="Arial" w:cs="Arial"/>
        </w:rPr>
        <w:t>oby</w:t>
      </w:r>
      <w:r>
        <w:rPr>
          <w:rFonts w:ascii="Arial" w:hAnsi="Arial" w:cs="Arial"/>
        </w:rPr>
        <w:t>,</w:t>
      </w:r>
      <w:r w:rsidRPr="00240BF5">
        <w:rPr>
          <w:rFonts w:ascii="Arial" w:hAnsi="Arial" w:cs="Arial"/>
        </w:rPr>
        <w:t xml:space="preserve"> o któr</w:t>
      </w:r>
      <w:r w:rsidR="0017328E">
        <w:rPr>
          <w:rFonts w:ascii="Arial" w:hAnsi="Arial" w:cs="Arial"/>
        </w:rPr>
        <w:t>ej</w:t>
      </w:r>
      <w:r w:rsidRPr="00240BF5">
        <w:rPr>
          <w:rFonts w:ascii="Arial" w:hAnsi="Arial" w:cs="Arial"/>
        </w:rPr>
        <w:t xml:space="preserve"> mowa w </w:t>
      </w:r>
      <w:r w:rsidRPr="0017328E">
        <w:rPr>
          <w:rFonts w:ascii="Arial" w:hAnsi="Arial" w:cs="Arial"/>
        </w:rPr>
        <w:t xml:space="preserve">§ </w:t>
      </w:r>
      <w:r w:rsidR="0017328E" w:rsidRPr="0017328E">
        <w:rPr>
          <w:rFonts w:ascii="Arial" w:hAnsi="Arial" w:cs="Arial"/>
        </w:rPr>
        <w:t>6</w:t>
      </w:r>
      <w:r w:rsidRPr="0017328E">
        <w:rPr>
          <w:rFonts w:ascii="Arial" w:hAnsi="Arial" w:cs="Arial"/>
        </w:rPr>
        <w:t xml:space="preserve"> ust. 4</w:t>
      </w:r>
      <w:r>
        <w:rPr>
          <w:rFonts w:ascii="Arial" w:hAnsi="Arial" w:cs="Arial"/>
        </w:rPr>
        <w:t xml:space="preserve"> – następuje poprzez podpisanie przez nie klauzuli informacyjnej stosowanej przez Zamawiającego;</w:t>
      </w:r>
    </w:p>
    <w:p w14:paraId="5B107336" w14:textId="68071586" w:rsidR="00AF5C49" w:rsidRDefault="00AF5C49" w:rsidP="00D02F51">
      <w:pPr>
        <w:spacing w:line="240" w:lineRule="auto"/>
        <w:jc w:val="center"/>
        <w:rPr>
          <w:rFonts w:ascii="Arial" w:hAnsi="Arial" w:cs="Arial"/>
          <w:b/>
          <w:bCs/>
        </w:rPr>
      </w:pPr>
      <w:r w:rsidRPr="009A4886">
        <w:rPr>
          <w:rFonts w:ascii="Arial" w:hAnsi="Arial" w:cs="Arial"/>
          <w:b/>
          <w:bCs/>
        </w:rPr>
        <w:t xml:space="preserve">§ </w:t>
      </w:r>
      <w:r w:rsidR="00803649">
        <w:rPr>
          <w:rFonts w:ascii="Arial" w:hAnsi="Arial" w:cs="Arial"/>
          <w:b/>
          <w:bCs/>
        </w:rPr>
        <w:t>1</w:t>
      </w:r>
      <w:r w:rsidR="0017328E">
        <w:rPr>
          <w:rFonts w:ascii="Arial" w:hAnsi="Arial" w:cs="Arial"/>
          <w:b/>
          <w:bCs/>
        </w:rPr>
        <w:t>2</w:t>
      </w:r>
    </w:p>
    <w:p w14:paraId="3CCB1346" w14:textId="2C84431C" w:rsidR="00C02ED8" w:rsidRDefault="00C02ED8" w:rsidP="00D02F51">
      <w:pPr>
        <w:spacing w:line="240" w:lineRule="auto"/>
        <w:ind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postanowienia</w:t>
      </w:r>
    </w:p>
    <w:p w14:paraId="0E1AB660" w14:textId="038F2D06" w:rsidR="00C02ED8" w:rsidRDefault="00C02ED8" w:rsidP="00D02F51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 w:rsidRPr="007B0899">
        <w:rPr>
          <w:rFonts w:ascii="Arial" w:hAnsi="Arial" w:cs="Arial"/>
        </w:rPr>
        <w:t xml:space="preserve">W sprawach nieuregulowanych niniejszą </w:t>
      </w:r>
      <w:r w:rsidR="00B9117B">
        <w:rPr>
          <w:rFonts w:ascii="Arial" w:hAnsi="Arial" w:cs="Arial"/>
        </w:rPr>
        <w:t>U</w:t>
      </w:r>
      <w:r w:rsidRPr="007B0899">
        <w:rPr>
          <w:rFonts w:ascii="Arial" w:hAnsi="Arial" w:cs="Arial"/>
        </w:rPr>
        <w:t>mową, zastosowanie mają odpowiednie przepisy Kodeksu Cywilnego.</w:t>
      </w:r>
    </w:p>
    <w:p w14:paraId="1AE33D2E" w14:textId="39B1EDE2" w:rsidR="007B0899" w:rsidRDefault="007B0899" w:rsidP="00D02F51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rozstrzygania sporów nierozstrzygniętych na drodze polubownej właściwym sądem jest sąd powszechny właściwy dla siedziby Zamawiającego.</w:t>
      </w:r>
    </w:p>
    <w:p w14:paraId="79FFDC2D" w14:textId="0783DC4B" w:rsidR="007B0899" w:rsidRDefault="007B0899" w:rsidP="00D02F51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</w:t>
      </w:r>
      <w:r w:rsidRPr="007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ustalają adresy określone we wstępie </w:t>
      </w:r>
      <w:r w:rsidR="00B9117B">
        <w:rPr>
          <w:rFonts w:ascii="Arial" w:hAnsi="Arial" w:cs="Arial"/>
        </w:rPr>
        <w:t>U</w:t>
      </w:r>
      <w:r>
        <w:rPr>
          <w:rFonts w:ascii="Arial" w:hAnsi="Arial" w:cs="Arial"/>
        </w:rPr>
        <w:t>mowy jako adresy do doręczeń. Każda ze stron zobowiązuje się do wzajemnego powiadamiania się o każdorazowej zmianie adresu. W przypadku niedopełnienia tego obowiązku, korespondencja wysłana na ostatni wskazany adres, będzie uważana za dostarczoną skutecznie.</w:t>
      </w:r>
    </w:p>
    <w:p w14:paraId="0F4AF934" w14:textId="0FFA1662" w:rsidR="007B0899" w:rsidRDefault="007B0899" w:rsidP="00D02F51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wchodzi w życie z dniem podpisania</w:t>
      </w:r>
    </w:p>
    <w:p w14:paraId="50ED87EE" w14:textId="37D54904" w:rsidR="007B0899" w:rsidRDefault="007B0899" w:rsidP="00D02F51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14:paraId="43910EE6" w14:textId="666576CC" w:rsidR="003811ED" w:rsidRDefault="003811ED" w:rsidP="00D910BD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 w:rsidRPr="00D910BD">
        <w:rPr>
          <w:rFonts w:ascii="Arial" w:hAnsi="Arial" w:cs="Arial"/>
        </w:rPr>
        <w:t>Umowę sporządzono w trzech jednobrzmiących egzemplarzach: dwa dla Zamawiającego i jeden dla Wykonawcy.</w:t>
      </w:r>
    </w:p>
    <w:p w14:paraId="3F401B8A" w14:textId="260B3A6C" w:rsidR="003811ED" w:rsidRPr="00D910BD" w:rsidRDefault="003811ED" w:rsidP="00D910BD">
      <w:pPr>
        <w:pStyle w:val="Akapitzlist"/>
        <w:numPr>
          <w:ilvl w:val="3"/>
          <w:numId w:val="26"/>
        </w:numPr>
        <w:spacing w:after="0" w:line="240" w:lineRule="auto"/>
        <w:ind w:left="0" w:hanging="357"/>
        <w:jc w:val="both"/>
        <w:rPr>
          <w:rFonts w:ascii="Arial" w:hAnsi="Arial" w:cs="Arial"/>
        </w:rPr>
      </w:pPr>
      <w:r w:rsidRPr="00D910BD">
        <w:rPr>
          <w:rFonts w:ascii="Arial" w:hAnsi="Arial" w:cs="Arial"/>
        </w:rPr>
        <w:t>Integraln</w:t>
      </w:r>
      <w:r w:rsidR="00EF511A" w:rsidRPr="00D910BD">
        <w:rPr>
          <w:rFonts w:ascii="Arial" w:hAnsi="Arial" w:cs="Arial"/>
        </w:rPr>
        <w:t>ą</w:t>
      </w:r>
      <w:r w:rsidRPr="00D910BD">
        <w:rPr>
          <w:rFonts w:ascii="Arial" w:hAnsi="Arial" w:cs="Arial"/>
        </w:rPr>
        <w:t xml:space="preserve"> część umowy stanowią załączniki:</w:t>
      </w:r>
    </w:p>
    <w:p w14:paraId="48A8D656" w14:textId="2B2A908D" w:rsidR="003811ED" w:rsidRPr="00170DB9" w:rsidRDefault="003811ED" w:rsidP="006873C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</w:t>
      </w:r>
      <w:r w:rsidR="007A2655" w:rsidRPr="00170DB9">
        <w:rPr>
          <w:rFonts w:ascii="Arial" w:hAnsi="Arial" w:cs="Arial"/>
        </w:rPr>
        <w:t>Opis przedmiotu zamówienia</w:t>
      </w:r>
    </w:p>
    <w:p w14:paraId="018B8195" w14:textId="013003BB" w:rsidR="003811ED" w:rsidRPr="00170DB9" w:rsidRDefault="003811ED" w:rsidP="006873C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Załącznik nr 2 – Oferta</w:t>
      </w:r>
      <w:r w:rsidR="007A2655" w:rsidRPr="00170DB9">
        <w:rPr>
          <w:rFonts w:ascii="Arial" w:hAnsi="Arial" w:cs="Arial"/>
        </w:rPr>
        <w:t xml:space="preserve"> z dnia ………</w:t>
      </w:r>
    </w:p>
    <w:p w14:paraId="6540BFA1" w14:textId="2273D69E" w:rsidR="003811ED" w:rsidRDefault="003811ED" w:rsidP="006873C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70DB9">
        <w:rPr>
          <w:rFonts w:ascii="Arial" w:hAnsi="Arial" w:cs="Arial"/>
        </w:rPr>
        <w:t>Załącznik nr</w:t>
      </w:r>
      <w:r w:rsidR="00B9117B" w:rsidRPr="00170DB9">
        <w:rPr>
          <w:rFonts w:ascii="Arial" w:hAnsi="Arial" w:cs="Arial"/>
        </w:rPr>
        <w:t xml:space="preserve"> </w:t>
      </w:r>
      <w:r w:rsidRPr="00170DB9">
        <w:rPr>
          <w:rFonts w:ascii="Arial" w:hAnsi="Arial" w:cs="Arial"/>
        </w:rPr>
        <w:t xml:space="preserve">3 </w:t>
      </w:r>
      <w:r w:rsidR="00DA4880" w:rsidRPr="00170DB9">
        <w:rPr>
          <w:rFonts w:ascii="Arial" w:hAnsi="Arial" w:cs="Arial"/>
        </w:rPr>
        <w:t>–</w:t>
      </w:r>
      <w:r w:rsidRPr="00170DB9">
        <w:rPr>
          <w:rFonts w:ascii="Arial" w:hAnsi="Arial" w:cs="Arial"/>
        </w:rPr>
        <w:t xml:space="preserve"> Klauzula</w:t>
      </w:r>
      <w:r w:rsidR="00DA4880" w:rsidRPr="00170DB9">
        <w:rPr>
          <w:rFonts w:ascii="Arial" w:hAnsi="Arial" w:cs="Arial"/>
        </w:rPr>
        <w:t xml:space="preserve"> informacyjna </w:t>
      </w:r>
      <w:r w:rsidR="00DA4880">
        <w:rPr>
          <w:rFonts w:ascii="Arial" w:hAnsi="Arial" w:cs="Arial"/>
        </w:rPr>
        <w:t>stosowana przez Wojskową Akademię Techniczną</w:t>
      </w:r>
    </w:p>
    <w:p w14:paraId="2D72E3E9" w14:textId="5C82FCDC" w:rsidR="00DA4880" w:rsidRDefault="00DA4880" w:rsidP="006873C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– Klauzula</w:t>
      </w:r>
      <w:r w:rsidR="00F8693F">
        <w:rPr>
          <w:rFonts w:ascii="Arial" w:hAnsi="Arial" w:cs="Arial"/>
        </w:rPr>
        <w:t xml:space="preserve"> informacyjna</w:t>
      </w:r>
      <w:r w:rsidR="00B9117B">
        <w:rPr>
          <w:rFonts w:ascii="Arial" w:hAnsi="Arial" w:cs="Arial"/>
        </w:rPr>
        <w:t xml:space="preserve"> stosowana przez  </w:t>
      </w:r>
      <w:r w:rsidR="00F8693F">
        <w:rPr>
          <w:rFonts w:ascii="Arial" w:hAnsi="Arial" w:cs="Arial"/>
        </w:rPr>
        <w:t xml:space="preserve"> ………………….</w:t>
      </w:r>
    </w:p>
    <w:p w14:paraId="0C31657B" w14:textId="73C22C84" w:rsidR="00AF5C49" w:rsidRDefault="00AF5C49" w:rsidP="006873C1">
      <w:pPr>
        <w:spacing w:line="240" w:lineRule="auto"/>
        <w:ind w:left="357" w:hanging="357"/>
        <w:jc w:val="both"/>
        <w:rPr>
          <w:rFonts w:ascii="Arial" w:hAnsi="Arial" w:cs="Arial"/>
        </w:rPr>
      </w:pPr>
    </w:p>
    <w:p w14:paraId="2CC845F5" w14:textId="77777777" w:rsidR="00D33C7E" w:rsidRDefault="00D33C7E" w:rsidP="00D02F51">
      <w:pPr>
        <w:jc w:val="both"/>
        <w:rPr>
          <w:rFonts w:ascii="Arial" w:hAnsi="Arial" w:cs="Arial"/>
        </w:rPr>
      </w:pPr>
    </w:p>
    <w:p w14:paraId="76F845C3" w14:textId="1A30902A" w:rsidR="00AF5C49" w:rsidRDefault="00AF5C49" w:rsidP="00D02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……………………………….</w:t>
      </w:r>
    </w:p>
    <w:p w14:paraId="30C0708B" w14:textId="6A9746A8" w:rsidR="00AF5C49" w:rsidRPr="00AF5C49" w:rsidRDefault="007B0899" w:rsidP="00D02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F5C49">
        <w:rPr>
          <w:rFonts w:ascii="Arial" w:hAnsi="Arial" w:cs="Arial"/>
        </w:rPr>
        <w:t>Zamawiający                                                                          Wykonawca</w:t>
      </w:r>
    </w:p>
    <w:p w14:paraId="2EF1EC7B" w14:textId="77777777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256D9994" w14:textId="77777777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1A23E370" w14:textId="77777777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3773DE3D" w14:textId="77777777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6E245415" w14:textId="77777777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4A85CAFE" w14:textId="77777777" w:rsidR="007B0899" w:rsidRDefault="007B0899" w:rsidP="006873C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02B7AA65" w14:textId="72D1B1C2" w:rsidR="007B0899" w:rsidRDefault="007B089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78A71A11" w14:textId="77777777" w:rsidR="006873C1" w:rsidRDefault="006873C1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3E6A1BFF" w14:textId="05486EEC" w:rsidR="00215F90" w:rsidRPr="00AF5C49" w:rsidRDefault="006873C1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U</w:t>
      </w:r>
      <w:r w:rsidR="00AF5C49" w:rsidRPr="00AF5C49">
        <w:rPr>
          <w:rFonts w:ascii="Arial" w:hAnsi="Arial" w:cs="Arial"/>
          <w:sz w:val="16"/>
          <w:szCs w:val="16"/>
          <w:u w:val="single"/>
        </w:rPr>
        <w:t>mowę sporządził:</w:t>
      </w:r>
    </w:p>
    <w:p w14:paraId="3E8BAEA0" w14:textId="59DB78A1" w:rsidR="00AF5C49" w:rsidRPr="00AF5C49" w:rsidRDefault="00AF5C4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5C49">
        <w:rPr>
          <w:rFonts w:ascii="Arial" w:hAnsi="Arial" w:cs="Arial"/>
          <w:sz w:val="16"/>
          <w:szCs w:val="16"/>
        </w:rPr>
        <w:t>Anna Jezierska</w:t>
      </w:r>
    </w:p>
    <w:p w14:paraId="53AF9CD1" w14:textId="506469DA" w:rsidR="00AF5C49" w:rsidRPr="00AF5C49" w:rsidRDefault="00AF5C49" w:rsidP="00D02F51">
      <w:pPr>
        <w:spacing w:after="100" w:afterAutospacing="1" w:line="18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5C49">
        <w:rPr>
          <w:rFonts w:ascii="Arial" w:hAnsi="Arial" w:cs="Arial"/>
          <w:sz w:val="16"/>
          <w:szCs w:val="16"/>
        </w:rPr>
        <w:t>Specjalista ds. finansowych</w:t>
      </w:r>
    </w:p>
    <w:p w14:paraId="73B3CD72" w14:textId="2E2878CB" w:rsidR="0007381B" w:rsidRPr="005E6A8A" w:rsidRDefault="00AF5C49" w:rsidP="006873C1">
      <w:pPr>
        <w:spacing w:after="100" w:afterAutospacing="1" w:line="180" w:lineRule="exact"/>
        <w:contextualSpacing/>
        <w:jc w:val="both"/>
      </w:pPr>
      <w:r w:rsidRPr="00AF5C49">
        <w:rPr>
          <w:rFonts w:ascii="Arial" w:hAnsi="Arial" w:cs="Arial"/>
          <w:sz w:val="16"/>
          <w:szCs w:val="16"/>
        </w:rPr>
        <w:t>Studium Szkolenia Wojskowego</w:t>
      </w:r>
    </w:p>
    <w:sectPr w:rsidR="0007381B" w:rsidRPr="005E6A8A" w:rsidSect="00D02F51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2744" w14:textId="77777777" w:rsidR="00134CBC" w:rsidRDefault="00134CBC" w:rsidP="00AF5D72">
      <w:pPr>
        <w:spacing w:after="0" w:line="240" w:lineRule="auto"/>
      </w:pPr>
      <w:r>
        <w:separator/>
      </w:r>
    </w:p>
  </w:endnote>
  <w:endnote w:type="continuationSeparator" w:id="0">
    <w:p w14:paraId="20FA6ED1" w14:textId="77777777" w:rsidR="00134CBC" w:rsidRDefault="00134CBC" w:rsidP="00AF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443065"/>
      <w:docPartObj>
        <w:docPartGallery w:val="Page Numbers (Bottom of Page)"/>
        <w:docPartUnique/>
      </w:docPartObj>
    </w:sdtPr>
    <w:sdtEndPr/>
    <w:sdtContent>
      <w:p w14:paraId="7B6562F3" w14:textId="2C60CD65" w:rsidR="00AF5D72" w:rsidRDefault="00AF5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DF3F9" w14:textId="77777777" w:rsidR="00AF5D72" w:rsidRDefault="00AF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70BE" w14:textId="77777777" w:rsidR="00134CBC" w:rsidRDefault="00134CBC" w:rsidP="00AF5D72">
      <w:pPr>
        <w:spacing w:after="0" w:line="240" w:lineRule="auto"/>
      </w:pPr>
      <w:r>
        <w:separator/>
      </w:r>
    </w:p>
  </w:footnote>
  <w:footnote w:type="continuationSeparator" w:id="0">
    <w:p w14:paraId="16ABADFC" w14:textId="77777777" w:rsidR="00134CBC" w:rsidRDefault="00134CBC" w:rsidP="00AF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68B"/>
    <w:multiLevelType w:val="hybridMultilevel"/>
    <w:tmpl w:val="5CE05E18"/>
    <w:lvl w:ilvl="0" w:tplc="5B380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B43C9"/>
    <w:multiLevelType w:val="hybridMultilevel"/>
    <w:tmpl w:val="74C41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C51DA"/>
    <w:multiLevelType w:val="hybridMultilevel"/>
    <w:tmpl w:val="52CC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F96"/>
    <w:multiLevelType w:val="hybridMultilevel"/>
    <w:tmpl w:val="C51426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B20C29"/>
    <w:multiLevelType w:val="hybridMultilevel"/>
    <w:tmpl w:val="7776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D0B"/>
    <w:multiLevelType w:val="multilevel"/>
    <w:tmpl w:val="B70484B0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4D1408"/>
    <w:multiLevelType w:val="hybridMultilevel"/>
    <w:tmpl w:val="36F48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BB3"/>
    <w:multiLevelType w:val="multilevel"/>
    <w:tmpl w:val="263636D6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FF73DA"/>
    <w:multiLevelType w:val="hybridMultilevel"/>
    <w:tmpl w:val="CAB6514E"/>
    <w:lvl w:ilvl="0" w:tplc="8B7C7768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9049D3"/>
    <w:multiLevelType w:val="multilevel"/>
    <w:tmpl w:val="9482C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977EA1"/>
    <w:multiLevelType w:val="hybridMultilevel"/>
    <w:tmpl w:val="41142648"/>
    <w:lvl w:ilvl="0" w:tplc="EE42E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4C4"/>
    <w:multiLevelType w:val="hybridMultilevel"/>
    <w:tmpl w:val="CA50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7E9"/>
    <w:multiLevelType w:val="hybridMultilevel"/>
    <w:tmpl w:val="7206C1B0"/>
    <w:lvl w:ilvl="0" w:tplc="2236C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7158"/>
    <w:multiLevelType w:val="hybridMultilevel"/>
    <w:tmpl w:val="10FA8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458E1"/>
    <w:multiLevelType w:val="multilevel"/>
    <w:tmpl w:val="F29A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77953"/>
    <w:multiLevelType w:val="hybridMultilevel"/>
    <w:tmpl w:val="4C584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9E37B4"/>
    <w:multiLevelType w:val="multilevel"/>
    <w:tmpl w:val="52FCE53C"/>
    <w:lvl w:ilvl="0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365A9"/>
    <w:multiLevelType w:val="hybridMultilevel"/>
    <w:tmpl w:val="D824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22D4"/>
    <w:multiLevelType w:val="hybridMultilevel"/>
    <w:tmpl w:val="271E2F06"/>
    <w:lvl w:ilvl="0" w:tplc="501006A6">
      <w:start w:val="1"/>
      <w:numFmt w:val="lowerLetter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E364D97"/>
    <w:multiLevelType w:val="multilevel"/>
    <w:tmpl w:val="BCE654C8"/>
    <w:lvl w:ilvl="0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5C07A7"/>
    <w:multiLevelType w:val="hybridMultilevel"/>
    <w:tmpl w:val="9F20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246C"/>
    <w:multiLevelType w:val="hybridMultilevel"/>
    <w:tmpl w:val="48C8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440"/>
    <w:multiLevelType w:val="hybridMultilevel"/>
    <w:tmpl w:val="5DF6F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36130"/>
    <w:multiLevelType w:val="hybridMultilevel"/>
    <w:tmpl w:val="630C2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D933FA"/>
    <w:multiLevelType w:val="hybridMultilevel"/>
    <w:tmpl w:val="38D81D1A"/>
    <w:lvl w:ilvl="0" w:tplc="E41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4033"/>
    <w:multiLevelType w:val="hybridMultilevel"/>
    <w:tmpl w:val="5FA6FA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035BF7"/>
    <w:multiLevelType w:val="hybridMultilevel"/>
    <w:tmpl w:val="C7E64F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257A33"/>
    <w:multiLevelType w:val="hybridMultilevel"/>
    <w:tmpl w:val="7B28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E78AA"/>
    <w:multiLevelType w:val="hybridMultilevel"/>
    <w:tmpl w:val="BB6E0B1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FBA75CB"/>
    <w:multiLevelType w:val="hybridMultilevel"/>
    <w:tmpl w:val="7F2A1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641D9"/>
    <w:multiLevelType w:val="hybridMultilevel"/>
    <w:tmpl w:val="07AA5DF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75C4EA7"/>
    <w:multiLevelType w:val="hybridMultilevel"/>
    <w:tmpl w:val="C54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D5DD6"/>
    <w:multiLevelType w:val="hybridMultilevel"/>
    <w:tmpl w:val="2D2080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D4F95"/>
    <w:multiLevelType w:val="hybridMultilevel"/>
    <w:tmpl w:val="3C24AD3E"/>
    <w:lvl w:ilvl="0" w:tplc="A8A8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33"/>
  </w:num>
  <w:num w:numId="5">
    <w:abstractNumId w:val="9"/>
  </w:num>
  <w:num w:numId="6">
    <w:abstractNumId w:val="25"/>
  </w:num>
  <w:num w:numId="7">
    <w:abstractNumId w:val="32"/>
  </w:num>
  <w:num w:numId="8">
    <w:abstractNumId w:val="22"/>
  </w:num>
  <w:num w:numId="9">
    <w:abstractNumId w:val="3"/>
  </w:num>
  <w:num w:numId="10">
    <w:abstractNumId w:val="2"/>
  </w:num>
  <w:num w:numId="11">
    <w:abstractNumId w:val="29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24"/>
  </w:num>
  <w:num w:numId="21">
    <w:abstractNumId w:val="21"/>
  </w:num>
  <w:num w:numId="22">
    <w:abstractNumId w:val="14"/>
  </w:num>
  <w:num w:numId="23">
    <w:abstractNumId w:val="23"/>
  </w:num>
  <w:num w:numId="24">
    <w:abstractNumId w:val="7"/>
  </w:num>
  <w:num w:numId="25">
    <w:abstractNumId w:val="19"/>
  </w:num>
  <w:num w:numId="26">
    <w:abstractNumId w:val="5"/>
  </w:num>
  <w:num w:numId="27">
    <w:abstractNumId w:val="26"/>
  </w:num>
  <w:num w:numId="28">
    <w:abstractNumId w:val="18"/>
  </w:num>
  <w:num w:numId="29">
    <w:abstractNumId w:val="20"/>
  </w:num>
  <w:num w:numId="30">
    <w:abstractNumId w:val="17"/>
  </w:num>
  <w:num w:numId="31">
    <w:abstractNumId w:val="30"/>
  </w:num>
  <w:num w:numId="32">
    <w:abstractNumId w:val="16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2F"/>
    <w:rsid w:val="00010CAF"/>
    <w:rsid w:val="00013854"/>
    <w:rsid w:val="00013EBE"/>
    <w:rsid w:val="00026259"/>
    <w:rsid w:val="000465A0"/>
    <w:rsid w:val="0007381B"/>
    <w:rsid w:val="00090E53"/>
    <w:rsid w:val="000B36C1"/>
    <w:rsid w:val="000C1B7C"/>
    <w:rsid w:val="001318FE"/>
    <w:rsid w:val="00134CBC"/>
    <w:rsid w:val="00170DB9"/>
    <w:rsid w:val="0017328E"/>
    <w:rsid w:val="0019265C"/>
    <w:rsid w:val="001A1BE3"/>
    <w:rsid w:val="001E1FDF"/>
    <w:rsid w:val="001E5A50"/>
    <w:rsid w:val="001E653E"/>
    <w:rsid w:val="00212CA4"/>
    <w:rsid w:val="00215F90"/>
    <w:rsid w:val="00240BF5"/>
    <w:rsid w:val="002433A8"/>
    <w:rsid w:val="00251F2F"/>
    <w:rsid w:val="00262EE3"/>
    <w:rsid w:val="002A2F9E"/>
    <w:rsid w:val="002A6BE1"/>
    <w:rsid w:val="002B04FF"/>
    <w:rsid w:val="00356825"/>
    <w:rsid w:val="003661BE"/>
    <w:rsid w:val="003811ED"/>
    <w:rsid w:val="003841F1"/>
    <w:rsid w:val="003E7646"/>
    <w:rsid w:val="0043647D"/>
    <w:rsid w:val="00447071"/>
    <w:rsid w:val="00452DEB"/>
    <w:rsid w:val="00475F6D"/>
    <w:rsid w:val="00497BF4"/>
    <w:rsid w:val="00512AE6"/>
    <w:rsid w:val="005C5263"/>
    <w:rsid w:val="005E6A8A"/>
    <w:rsid w:val="00606D90"/>
    <w:rsid w:val="006303E1"/>
    <w:rsid w:val="006873C1"/>
    <w:rsid w:val="006A3F63"/>
    <w:rsid w:val="006C420C"/>
    <w:rsid w:val="006E494D"/>
    <w:rsid w:val="006F6838"/>
    <w:rsid w:val="00741089"/>
    <w:rsid w:val="00755F12"/>
    <w:rsid w:val="00770C18"/>
    <w:rsid w:val="0077280D"/>
    <w:rsid w:val="007A2655"/>
    <w:rsid w:val="007B0899"/>
    <w:rsid w:val="007B66A8"/>
    <w:rsid w:val="007E5F49"/>
    <w:rsid w:val="007F22DA"/>
    <w:rsid w:val="00803649"/>
    <w:rsid w:val="00805672"/>
    <w:rsid w:val="008137BE"/>
    <w:rsid w:val="008D342A"/>
    <w:rsid w:val="00910907"/>
    <w:rsid w:val="0094319F"/>
    <w:rsid w:val="009452C5"/>
    <w:rsid w:val="0094717F"/>
    <w:rsid w:val="00963746"/>
    <w:rsid w:val="009642D5"/>
    <w:rsid w:val="00965762"/>
    <w:rsid w:val="00974184"/>
    <w:rsid w:val="00980D19"/>
    <w:rsid w:val="00991A75"/>
    <w:rsid w:val="009A4886"/>
    <w:rsid w:val="00AE0477"/>
    <w:rsid w:val="00AF5C49"/>
    <w:rsid w:val="00AF5D72"/>
    <w:rsid w:val="00AF5FA8"/>
    <w:rsid w:val="00B10972"/>
    <w:rsid w:val="00B1365A"/>
    <w:rsid w:val="00B44753"/>
    <w:rsid w:val="00B83C9A"/>
    <w:rsid w:val="00B9117B"/>
    <w:rsid w:val="00B9789E"/>
    <w:rsid w:val="00BB3D54"/>
    <w:rsid w:val="00BC7741"/>
    <w:rsid w:val="00BD648A"/>
    <w:rsid w:val="00C02ED8"/>
    <w:rsid w:val="00C33E43"/>
    <w:rsid w:val="00C519DA"/>
    <w:rsid w:val="00C66044"/>
    <w:rsid w:val="00CA2DA0"/>
    <w:rsid w:val="00D02F51"/>
    <w:rsid w:val="00D33C7E"/>
    <w:rsid w:val="00D51817"/>
    <w:rsid w:val="00D707F0"/>
    <w:rsid w:val="00D7569F"/>
    <w:rsid w:val="00D910BD"/>
    <w:rsid w:val="00D93A20"/>
    <w:rsid w:val="00DA4880"/>
    <w:rsid w:val="00DF50F5"/>
    <w:rsid w:val="00E050DE"/>
    <w:rsid w:val="00E31E31"/>
    <w:rsid w:val="00E50825"/>
    <w:rsid w:val="00EF511A"/>
    <w:rsid w:val="00F615E4"/>
    <w:rsid w:val="00F8693F"/>
    <w:rsid w:val="00FA0CFD"/>
    <w:rsid w:val="00FF3C3A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6A83"/>
  <w15:chartTrackingRefBased/>
  <w15:docId w15:val="{EBA5ED9D-A2BE-4372-9A01-96CABBB0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D72"/>
  </w:style>
  <w:style w:type="paragraph" w:styleId="Stopka">
    <w:name w:val="footer"/>
    <w:basedOn w:val="Normalny"/>
    <w:link w:val="StopkaZnak"/>
    <w:uiPriority w:val="99"/>
    <w:unhideWhenUsed/>
    <w:rsid w:val="00AF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D6CB-6B69-48CC-B7D4-64CF4022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Anna</dc:creator>
  <cp:keywords/>
  <dc:description/>
  <cp:lastModifiedBy>Jezierska Anna</cp:lastModifiedBy>
  <cp:revision>3</cp:revision>
  <cp:lastPrinted>2021-09-17T08:48:00Z</cp:lastPrinted>
  <dcterms:created xsi:type="dcterms:W3CDTF">2021-09-17T13:30:00Z</dcterms:created>
  <dcterms:modified xsi:type="dcterms:W3CDTF">2021-09-17T13:30:00Z</dcterms:modified>
</cp:coreProperties>
</file>