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19160" w14:textId="55734C42" w:rsidR="008B53AE" w:rsidRPr="008B53AE" w:rsidRDefault="008B53AE" w:rsidP="008B53AE">
      <w:pPr>
        <w:spacing w:after="0"/>
        <w:jc w:val="right"/>
        <w:rPr>
          <w:rFonts w:ascii="Calibri" w:hAnsi="Calibri" w:cs="Calibri"/>
          <w:sz w:val="20"/>
          <w:szCs w:val="20"/>
        </w:rPr>
      </w:pPr>
      <w:r w:rsidRPr="008B53AE">
        <w:rPr>
          <w:rFonts w:ascii="Calibri" w:hAnsi="Calibri" w:cs="Calibri"/>
          <w:sz w:val="20"/>
          <w:szCs w:val="20"/>
        </w:rPr>
        <w:t>Załącznik Nr 1</w:t>
      </w:r>
    </w:p>
    <w:p w14:paraId="43416EA5" w14:textId="07565037" w:rsidR="008B53AE" w:rsidRPr="008B53AE" w:rsidRDefault="008B53AE" w:rsidP="008B53AE">
      <w:pPr>
        <w:spacing w:after="0"/>
        <w:jc w:val="right"/>
        <w:rPr>
          <w:rFonts w:ascii="Calibri" w:hAnsi="Calibri" w:cs="Calibri"/>
          <w:sz w:val="20"/>
          <w:szCs w:val="20"/>
        </w:rPr>
      </w:pPr>
      <w:r w:rsidRPr="008B53AE">
        <w:rPr>
          <w:rFonts w:ascii="Calibri" w:hAnsi="Calibri" w:cs="Calibri"/>
          <w:sz w:val="20"/>
          <w:szCs w:val="20"/>
        </w:rPr>
        <w:t>do Umowy Nr ……………………………. z dnia …………………………….</w:t>
      </w:r>
    </w:p>
    <w:p w14:paraId="576C6001" w14:textId="77777777" w:rsidR="008B53AE" w:rsidRDefault="008B53AE" w:rsidP="0055324B">
      <w:pPr>
        <w:spacing w:after="0"/>
        <w:jc w:val="center"/>
        <w:rPr>
          <w:b/>
          <w:bCs/>
          <w:sz w:val="28"/>
          <w:szCs w:val="28"/>
          <w:u w:val="single"/>
        </w:rPr>
      </w:pPr>
    </w:p>
    <w:p w14:paraId="521F0C9E" w14:textId="49DDA76A" w:rsidR="008D2F21" w:rsidRDefault="00E0740B" w:rsidP="0055324B">
      <w:pPr>
        <w:spacing w:after="0"/>
        <w:jc w:val="center"/>
        <w:rPr>
          <w:b/>
          <w:bCs/>
          <w:sz w:val="28"/>
          <w:szCs w:val="28"/>
          <w:u w:val="single"/>
        </w:rPr>
      </w:pPr>
      <w:r w:rsidRPr="00E0740B">
        <w:rPr>
          <w:b/>
          <w:bCs/>
          <w:sz w:val="28"/>
          <w:szCs w:val="28"/>
          <w:u w:val="single"/>
        </w:rPr>
        <w:t>Opis przedmiotu zamówienia</w:t>
      </w:r>
      <w:r>
        <w:rPr>
          <w:b/>
          <w:bCs/>
          <w:sz w:val="28"/>
          <w:szCs w:val="28"/>
          <w:u w:val="single"/>
        </w:rPr>
        <w:t xml:space="preserve">   </w:t>
      </w:r>
      <w:r w:rsidRPr="00E0740B">
        <w:rPr>
          <w:b/>
          <w:bCs/>
          <w:sz w:val="28"/>
          <w:szCs w:val="28"/>
          <w:u w:val="single"/>
        </w:rPr>
        <w:t>„Akcesoria survivalowe”</w:t>
      </w:r>
    </w:p>
    <w:p w14:paraId="6DA87907" w14:textId="77777777" w:rsidR="0055324B" w:rsidRDefault="0055324B" w:rsidP="0055324B">
      <w:pPr>
        <w:spacing w:after="0"/>
        <w:jc w:val="center"/>
        <w:rPr>
          <w:b/>
          <w:bCs/>
          <w:sz w:val="28"/>
          <w:szCs w:val="28"/>
          <w:u w:val="single"/>
        </w:rPr>
      </w:pPr>
    </w:p>
    <w:p w14:paraId="2069E732" w14:textId="5D3830C9" w:rsidR="00E0740B" w:rsidRDefault="00E7350F" w:rsidP="0055324B">
      <w:pPr>
        <w:spacing w:after="0"/>
        <w:rPr>
          <w:sz w:val="24"/>
          <w:szCs w:val="24"/>
        </w:rPr>
      </w:pPr>
      <w:r>
        <w:rPr>
          <w:sz w:val="24"/>
          <w:szCs w:val="24"/>
        </w:rPr>
        <w:t>Poniższa specyfikacja zawiera nazwy, ilości i minimalne wymagania dotyczące przedmiotu zamówienia</w:t>
      </w:r>
      <w:r w:rsidR="00E0740B">
        <w:rPr>
          <w:sz w:val="24"/>
          <w:szCs w:val="24"/>
        </w:rPr>
        <w:t>:</w:t>
      </w:r>
    </w:p>
    <w:p w14:paraId="4FB47C0A" w14:textId="77777777" w:rsidR="00B52B4D" w:rsidRDefault="00B52B4D" w:rsidP="0055324B">
      <w:pPr>
        <w:spacing w:after="0"/>
        <w:rPr>
          <w:sz w:val="24"/>
          <w:szCs w:val="24"/>
        </w:rPr>
      </w:pPr>
    </w:p>
    <w:p w14:paraId="7F20C72B" w14:textId="7012C16C" w:rsidR="00E0740B" w:rsidRDefault="00E0740B" w:rsidP="0055324B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E0740B">
        <w:rPr>
          <w:rFonts w:ascii="Calibri" w:eastAsia="Times New Roman" w:hAnsi="Calibri" w:cs="Calibri"/>
          <w:b/>
          <w:bCs/>
          <w:color w:val="000000"/>
          <w:lang w:eastAsia="pl-PL"/>
        </w:rPr>
        <w:t>Kompas mapowy</w:t>
      </w:r>
      <w:r w:rsidR="000104E4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– 35 szt.</w:t>
      </w:r>
    </w:p>
    <w:p w14:paraId="4C900E5E" w14:textId="526DFE70" w:rsidR="00E0740B" w:rsidRPr="0055324B" w:rsidRDefault="00915DE9" w:rsidP="00487FEE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o</w:t>
      </w:r>
      <w:r w:rsidR="00E0740B" w:rsidRPr="0055324B">
        <w:rPr>
          <w:rFonts w:ascii="Calibri" w:eastAsia="Times New Roman" w:hAnsi="Calibri" w:cs="Calibri"/>
          <w:color w:val="000000"/>
          <w:lang w:eastAsia="pl-PL"/>
        </w:rPr>
        <w:t>brotowa tarcza</w:t>
      </w:r>
    </w:p>
    <w:p w14:paraId="6F123AE0" w14:textId="21C2CF97" w:rsidR="00E0740B" w:rsidRPr="0055324B" w:rsidRDefault="00915DE9" w:rsidP="00487FEE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s</w:t>
      </w:r>
      <w:r w:rsidR="00E0740B" w:rsidRPr="0055324B">
        <w:rPr>
          <w:rFonts w:ascii="Calibri" w:eastAsia="Times New Roman" w:hAnsi="Calibri" w:cs="Calibri"/>
          <w:color w:val="000000"/>
          <w:lang w:eastAsia="pl-PL"/>
        </w:rPr>
        <w:t>zkło powiększające</w:t>
      </w:r>
    </w:p>
    <w:p w14:paraId="64357D0D" w14:textId="7C81CA49" w:rsidR="00E0740B" w:rsidRPr="0055324B" w:rsidRDefault="00915DE9" w:rsidP="00487FEE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l</w:t>
      </w:r>
      <w:r w:rsidR="00E0740B" w:rsidRPr="0055324B">
        <w:rPr>
          <w:rFonts w:ascii="Calibri" w:eastAsia="Times New Roman" w:hAnsi="Calibri" w:cs="Calibri"/>
          <w:color w:val="000000"/>
          <w:lang w:eastAsia="pl-PL"/>
        </w:rPr>
        <w:t>inijka</w:t>
      </w:r>
    </w:p>
    <w:p w14:paraId="1C23FF03" w14:textId="4C504043" w:rsidR="00E0740B" w:rsidRPr="0055324B" w:rsidRDefault="00915DE9" w:rsidP="00487FEE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s</w:t>
      </w:r>
      <w:r w:rsidR="00E0740B" w:rsidRPr="0055324B">
        <w:rPr>
          <w:rFonts w:ascii="Calibri" w:eastAsia="Times New Roman" w:hAnsi="Calibri" w:cs="Calibri"/>
          <w:color w:val="000000"/>
          <w:lang w:eastAsia="pl-PL"/>
        </w:rPr>
        <w:t>mycz z nadrukowaną skalą</w:t>
      </w:r>
    </w:p>
    <w:p w14:paraId="05633509" w14:textId="4264EB8C" w:rsidR="00E0740B" w:rsidRPr="0055324B" w:rsidRDefault="00915DE9" w:rsidP="00487FEE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z</w:t>
      </w:r>
      <w:r w:rsidR="00E0740B" w:rsidRPr="0055324B">
        <w:rPr>
          <w:rFonts w:ascii="Calibri" w:eastAsia="Times New Roman" w:hAnsi="Calibri" w:cs="Calibri"/>
          <w:color w:val="000000"/>
          <w:lang w:eastAsia="pl-PL"/>
        </w:rPr>
        <w:t>apięcie smyczy rozpinające się samoczynnie</w:t>
      </w:r>
    </w:p>
    <w:p w14:paraId="144AA4F7" w14:textId="73630EAC" w:rsidR="00E0740B" w:rsidRPr="0055324B" w:rsidRDefault="00915DE9" w:rsidP="00487FEE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f</w:t>
      </w:r>
      <w:r w:rsidR="00E0740B" w:rsidRPr="0055324B">
        <w:rPr>
          <w:rFonts w:ascii="Calibri" w:eastAsia="Times New Roman" w:hAnsi="Calibri" w:cs="Calibri"/>
          <w:color w:val="000000"/>
          <w:lang w:eastAsia="pl-PL"/>
        </w:rPr>
        <w:t>osforyzujące oznakowanie</w:t>
      </w:r>
    </w:p>
    <w:p w14:paraId="6C6CC120" w14:textId="62A0E195" w:rsidR="00435236" w:rsidRPr="0055324B" w:rsidRDefault="00915DE9" w:rsidP="00487FEE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w</w:t>
      </w:r>
      <w:r w:rsidR="00435236" w:rsidRPr="0055324B">
        <w:rPr>
          <w:rFonts w:ascii="Calibri" w:eastAsia="Times New Roman" w:hAnsi="Calibri" w:cs="Calibri"/>
          <w:color w:val="000000"/>
          <w:lang w:eastAsia="pl-PL"/>
        </w:rPr>
        <w:t>ymiary ok. 100x50 mm</w:t>
      </w:r>
    </w:p>
    <w:p w14:paraId="5B10E9D6" w14:textId="1A934579" w:rsidR="00435236" w:rsidRDefault="000104E4" w:rsidP="0055324B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0104E4">
        <w:rPr>
          <w:rFonts w:ascii="Calibri" w:eastAsia="Times New Roman" w:hAnsi="Calibri" w:cs="Calibri"/>
          <w:b/>
          <w:bCs/>
          <w:color w:val="000000"/>
          <w:lang w:eastAsia="pl-PL"/>
        </w:rPr>
        <w:t>Nóż survivalowy – 35 szt.</w:t>
      </w:r>
    </w:p>
    <w:p w14:paraId="6352DFC8" w14:textId="45B316A7" w:rsidR="000104E4" w:rsidRDefault="00915DE9" w:rsidP="00487FEE">
      <w:pPr>
        <w:pStyle w:val="Akapitzlist"/>
        <w:numPr>
          <w:ilvl w:val="3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z</w:t>
      </w:r>
      <w:r w:rsidR="000104E4">
        <w:rPr>
          <w:rFonts w:ascii="Calibri" w:eastAsia="Times New Roman" w:hAnsi="Calibri" w:cs="Calibri"/>
          <w:color w:val="000000"/>
          <w:lang w:eastAsia="pl-PL"/>
        </w:rPr>
        <w:t>e stali nierdzewnej</w:t>
      </w:r>
    </w:p>
    <w:p w14:paraId="0A107EE6" w14:textId="7272CD98" w:rsidR="000104E4" w:rsidRDefault="00915DE9" w:rsidP="00487FEE">
      <w:pPr>
        <w:pStyle w:val="Akapitzlist"/>
        <w:numPr>
          <w:ilvl w:val="3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d</w:t>
      </w:r>
      <w:r w:rsidR="000104E4">
        <w:rPr>
          <w:rFonts w:ascii="Calibri" w:eastAsia="Times New Roman" w:hAnsi="Calibri" w:cs="Calibri"/>
          <w:color w:val="000000"/>
          <w:lang w:eastAsia="pl-PL"/>
        </w:rPr>
        <w:t>ługość ostrza ok. 130 mm</w:t>
      </w:r>
    </w:p>
    <w:p w14:paraId="1FC2A7E7" w14:textId="54BE1388" w:rsidR="000104E4" w:rsidRDefault="00915DE9" w:rsidP="00487FEE">
      <w:pPr>
        <w:pStyle w:val="Akapitzlist"/>
        <w:numPr>
          <w:ilvl w:val="3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p</w:t>
      </w:r>
      <w:r w:rsidR="000104E4">
        <w:rPr>
          <w:rFonts w:ascii="Calibri" w:eastAsia="Times New Roman" w:hAnsi="Calibri" w:cs="Calibri"/>
          <w:color w:val="000000"/>
          <w:lang w:eastAsia="pl-PL"/>
        </w:rPr>
        <w:t>okryty warstwą teflonu</w:t>
      </w:r>
    </w:p>
    <w:p w14:paraId="3D437125" w14:textId="6E1D88D8" w:rsidR="000104E4" w:rsidRDefault="00915DE9" w:rsidP="00487FEE">
      <w:pPr>
        <w:pStyle w:val="Akapitzlist"/>
        <w:numPr>
          <w:ilvl w:val="3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w</w:t>
      </w:r>
      <w:r w:rsidR="000104E4">
        <w:rPr>
          <w:rFonts w:ascii="Calibri" w:eastAsia="Times New Roman" w:hAnsi="Calibri" w:cs="Calibri"/>
          <w:color w:val="000000"/>
          <w:lang w:eastAsia="pl-PL"/>
        </w:rPr>
        <w:t xml:space="preserve"> zestawie ze skórzaną pochewką z montażem do pasa</w:t>
      </w:r>
    </w:p>
    <w:p w14:paraId="7A2C3F34" w14:textId="2AA35F1A" w:rsidR="000104E4" w:rsidRPr="00487FEE" w:rsidRDefault="000104E4" w:rsidP="0055324B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487FEE">
        <w:rPr>
          <w:rFonts w:ascii="Calibri" w:eastAsia="Times New Roman" w:hAnsi="Calibri" w:cs="Calibri"/>
          <w:b/>
          <w:bCs/>
          <w:color w:val="000000"/>
          <w:lang w:eastAsia="pl-PL"/>
        </w:rPr>
        <w:t>Piła ręczna składana – 20 szt.</w:t>
      </w:r>
    </w:p>
    <w:p w14:paraId="58844175" w14:textId="57F46DC3" w:rsidR="00487FEE" w:rsidRDefault="00487FEE" w:rsidP="00487FEE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hartowane uzębienie typu XT, 7 zębów/cal</w:t>
      </w:r>
    </w:p>
    <w:p w14:paraId="5723BA10" w14:textId="2EAE4F5F" w:rsidR="00487FEE" w:rsidRDefault="00487FEE" w:rsidP="00487FEE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brzeszczot zabezpieczony przed korozją</w:t>
      </w:r>
    </w:p>
    <w:p w14:paraId="7027C3A7" w14:textId="07DE2D17" w:rsidR="00487FEE" w:rsidRDefault="00487FEE" w:rsidP="00487FEE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ostrze składane, chowane do rękojeści</w:t>
      </w:r>
    </w:p>
    <w:p w14:paraId="10649A34" w14:textId="5995F1FE" w:rsidR="00487FEE" w:rsidRDefault="00487FEE" w:rsidP="00487FEE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blokada pozycji otwartej i zamkniętej</w:t>
      </w:r>
    </w:p>
    <w:p w14:paraId="68717A08" w14:textId="5F0E3738" w:rsidR="00487FEE" w:rsidRDefault="00487FEE" w:rsidP="00487FEE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waga do 200g</w:t>
      </w:r>
    </w:p>
    <w:p w14:paraId="67D3C2EC" w14:textId="17838880" w:rsidR="000104E4" w:rsidRDefault="000104E4" w:rsidP="0055324B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487FEE">
        <w:rPr>
          <w:rFonts w:ascii="Calibri" w:eastAsia="Times New Roman" w:hAnsi="Calibri" w:cs="Calibri"/>
          <w:b/>
          <w:bCs/>
          <w:color w:val="000000"/>
          <w:lang w:eastAsia="pl-PL"/>
        </w:rPr>
        <w:t>Piła łańcuchowa – 15 szt.</w:t>
      </w:r>
    </w:p>
    <w:p w14:paraId="0C919267" w14:textId="634E8714" w:rsidR="00487FEE" w:rsidRPr="00487FEE" w:rsidRDefault="00487FEE" w:rsidP="00487FEE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możliwość cięcia w dwóch kierunkach</w:t>
      </w:r>
    </w:p>
    <w:p w14:paraId="3027ADB6" w14:textId="220D1C46" w:rsidR="00487FEE" w:rsidRPr="00487FEE" w:rsidRDefault="00487FEE" w:rsidP="00487FEE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87FEE">
        <w:rPr>
          <w:rFonts w:ascii="Calibri" w:eastAsia="Times New Roman" w:hAnsi="Calibri" w:cs="Calibri"/>
          <w:color w:val="000000"/>
          <w:lang w:eastAsia="pl-PL"/>
        </w:rPr>
        <w:t>w zestawie pokrowiec do przenoszenia i przechowywania piły</w:t>
      </w:r>
    </w:p>
    <w:p w14:paraId="7AF5CEFA" w14:textId="6C02769A" w:rsidR="000104E4" w:rsidRDefault="000104E4" w:rsidP="0055324B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487FEE">
        <w:rPr>
          <w:rFonts w:ascii="Calibri" w:eastAsia="Times New Roman" w:hAnsi="Calibri" w:cs="Calibri"/>
          <w:b/>
          <w:bCs/>
          <w:color w:val="000000"/>
          <w:lang w:eastAsia="pl-PL"/>
        </w:rPr>
        <w:t>Manierka z kubkiem – 35 szt.</w:t>
      </w:r>
    </w:p>
    <w:p w14:paraId="358CF598" w14:textId="4347AC7D" w:rsidR="00487FEE" w:rsidRPr="00487FEE" w:rsidRDefault="00487FEE" w:rsidP="00487FEE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materiał 100% </w:t>
      </w:r>
      <w:proofErr w:type="spellStart"/>
      <w:r>
        <w:rPr>
          <w:rFonts w:ascii="Calibri" w:eastAsia="Times New Roman" w:hAnsi="Calibri" w:cs="Calibri"/>
          <w:color w:val="000000"/>
          <w:lang w:eastAsia="pl-PL"/>
        </w:rPr>
        <w:t>Tritan</w:t>
      </w:r>
      <w:proofErr w:type="spellEnd"/>
    </w:p>
    <w:p w14:paraId="261CFB22" w14:textId="399BB725" w:rsidR="00487FEE" w:rsidRPr="00487FEE" w:rsidRDefault="00487FEE" w:rsidP="00487FEE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pojemność 1 l</w:t>
      </w:r>
    </w:p>
    <w:p w14:paraId="38BEC370" w14:textId="62CF221B" w:rsidR="00487FEE" w:rsidRPr="00487FEE" w:rsidRDefault="00487FEE" w:rsidP="00487FEE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kubek zintegrowany z butelką</w:t>
      </w:r>
    </w:p>
    <w:p w14:paraId="6DEBD68D" w14:textId="558620FD" w:rsidR="00487FEE" w:rsidRPr="00487FEE" w:rsidRDefault="00487FEE" w:rsidP="00487FEE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pokrowiec z możliwością montażu do kamizelki </w:t>
      </w:r>
      <w:proofErr w:type="spellStart"/>
      <w:r>
        <w:rPr>
          <w:rFonts w:ascii="Calibri" w:eastAsia="Times New Roman" w:hAnsi="Calibri" w:cs="Calibri"/>
          <w:color w:val="000000"/>
          <w:lang w:eastAsia="pl-PL"/>
        </w:rPr>
        <w:t>molle</w:t>
      </w:r>
      <w:proofErr w:type="spellEnd"/>
    </w:p>
    <w:p w14:paraId="14A05B07" w14:textId="7E17A7B9" w:rsidR="000104E4" w:rsidRDefault="000104E4" w:rsidP="0055324B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915DE9">
        <w:rPr>
          <w:rFonts w:ascii="Calibri" w:eastAsia="Times New Roman" w:hAnsi="Calibri" w:cs="Calibri"/>
          <w:b/>
          <w:bCs/>
          <w:color w:val="000000"/>
          <w:lang w:eastAsia="pl-PL"/>
        </w:rPr>
        <w:t>Krzesiwo – 35 szt</w:t>
      </w:r>
      <w:r>
        <w:rPr>
          <w:rFonts w:ascii="Calibri" w:eastAsia="Times New Roman" w:hAnsi="Calibri" w:cs="Calibri"/>
          <w:color w:val="000000"/>
          <w:lang w:eastAsia="pl-PL"/>
        </w:rPr>
        <w:t>.</w:t>
      </w:r>
    </w:p>
    <w:p w14:paraId="6C8A5BB7" w14:textId="31BEB281" w:rsidR="00915DE9" w:rsidRDefault="000B09FC" w:rsidP="00915DE9">
      <w:pPr>
        <w:pStyle w:val="Akapitzlist"/>
        <w:numPr>
          <w:ilvl w:val="0"/>
          <w:numId w:val="1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t</w:t>
      </w:r>
      <w:r w:rsidR="00915DE9">
        <w:rPr>
          <w:rFonts w:ascii="Calibri" w:eastAsia="Times New Roman" w:hAnsi="Calibri" w:cs="Calibri"/>
          <w:color w:val="000000"/>
          <w:lang w:eastAsia="pl-PL"/>
        </w:rPr>
        <w:t>ypu kluczyk</w:t>
      </w:r>
    </w:p>
    <w:p w14:paraId="4D1CCE01" w14:textId="2EE83B9F" w:rsidR="00915DE9" w:rsidRDefault="000B09FC" w:rsidP="00915DE9">
      <w:pPr>
        <w:pStyle w:val="Akapitzlist"/>
        <w:numPr>
          <w:ilvl w:val="0"/>
          <w:numId w:val="1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ze stali nierdzewnej</w:t>
      </w:r>
    </w:p>
    <w:p w14:paraId="1E440BD2" w14:textId="12E181DC" w:rsidR="000B09FC" w:rsidRDefault="000B09FC" w:rsidP="00915DE9">
      <w:pPr>
        <w:pStyle w:val="Akapitzlist"/>
        <w:numPr>
          <w:ilvl w:val="0"/>
          <w:numId w:val="1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pręt magnezowy</w:t>
      </w:r>
    </w:p>
    <w:p w14:paraId="139FC961" w14:textId="3E785B77" w:rsidR="000B09FC" w:rsidRPr="000B09FC" w:rsidRDefault="000B09FC" w:rsidP="000B09FC">
      <w:pPr>
        <w:pStyle w:val="Akapitzlist"/>
        <w:numPr>
          <w:ilvl w:val="0"/>
          <w:numId w:val="1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waga ok. 50g</w:t>
      </w:r>
    </w:p>
    <w:p w14:paraId="4C88538C" w14:textId="2A59CB7C" w:rsidR="000104E4" w:rsidRDefault="000104E4" w:rsidP="0055324B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0B09FC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Linka </w:t>
      </w:r>
      <w:proofErr w:type="spellStart"/>
      <w:r w:rsidRPr="000B09FC">
        <w:rPr>
          <w:rFonts w:ascii="Calibri" w:eastAsia="Times New Roman" w:hAnsi="Calibri" w:cs="Calibri"/>
          <w:b/>
          <w:bCs/>
          <w:color w:val="000000"/>
          <w:lang w:eastAsia="pl-PL"/>
        </w:rPr>
        <w:t>Paracord</w:t>
      </w:r>
      <w:proofErr w:type="spellEnd"/>
      <w:r w:rsidRPr="000B09FC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biała – 5 szt.</w:t>
      </w:r>
    </w:p>
    <w:p w14:paraId="51E01310" w14:textId="250864AD" w:rsidR="000B09FC" w:rsidRDefault="000B09FC" w:rsidP="000B09FC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wytrzymałość 250 kg</w:t>
      </w:r>
    </w:p>
    <w:p w14:paraId="4E0B08B4" w14:textId="0B18D044" w:rsidR="000B09FC" w:rsidRDefault="000B09FC" w:rsidP="000B09FC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długość 30 m</w:t>
      </w:r>
    </w:p>
    <w:p w14:paraId="51FA69D7" w14:textId="37067BC6" w:rsidR="000B09FC" w:rsidRPr="000B09FC" w:rsidRDefault="000B09FC" w:rsidP="000B09FC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średnica 5 mm</w:t>
      </w:r>
    </w:p>
    <w:p w14:paraId="084F1D20" w14:textId="2EAD004D" w:rsidR="000B09FC" w:rsidRPr="000B09FC" w:rsidRDefault="000104E4" w:rsidP="000B09FC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0B09FC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Linka </w:t>
      </w:r>
      <w:proofErr w:type="spellStart"/>
      <w:r w:rsidRPr="000B09FC">
        <w:rPr>
          <w:rFonts w:ascii="Calibri" w:eastAsia="Times New Roman" w:hAnsi="Calibri" w:cs="Calibri"/>
          <w:b/>
          <w:bCs/>
          <w:color w:val="000000"/>
          <w:lang w:eastAsia="pl-PL"/>
        </w:rPr>
        <w:t>Paracord</w:t>
      </w:r>
      <w:proofErr w:type="spellEnd"/>
      <w:r w:rsidRPr="000B09FC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zielona – 5 szt.</w:t>
      </w:r>
    </w:p>
    <w:p w14:paraId="5AF6A17A" w14:textId="77777777" w:rsidR="000B09FC" w:rsidRDefault="000B09FC" w:rsidP="000B09FC">
      <w:pPr>
        <w:pStyle w:val="Akapitzlist"/>
        <w:numPr>
          <w:ilvl w:val="0"/>
          <w:numId w:val="1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wytrzymałość 250 kg</w:t>
      </w:r>
    </w:p>
    <w:p w14:paraId="429DA1DB" w14:textId="77777777" w:rsidR="000B09FC" w:rsidRDefault="000B09FC" w:rsidP="000B09FC">
      <w:pPr>
        <w:pStyle w:val="Akapitzlist"/>
        <w:numPr>
          <w:ilvl w:val="0"/>
          <w:numId w:val="1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długość 30 m</w:t>
      </w:r>
    </w:p>
    <w:p w14:paraId="6FC45B7C" w14:textId="6502A813" w:rsidR="000B09FC" w:rsidRPr="000B09FC" w:rsidRDefault="000B09FC" w:rsidP="000B09FC">
      <w:pPr>
        <w:pStyle w:val="Akapitzlist"/>
        <w:numPr>
          <w:ilvl w:val="0"/>
          <w:numId w:val="1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średnica 5 mm</w:t>
      </w:r>
    </w:p>
    <w:p w14:paraId="677905C6" w14:textId="3DF16157" w:rsidR="000104E4" w:rsidRDefault="000104E4" w:rsidP="0055324B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0B09FC">
        <w:rPr>
          <w:rFonts w:ascii="Calibri" w:eastAsia="Times New Roman" w:hAnsi="Calibri" w:cs="Calibri"/>
          <w:b/>
          <w:bCs/>
          <w:color w:val="000000"/>
          <w:lang w:eastAsia="pl-PL"/>
        </w:rPr>
        <w:t>Kompas guzikowy – 35 szt.</w:t>
      </w:r>
    </w:p>
    <w:p w14:paraId="70301880" w14:textId="5DD868A9" w:rsidR="000B09FC" w:rsidRDefault="000B09FC" w:rsidP="000B09FC">
      <w:pPr>
        <w:pStyle w:val="Akapitzlist"/>
        <w:numPr>
          <w:ilvl w:val="0"/>
          <w:numId w:val="2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w</w:t>
      </w:r>
      <w:r w:rsidRPr="000B09FC">
        <w:rPr>
          <w:rFonts w:ascii="Calibri" w:eastAsia="Times New Roman" w:hAnsi="Calibri" w:cs="Calibri"/>
          <w:color w:val="000000"/>
          <w:lang w:eastAsia="pl-PL"/>
        </w:rPr>
        <w:t>odoodporny</w:t>
      </w:r>
    </w:p>
    <w:p w14:paraId="3FA4D86B" w14:textId="73ABDFAD" w:rsidR="000B09FC" w:rsidRDefault="000B09FC" w:rsidP="000B09FC">
      <w:pPr>
        <w:pStyle w:val="Akapitzlist"/>
        <w:numPr>
          <w:ilvl w:val="0"/>
          <w:numId w:val="2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średnica </w:t>
      </w:r>
      <w:r w:rsidR="00D15ED1">
        <w:rPr>
          <w:rFonts w:ascii="Calibri" w:eastAsia="Times New Roman" w:hAnsi="Calibri" w:cs="Calibri"/>
          <w:color w:val="000000"/>
          <w:lang w:eastAsia="pl-PL"/>
        </w:rPr>
        <w:t>ok.</w:t>
      </w:r>
      <w:r>
        <w:rPr>
          <w:rFonts w:ascii="Calibri" w:eastAsia="Times New Roman" w:hAnsi="Calibri" w:cs="Calibri"/>
          <w:color w:val="000000"/>
          <w:lang w:eastAsia="pl-PL"/>
        </w:rPr>
        <w:t>13 mm</w:t>
      </w:r>
    </w:p>
    <w:p w14:paraId="23B0DD78" w14:textId="77777777" w:rsidR="008B53AE" w:rsidRPr="000B09FC" w:rsidRDefault="008B53AE" w:rsidP="008B53AE">
      <w:pPr>
        <w:pStyle w:val="Akapitzlist"/>
        <w:spacing w:after="0" w:line="240" w:lineRule="auto"/>
        <w:ind w:left="1440"/>
        <w:rPr>
          <w:rFonts w:ascii="Calibri" w:eastAsia="Times New Roman" w:hAnsi="Calibri" w:cs="Calibri"/>
          <w:color w:val="000000"/>
          <w:lang w:eastAsia="pl-PL"/>
        </w:rPr>
      </w:pPr>
    </w:p>
    <w:p w14:paraId="7BFC6E9B" w14:textId="0142FE80" w:rsidR="000104E4" w:rsidRDefault="000104E4" w:rsidP="0055324B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0B09FC">
        <w:rPr>
          <w:rFonts w:ascii="Calibri" w:eastAsia="Times New Roman" w:hAnsi="Calibri" w:cs="Calibri"/>
          <w:b/>
          <w:bCs/>
          <w:color w:val="000000"/>
          <w:lang w:eastAsia="pl-PL"/>
        </w:rPr>
        <w:lastRenderedPageBreak/>
        <w:t>Koc ratunkowy – 35 szt.</w:t>
      </w:r>
    </w:p>
    <w:p w14:paraId="022A2D26" w14:textId="5B7978EB" w:rsidR="000B09FC" w:rsidRPr="000B09FC" w:rsidRDefault="000B09FC" w:rsidP="000B09FC">
      <w:pPr>
        <w:pStyle w:val="Akapitzlist"/>
        <w:numPr>
          <w:ilvl w:val="0"/>
          <w:numId w:val="2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w</w:t>
      </w:r>
      <w:r w:rsidRPr="000B09FC">
        <w:rPr>
          <w:rFonts w:ascii="Calibri" w:eastAsia="Times New Roman" w:hAnsi="Calibri" w:cs="Calibri"/>
          <w:color w:val="000000"/>
          <w:lang w:eastAsia="pl-PL"/>
        </w:rPr>
        <w:t>ykonany z metalicznej folii PE</w:t>
      </w:r>
    </w:p>
    <w:p w14:paraId="36BEC812" w14:textId="27A63BAB" w:rsidR="000B09FC" w:rsidRPr="000B09FC" w:rsidRDefault="000B09FC" w:rsidP="000B09FC">
      <w:pPr>
        <w:pStyle w:val="Akapitzlist"/>
        <w:numPr>
          <w:ilvl w:val="0"/>
          <w:numId w:val="2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r</w:t>
      </w:r>
      <w:r w:rsidRPr="000B09FC">
        <w:rPr>
          <w:rFonts w:ascii="Calibri" w:eastAsia="Times New Roman" w:hAnsi="Calibri" w:cs="Calibri"/>
          <w:color w:val="000000"/>
          <w:lang w:eastAsia="pl-PL"/>
        </w:rPr>
        <w:t>ozmiar 160x200 cm</w:t>
      </w:r>
    </w:p>
    <w:p w14:paraId="25E9D1CD" w14:textId="2F4BD687" w:rsidR="000104E4" w:rsidRDefault="000104E4" w:rsidP="0055324B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proofErr w:type="spellStart"/>
      <w:r w:rsidRPr="000B09FC">
        <w:rPr>
          <w:rFonts w:ascii="Calibri" w:eastAsia="Times New Roman" w:hAnsi="Calibri" w:cs="Calibri"/>
          <w:b/>
          <w:bCs/>
          <w:color w:val="000000"/>
          <w:lang w:eastAsia="pl-PL"/>
        </w:rPr>
        <w:t>Maskałat</w:t>
      </w:r>
      <w:proofErr w:type="spellEnd"/>
      <w:r w:rsidRPr="000B09FC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zimowy – 5 szt.</w:t>
      </w:r>
    </w:p>
    <w:p w14:paraId="0B71D6DB" w14:textId="1CE7EA89" w:rsidR="000B09FC" w:rsidRPr="000B09FC" w:rsidRDefault="000B09FC" w:rsidP="000B09FC">
      <w:pPr>
        <w:pStyle w:val="Akapitzlist"/>
        <w:numPr>
          <w:ilvl w:val="0"/>
          <w:numId w:val="22"/>
        </w:num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kolor biały z plamami</w:t>
      </w:r>
    </w:p>
    <w:p w14:paraId="081D4CD6" w14:textId="77350705" w:rsidR="000B09FC" w:rsidRPr="000B09FC" w:rsidRDefault="000B09FC" w:rsidP="000B09FC">
      <w:pPr>
        <w:pStyle w:val="Akapitzlist"/>
        <w:numPr>
          <w:ilvl w:val="0"/>
          <w:numId w:val="22"/>
        </w:num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dwuczęściowy</w:t>
      </w:r>
    </w:p>
    <w:p w14:paraId="485B397C" w14:textId="369BE38C" w:rsidR="000B09FC" w:rsidRPr="000B09FC" w:rsidRDefault="000B09FC" w:rsidP="000B09FC">
      <w:pPr>
        <w:pStyle w:val="Akapitzlist"/>
        <w:numPr>
          <w:ilvl w:val="0"/>
          <w:numId w:val="22"/>
        </w:num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odpinany kaptur</w:t>
      </w:r>
    </w:p>
    <w:p w14:paraId="15754AF4" w14:textId="41CFB654" w:rsidR="000B09FC" w:rsidRPr="000B09FC" w:rsidRDefault="000B09FC" w:rsidP="000B09FC">
      <w:pPr>
        <w:pStyle w:val="Akapitzlist"/>
        <w:numPr>
          <w:ilvl w:val="0"/>
          <w:numId w:val="22"/>
        </w:num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elastyczne ściągacze w pasie, nogawkach i rękawach</w:t>
      </w:r>
    </w:p>
    <w:p w14:paraId="587B0820" w14:textId="69C05C93" w:rsidR="000104E4" w:rsidRDefault="000104E4" w:rsidP="0055324B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0B09FC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Pokrowiec z membraną na śpiwór – </w:t>
      </w:r>
      <w:r w:rsidR="00E7350F" w:rsidRPr="000B09FC">
        <w:rPr>
          <w:rFonts w:ascii="Calibri" w:eastAsia="Times New Roman" w:hAnsi="Calibri" w:cs="Calibri"/>
          <w:b/>
          <w:bCs/>
          <w:color w:val="000000"/>
          <w:lang w:eastAsia="pl-PL"/>
        </w:rPr>
        <w:t>5 szt.</w:t>
      </w:r>
    </w:p>
    <w:p w14:paraId="13AC7375" w14:textId="1FE3675E" w:rsidR="00B52B4D" w:rsidRPr="00B52B4D" w:rsidRDefault="00B52B4D" w:rsidP="00B52B4D">
      <w:pPr>
        <w:pStyle w:val="Akapitzlist"/>
        <w:numPr>
          <w:ilvl w:val="0"/>
          <w:numId w:val="23"/>
        </w:num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tkanina zewnętrzna zawierająca </w:t>
      </w:r>
      <w:proofErr w:type="spellStart"/>
      <w:r>
        <w:rPr>
          <w:rFonts w:ascii="Calibri" w:eastAsia="Times New Roman" w:hAnsi="Calibri" w:cs="Calibri"/>
          <w:color w:val="000000"/>
          <w:lang w:eastAsia="pl-PL"/>
        </w:rPr>
        <w:t>Gore</w:t>
      </w:r>
      <w:proofErr w:type="spellEnd"/>
      <w:r>
        <w:rPr>
          <w:rFonts w:ascii="Calibri" w:eastAsia="Times New Roman" w:hAnsi="Calibri" w:cs="Calibri"/>
          <w:color w:val="000000"/>
          <w:lang w:eastAsia="pl-PL"/>
        </w:rPr>
        <w:t>-Tex</w:t>
      </w:r>
    </w:p>
    <w:p w14:paraId="72013EF6" w14:textId="3A5380A8" w:rsidR="00B52B4D" w:rsidRPr="00B52B4D" w:rsidRDefault="00B52B4D" w:rsidP="00B52B4D">
      <w:pPr>
        <w:pStyle w:val="Akapitzlist"/>
        <w:numPr>
          <w:ilvl w:val="0"/>
          <w:numId w:val="23"/>
        </w:num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waga ok. 1 kg</w:t>
      </w:r>
    </w:p>
    <w:p w14:paraId="307B7184" w14:textId="02D850A1" w:rsidR="00B52B4D" w:rsidRPr="00B52B4D" w:rsidRDefault="00B52B4D" w:rsidP="00B52B4D">
      <w:pPr>
        <w:pStyle w:val="Akapitzlist"/>
        <w:numPr>
          <w:ilvl w:val="0"/>
          <w:numId w:val="23"/>
        </w:num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kolor zielony lub kamuflaż leśny</w:t>
      </w:r>
    </w:p>
    <w:p w14:paraId="3F99D92D" w14:textId="438E47D3" w:rsidR="00B52B4D" w:rsidRPr="000B09FC" w:rsidRDefault="00B52B4D" w:rsidP="00B52B4D">
      <w:pPr>
        <w:pStyle w:val="Akapitzlist"/>
        <w:numPr>
          <w:ilvl w:val="0"/>
          <w:numId w:val="23"/>
        </w:num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długość 220-250 cm</w:t>
      </w:r>
    </w:p>
    <w:p w14:paraId="65872CF4" w14:textId="44664571" w:rsidR="000104E4" w:rsidRDefault="000104E4" w:rsidP="0055324B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0B09FC">
        <w:rPr>
          <w:rFonts w:ascii="Calibri" w:eastAsia="Times New Roman" w:hAnsi="Calibri" w:cs="Calibri"/>
          <w:b/>
          <w:bCs/>
          <w:color w:val="000000"/>
          <w:lang w:eastAsia="pl-PL"/>
        </w:rPr>
        <w:t>Moskitiera</w:t>
      </w:r>
      <w:r w:rsidR="00E7350F" w:rsidRPr="000B09FC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– 5 szt.</w:t>
      </w:r>
    </w:p>
    <w:p w14:paraId="2282C716" w14:textId="48B057D5" w:rsidR="00B52B4D" w:rsidRPr="00B52B4D" w:rsidRDefault="00B52B4D" w:rsidP="00B52B4D">
      <w:pPr>
        <w:pStyle w:val="Akapitzlist"/>
        <w:numPr>
          <w:ilvl w:val="0"/>
          <w:numId w:val="24"/>
        </w:num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przystosowana do zakładania na kapelusz lub czapkę</w:t>
      </w:r>
    </w:p>
    <w:p w14:paraId="76C139A5" w14:textId="4B54755E" w:rsidR="00B52B4D" w:rsidRPr="000B09FC" w:rsidRDefault="00B52B4D" w:rsidP="00B52B4D">
      <w:pPr>
        <w:pStyle w:val="Akapitzlist"/>
        <w:numPr>
          <w:ilvl w:val="0"/>
          <w:numId w:val="24"/>
        </w:num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kolor zielony</w:t>
      </w:r>
    </w:p>
    <w:p w14:paraId="21837C60" w14:textId="0227824D" w:rsidR="000104E4" w:rsidRDefault="000104E4" w:rsidP="0055324B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0B09FC">
        <w:rPr>
          <w:rFonts w:ascii="Calibri" w:eastAsia="Times New Roman" w:hAnsi="Calibri" w:cs="Calibri"/>
          <w:b/>
          <w:bCs/>
          <w:color w:val="000000"/>
          <w:lang w:eastAsia="pl-PL"/>
        </w:rPr>
        <w:t>Kapelusz wojskowy</w:t>
      </w:r>
      <w:r w:rsidR="00E7350F" w:rsidRPr="000B09FC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– 5 szt.</w:t>
      </w:r>
    </w:p>
    <w:p w14:paraId="40BE6DB5" w14:textId="3B5DE72F" w:rsidR="00B52B4D" w:rsidRPr="00B52B4D" w:rsidRDefault="00B52B4D" w:rsidP="00922323">
      <w:pPr>
        <w:pStyle w:val="Akapitzlist"/>
        <w:numPr>
          <w:ilvl w:val="0"/>
          <w:numId w:val="25"/>
        </w:num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sznurek pod szyją</w:t>
      </w:r>
    </w:p>
    <w:p w14:paraId="36A9B128" w14:textId="3FA3D250" w:rsidR="00B52B4D" w:rsidRPr="000B09FC" w:rsidRDefault="00B52B4D" w:rsidP="00922323">
      <w:pPr>
        <w:pStyle w:val="Akapitzlist"/>
        <w:numPr>
          <w:ilvl w:val="0"/>
          <w:numId w:val="25"/>
        </w:num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kamuflaż wzór 93</w:t>
      </w:r>
    </w:p>
    <w:p w14:paraId="2CBDDD16" w14:textId="6C7CCEEC" w:rsidR="000104E4" w:rsidRDefault="000104E4" w:rsidP="0055324B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proofErr w:type="spellStart"/>
      <w:r w:rsidRPr="000B09FC">
        <w:rPr>
          <w:rFonts w:ascii="Calibri" w:eastAsia="Times New Roman" w:hAnsi="Calibri" w:cs="Calibri"/>
          <w:b/>
          <w:bCs/>
          <w:color w:val="000000"/>
          <w:lang w:eastAsia="pl-PL"/>
        </w:rPr>
        <w:t>Organizer</w:t>
      </w:r>
      <w:proofErr w:type="spellEnd"/>
      <w:r w:rsidRPr="000B09FC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– mapnik</w:t>
      </w:r>
      <w:r w:rsidR="00E7350F" w:rsidRPr="000B09FC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– 5 szt.</w:t>
      </w:r>
    </w:p>
    <w:p w14:paraId="5E02604B" w14:textId="003FD82F" w:rsidR="00922323" w:rsidRDefault="00922323" w:rsidP="00922323">
      <w:pPr>
        <w:pStyle w:val="Akapitzlist"/>
        <w:numPr>
          <w:ilvl w:val="0"/>
          <w:numId w:val="29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922323">
        <w:rPr>
          <w:rFonts w:ascii="Calibri" w:eastAsia="Times New Roman" w:hAnsi="Calibri" w:cs="Calibri"/>
          <w:lang w:eastAsia="pl-PL"/>
        </w:rPr>
        <w:t>wykonan</w:t>
      </w:r>
      <w:r>
        <w:rPr>
          <w:rFonts w:ascii="Calibri" w:eastAsia="Times New Roman" w:hAnsi="Calibri" w:cs="Calibri"/>
          <w:lang w:eastAsia="pl-PL"/>
        </w:rPr>
        <w:t>y</w:t>
      </w:r>
      <w:r w:rsidRPr="00922323">
        <w:rPr>
          <w:rFonts w:ascii="Calibri" w:eastAsia="Times New Roman" w:hAnsi="Calibri" w:cs="Calibri"/>
          <w:lang w:eastAsia="pl-PL"/>
        </w:rPr>
        <w:t xml:space="preserve"> z Cordury </w:t>
      </w:r>
    </w:p>
    <w:p w14:paraId="47B3ABDC" w14:textId="77777777" w:rsidR="00922323" w:rsidRPr="00922323" w:rsidRDefault="00922323" w:rsidP="00922323">
      <w:pPr>
        <w:pStyle w:val="Akapitzlist"/>
        <w:numPr>
          <w:ilvl w:val="0"/>
          <w:numId w:val="29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w</w:t>
      </w:r>
      <w:r w:rsidRPr="00922323">
        <w:rPr>
          <w:rFonts w:ascii="Calibri" w:eastAsia="Times New Roman" w:hAnsi="Calibri" w:cs="Calibri"/>
          <w:lang w:eastAsia="pl-PL"/>
        </w:rPr>
        <w:t xml:space="preserve">inylowa kieszeń na mapę zapinana na zamek </w:t>
      </w:r>
    </w:p>
    <w:p w14:paraId="6E7EF683" w14:textId="77777777" w:rsidR="00922323" w:rsidRPr="00922323" w:rsidRDefault="00922323" w:rsidP="00922323">
      <w:pPr>
        <w:pStyle w:val="Akapitzlist"/>
        <w:numPr>
          <w:ilvl w:val="0"/>
          <w:numId w:val="29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d</w:t>
      </w:r>
      <w:r w:rsidRPr="00922323">
        <w:rPr>
          <w:rFonts w:ascii="Calibri" w:eastAsia="Times New Roman" w:hAnsi="Calibri" w:cs="Calibri"/>
          <w:lang w:eastAsia="pl-PL"/>
        </w:rPr>
        <w:t xml:space="preserve">wie zewnętrzne kieszenie na napę </w:t>
      </w:r>
    </w:p>
    <w:p w14:paraId="1C34FEF5" w14:textId="2F9A5290" w:rsidR="00922323" w:rsidRPr="00922323" w:rsidRDefault="00922323" w:rsidP="00922323">
      <w:pPr>
        <w:pStyle w:val="Akapitzlist"/>
        <w:numPr>
          <w:ilvl w:val="0"/>
          <w:numId w:val="29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kamuflaż wzór 93</w:t>
      </w:r>
    </w:p>
    <w:p w14:paraId="0B1B1957" w14:textId="5769FAF3" w:rsidR="00922323" w:rsidRPr="00922323" w:rsidRDefault="00922323" w:rsidP="00922323">
      <w:pPr>
        <w:pStyle w:val="Akapitzlist"/>
        <w:numPr>
          <w:ilvl w:val="0"/>
          <w:numId w:val="29"/>
        </w:num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>
        <w:rPr>
          <w:rFonts w:ascii="Calibri" w:eastAsia="Times New Roman" w:hAnsi="Calibri" w:cs="Calibri"/>
          <w:lang w:eastAsia="pl-PL"/>
        </w:rPr>
        <w:t>r</w:t>
      </w:r>
      <w:r w:rsidRPr="00922323">
        <w:rPr>
          <w:rFonts w:ascii="Calibri" w:eastAsia="Times New Roman" w:hAnsi="Calibri" w:cs="Calibri"/>
          <w:lang w:eastAsia="pl-PL"/>
        </w:rPr>
        <w:t>ozmiar</w:t>
      </w:r>
      <w:r>
        <w:rPr>
          <w:rFonts w:ascii="Calibri" w:eastAsia="Times New Roman" w:hAnsi="Calibri" w:cs="Calibri"/>
          <w:lang w:eastAsia="pl-PL"/>
        </w:rPr>
        <w:t xml:space="preserve"> ok. </w:t>
      </w:r>
      <w:r w:rsidRPr="00922323">
        <w:rPr>
          <w:rFonts w:ascii="Calibri" w:eastAsia="Times New Roman" w:hAnsi="Calibri" w:cs="Calibri"/>
          <w:lang w:eastAsia="pl-PL"/>
        </w:rPr>
        <w:t>30cm</w:t>
      </w:r>
      <w:r w:rsidR="00D15ED1">
        <w:rPr>
          <w:rFonts w:ascii="Calibri" w:eastAsia="Times New Roman" w:hAnsi="Calibri" w:cs="Calibri"/>
          <w:lang w:eastAsia="pl-PL"/>
        </w:rPr>
        <w:t xml:space="preserve"> x </w:t>
      </w:r>
      <w:r w:rsidRPr="00922323">
        <w:rPr>
          <w:rFonts w:ascii="Calibri" w:eastAsia="Times New Roman" w:hAnsi="Calibri" w:cs="Calibri"/>
          <w:lang w:eastAsia="pl-PL"/>
        </w:rPr>
        <w:t>25cm</w:t>
      </w:r>
      <w:r>
        <w:rPr>
          <w:rFonts w:ascii="Calibri" w:eastAsia="Times New Roman" w:hAnsi="Calibri" w:cs="Calibri"/>
          <w:lang w:eastAsia="pl-PL"/>
        </w:rPr>
        <w:t xml:space="preserve"> (możliwość złożenia na pół i zapięcia)</w:t>
      </w:r>
    </w:p>
    <w:p w14:paraId="3A708E73" w14:textId="20586F6F" w:rsidR="000104E4" w:rsidRPr="000B09FC" w:rsidRDefault="000104E4" w:rsidP="0055324B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0B09FC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Plandeka </w:t>
      </w:r>
      <w:r w:rsidR="00E7350F" w:rsidRPr="000B09FC">
        <w:rPr>
          <w:rFonts w:ascii="Calibri" w:eastAsia="Times New Roman" w:hAnsi="Calibri" w:cs="Calibri"/>
          <w:b/>
          <w:bCs/>
          <w:color w:val="000000"/>
          <w:lang w:eastAsia="pl-PL"/>
        </w:rPr>
        <w:t>–</w:t>
      </w:r>
      <w:r w:rsidRPr="000B09FC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</w:t>
      </w:r>
      <w:r w:rsidR="00E7350F" w:rsidRPr="000B09FC">
        <w:rPr>
          <w:rFonts w:ascii="Calibri" w:eastAsia="Times New Roman" w:hAnsi="Calibri" w:cs="Calibri"/>
          <w:b/>
          <w:bCs/>
          <w:color w:val="000000"/>
          <w:lang w:eastAsia="pl-PL"/>
        </w:rPr>
        <w:t>35 szt.</w:t>
      </w:r>
    </w:p>
    <w:p w14:paraId="7BB7C306" w14:textId="6A8CCCC7" w:rsidR="00E7350F" w:rsidRDefault="00B52B4D" w:rsidP="00B52B4D">
      <w:pPr>
        <w:pStyle w:val="Akapitzlist"/>
        <w:numPr>
          <w:ilvl w:val="0"/>
          <w:numId w:val="2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w</w:t>
      </w:r>
      <w:r w:rsidR="00E7350F">
        <w:rPr>
          <w:rFonts w:ascii="Calibri" w:eastAsia="Times New Roman" w:hAnsi="Calibri" w:cs="Calibri"/>
          <w:color w:val="000000"/>
          <w:lang w:eastAsia="pl-PL"/>
        </w:rPr>
        <w:t>ymiary 4x3m</w:t>
      </w:r>
    </w:p>
    <w:p w14:paraId="09768942" w14:textId="249EE7E6" w:rsidR="00B52B4D" w:rsidRDefault="00B52B4D" w:rsidP="00B52B4D">
      <w:pPr>
        <w:pStyle w:val="Akapitzlist"/>
        <w:numPr>
          <w:ilvl w:val="0"/>
          <w:numId w:val="2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kolor zielony</w:t>
      </w:r>
    </w:p>
    <w:p w14:paraId="6E1C1B52" w14:textId="456A5564" w:rsidR="00B52B4D" w:rsidRDefault="00B52B4D" w:rsidP="00B52B4D">
      <w:pPr>
        <w:pStyle w:val="Akapitzlist"/>
        <w:numPr>
          <w:ilvl w:val="0"/>
          <w:numId w:val="2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oczka metalowe</w:t>
      </w:r>
    </w:p>
    <w:p w14:paraId="1B5AB047" w14:textId="6D4D7247" w:rsidR="00B82986" w:rsidRPr="00B82986" w:rsidRDefault="00B82986" w:rsidP="00B82986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B82986">
        <w:rPr>
          <w:rFonts w:ascii="Calibri" w:eastAsia="Times New Roman" w:hAnsi="Calibri" w:cs="Calibri"/>
          <w:b/>
          <w:bCs/>
          <w:color w:val="000000"/>
          <w:lang w:eastAsia="pl-PL"/>
        </w:rPr>
        <w:t>Farba do maskowania – 12 szt.</w:t>
      </w:r>
    </w:p>
    <w:p w14:paraId="4F26115E" w14:textId="57082F7D" w:rsidR="00B82986" w:rsidRDefault="00D15ED1" w:rsidP="00B82986">
      <w:pPr>
        <w:pStyle w:val="Akapitzlist"/>
        <w:numPr>
          <w:ilvl w:val="0"/>
          <w:numId w:val="3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w </w:t>
      </w:r>
      <w:r w:rsidR="00B82986">
        <w:rPr>
          <w:rFonts w:ascii="Calibri" w:eastAsia="Times New Roman" w:hAnsi="Calibri" w:cs="Calibri"/>
          <w:color w:val="000000"/>
          <w:lang w:eastAsia="pl-PL"/>
        </w:rPr>
        <w:t>spray</w:t>
      </w:r>
      <w:r>
        <w:rPr>
          <w:rFonts w:ascii="Calibri" w:eastAsia="Times New Roman" w:hAnsi="Calibri" w:cs="Calibri"/>
          <w:color w:val="000000"/>
          <w:lang w:eastAsia="pl-PL"/>
        </w:rPr>
        <w:t>u</w:t>
      </w:r>
    </w:p>
    <w:p w14:paraId="6EB5B150" w14:textId="30CF5424" w:rsidR="00B82986" w:rsidRDefault="00B82986" w:rsidP="00B82986">
      <w:pPr>
        <w:pStyle w:val="Akapitzlist"/>
        <w:numPr>
          <w:ilvl w:val="0"/>
          <w:numId w:val="3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szybkoschnąca</w:t>
      </w:r>
    </w:p>
    <w:p w14:paraId="1CDBC6AB" w14:textId="75EE494D" w:rsidR="00B82986" w:rsidRDefault="00B82986" w:rsidP="00B82986">
      <w:pPr>
        <w:pStyle w:val="Akapitzlist"/>
        <w:numPr>
          <w:ilvl w:val="0"/>
          <w:numId w:val="3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pojemność 400 ml</w:t>
      </w:r>
    </w:p>
    <w:p w14:paraId="517F067A" w14:textId="11E48223" w:rsidR="00D15ED1" w:rsidRDefault="00D15ED1" w:rsidP="00B82986">
      <w:pPr>
        <w:pStyle w:val="Akapitzlist"/>
        <w:numPr>
          <w:ilvl w:val="0"/>
          <w:numId w:val="3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kolory matowe: khaki, brązowy, piaskowy, oliwkowy</w:t>
      </w:r>
    </w:p>
    <w:p w14:paraId="7186741E" w14:textId="1C1646F1" w:rsidR="00B82986" w:rsidRDefault="00B82986" w:rsidP="00B82986">
      <w:pPr>
        <w:pStyle w:val="Akapitzlist"/>
        <w:numPr>
          <w:ilvl w:val="0"/>
          <w:numId w:val="3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po 3 szt. każdego koloru</w:t>
      </w:r>
    </w:p>
    <w:p w14:paraId="704AD093" w14:textId="7AD68039" w:rsidR="00B82986" w:rsidRPr="00B82986" w:rsidRDefault="00B82986" w:rsidP="00B82986">
      <w:pPr>
        <w:pStyle w:val="Akapitzlist"/>
        <w:spacing w:after="0" w:line="240" w:lineRule="auto"/>
        <w:ind w:left="1440"/>
        <w:rPr>
          <w:rFonts w:ascii="Calibri" w:eastAsia="Times New Roman" w:hAnsi="Calibri" w:cs="Calibri"/>
          <w:color w:val="000000"/>
          <w:lang w:eastAsia="pl-PL"/>
        </w:rPr>
      </w:pPr>
    </w:p>
    <w:p w14:paraId="500E8362" w14:textId="6B075E4C" w:rsidR="00E0740B" w:rsidRPr="00E0740B" w:rsidRDefault="00E0740B" w:rsidP="0055324B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sectPr w:rsidR="00E0740B" w:rsidRPr="00E0740B" w:rsidSect="008B53AE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63E8F" w14:textId="77777777" w:rsidR="00D90A32" w:rsidRDefault="00D90A32" w:rsidP="008B53AE">
      <w:pPr>
        <w:spacing w:after="0" w:line="240" w:lineRule="auto"/>
      </w:pPr>
      <w:r>
        <w:separator/>
      </w:r>
    </w:p>
  </w:endnote>
  <w:endnote w:type="continuationSeparator" w:id="0">
    <w:p w14:paraId="01CCABE2" w14:textId="77777777" w:rsidR="00D90A32" w:rsidRDefault="00D90A32" w:rsidP="008B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D1CB3" w14:textId="77777777" w:rsidR="00D90A32" w:rsidRDefault="00D90A32" w:rsidP="008B53AE">
      <w:pPr>
        <w:spacing w:after="0" w:line="240" w:lineRule="auto"/>
      </w:pPr>
      <w:r>
        <w:separator/>
      </w:r>
    </w:p>
  </w:footnote>
  <w:footnote w:type="continuationSeparator" w:id="0">
    <w:p w14:paraId="44C912EB" w14:textId="77777777" w:rsidR="00D90A32" w:rsidRDefault="00D90A32" w:rsidP="008B5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3977"/>
    <w:multiLevelType w:val="hybridMultilevel"/>
    <w:tmpl w:val="B1A69A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5E0EFD"/>
    <w:multiLevelType w:val="hybridMultilevel"/>
    <w:tmpl w:val="4DEE20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57750C"/>
    <w:multiLevelType w:val="hybridMultilevel"/>
    <w:tmpl w:val="26304B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1C6F80"/>
    <w:multiLevelType w:val="hybridMultilevel"/>
    <w:tmpl w:val="901C03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16729B"/>
    <w:multiLevelType w:val="hybridMultilevel"/>
    <w:tmpl w:val="CAF8029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2143C02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5" w15:restartNumberingAfterBreak="0">
    <w:nsid w:val="12BD098C"/>
    <w:multiLevelType w:val="hybridMultilevel"/>
    <w:tmpl w:val="FF2A9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D3A10"/>
    <w:multiLevelType w:val="hybridMultilevel"/>
    <w:tmpl w:val="6324EC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445E63"/>
    <w:multiLevelType w:val="hybridMultilevel"/>
    <w:tmpl w:val="9392CE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E56AFC"/>
    <w:multiLevelType w:val="hybridMultilevel"/>
    <w:tmpl w:val="340AEC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11F4FB5"/>
    <w:multiLevelType w:val="multilevel"/>
    <w:tmpl w:val="22B843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71216F1"/>
    <w:multiLevelType w:val="hybridMultilevel"/>
    <w:tmpl w:val="C12658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769177F"/>
    <w:multiLevelType w:val="hybridMultilevel"/>
    <w:tmpl w:val="379016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A8F665A"/>
    <w:multiLevelType w:val="hybridMultilevel"/>
    <w:tmpl w:val="BC48CB52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B447F71"/>
    <w:multiLevelType w:val="hybridMultilevel"/>
    <w:tmpl w:val="B8007816"/>
    <w:lvl w:ilvl="0" w:tplc="703E6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B2143C02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4" w15:restartNumberingAfterBreak="0">
    <w:nsid w:val="2BD97026"/>
    <w:multiLevelType w:val="hybridMultilevel"/>
    <w:tmpl w:val="681467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2143C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4087297B"/>
    <w:multiLevelType w:val="hybridMultilevel"/>
    <w:tmpl w:val="427AB9B0"/>
    <w:lvl w:ilvl="0" w:tplc="B2143C02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BD3727"/>
    <w:multiLevelType w:val="hybridMultilevel"/>
    <w:tmpl w:val="32D0AD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3C046DE"/>
    <w:multiLevelType w:val="hybridMultilevel"/>
    <w:tmpl w:val="F7DE9C6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64E40F2"/>
    <w:multiLevelType w:val="hybridMultilevel"/>
    <w:tmpl w:val="6868ECC4"/>
    <w:lvl w:ilvl="0" w:tplc="41B2AC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FF4332"/>
    <w:multiLevelType w:val="hybridMultilevel"/>
    <w:tmpl w:val="0B3652C8"/>
    <w:lvl w:ilvl="0" w:tplc="B2143C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B2143C02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0" w15:restartNumberingAfterBreak="0">
    <w:nsid w:val="61E276AD"/>
    <w:multiLevelType w:val="hybridMultilevel"/>
    <w:tmpl w:val="4D8C86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27D17D6"/>
    <w:multiLevelType w:val="multilevel"/>
    <w:tmpl w:val="C806127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482279B"/>
    <w:multiLevelType w:val="hybridMultilevel"/>
    <w:tmpl w:val="2B62DD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82B778E"/>
    <w:multiLevelType w:val="multilevel"/>
    <w:tmpl w:val="C47C866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A6F6B45"/>
    <w:multiLevelType w:val="hybridMultilevel"/>
    <w:tmpl w:val="EE8CFE2A"/>
    <w:lvl w:ilvl="0" w:tplc="D13C816E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B2143C02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5" w15:restartNumberingAfterBreak="0">
    <w:nsid w:val="6C7B08D9"/>
    <w:multiLevelType w:val="hybridMultilevel"/>
    <w:tmpl w:val="1C624B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2F736F0"/>
    <w:multiLevelType w:val="hybridMultilevel"/>
    <w:tmpl w:val="A5A8AF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B98374C"/>
    <w:multiLevelType w:val="hybridMultilevel"/>
    <w:tmpl w:val="4F5A8A80"/>
    <w:lvl w:ilvl="0" w:tplc="41B2AC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D69A96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B52948"/>
    <w:multiLevelType w:val="hybridMultilevel"/>
    <w:tmpl w:val="C4D253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C790C04"/>
    <w:multiLevelType w:val="hybridMultilevel"/>
    <w:tmpl w:val="52029C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17"/>
  </w:num>
  <w:num w:numId="4">
    <w:abstractNumId w:val="27"/>
  </w:num>
  <w:num w:numId="5">
    <w:abstractNumId w:val="15"/>
  </w:num>
  <w:num w:numId="6">
    <w:abstractNumId w:val="19"/>
  </w:num>
  <w:num w:numId="7">
    <w:abstractNumId w:val="4"/>
  </w:num>
  <w:num w:numId="8">
    <w:abstractNumId w:val="13"/>
  </w:num>
  <w:num w:numId="9">
    <w:abstractNumId w:val="24"/>
  </w:num>
  <w:num w:numId="10">
    <w:abstractNumId w:val="14"/>
  </w:num>
  <w:num w:numId="11">
    <w:abstractNumId w:val="23"/>
  </w:num>
  <w:num w:numId="12">
    <w:abstractNumId w:val="29"/>
  </w:num>
  <w:num w:numId="13">
    <w:abstractNumId w:val="16"/>
  </w:num>
  <w:num w:numId="14">
    <w:abstractNumId w:val="9"/>
  </w:num>
  <w:num w:numId="15">
    <w:abstractNumId w:val="7"/>
  </w:num>
  <w:num w:numId="16">
    <w:abstractNumId w:val="28"/>
  </w:num>
  <w:num w:numId="17">
    <w:abstractNumId w:val="6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  <w:num w:numId="22">
    <w:abstractNumId w:val="8"/>
  </w:num>
  <w:num w:numId="23">
    <w:abstractNumId w:val="11"/>
  </w:num>
  <w:num w:numId="24">
    <w:abstractNumId w:val="3"/>
  </w:num>
  <w:num w:numId="25">
    <w:abstractNumId w:val="22"/>
  </w:num>
  <w:num w:numId="26">
    <w:abstractNumId w:val="12"/>
  </w:num>
  <w:num w:numId="27">
    <w:abstractNumId w:val="20"/>
  </w:num>
  <w:num w:numId="28">
    <w:abstractNumId w:val="5"/>
  </w:num>
  <w:num w:numId="29">
    <w:abstractNumId w:val="26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F19"/>
    <w:rsid w:val="000104E4"/>
    <w:rsid w:val="000B09FC"/>
    <w:rsid w:val="00197F2F"/>
    <w:rsid w:val="00333F19"/>
    <w:rsid w:val="00397742"/>
    <w:rsid w:val="00435236"/>
    <w:rsid w:val="00487FEE"/>
    <w:rsid w:val="0055324B"/>
    <w:rsid w:val="006A3F63"/>
    <w:rsid w:val="00894E24"/>
    <w:rsid w:val="008B53AE"/>
    <w:rsid w:val="00915DE9"/>
    <w:rsid w:val="00922323"/>
    <w:rsid w:val="00963746"/>
    <w:rsid w:val="00B52B4D"/>
    <w:rsid w:val="00B82986"/>
    <w:rsid w:val="00C438DA"/>
    <w:rsid w:val="00D15ED1"/>
    <w:rsid w:val="00D90A32"/>
    <w:rsid w:val="00E0740B"/>
    <w:rsid w:val="00E7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13DB28"/>
  <w15:chartTrackingRefBased/>
  <w15:docId w15:val="{DAD5B021-2EB1-416A-BB10-052ECFC64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740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B5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53AE"/>
  </w:style>
  <w:style w:type="paragraph" w:styleId="Stopka">
    <w:name w:val="footer"/>
    <w:basedOn w:val="Normalny"/>
    <w:link w:val="StopkaZnak"/>
    <w:uiPriority w:val="99"/>
    <w:unhideWhenUsed/>
    <w:rsid w:val="008B5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3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7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A121C-9B62-4D2C-AC0D-6F91B846B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Jezierska Anna</dc:creator>
  <cp:keywords/>
  <dc:description/>
  <cp:lastModifiedBy>Jezierska Anna</cp:lastModifiedBy>
  <cp:revision>12</cp:revision>
  <cp:lastPrinted>2021-09-07T09:36:00Z</cp:lastPrinted>
  <dcterms:created xsi:type="dcterms:W3CDTF">2021-08-27T07:54:00Z</dcterms:created>
  <dcterms:modified xsi:type="dcterms:W3CDTF">2021-09-17T13:41:00Z</dcterms:modified>
</cp:coreProperties>
</file>