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3322" w14:textId="48EBDE17" w:rsidR="00D35827" w:rsidRDefault="00D35827" w:rsidP="00D35827">
      <w:pPr>
        <w:pStyle w:val="Nagwek1"/>
        <w:numPr>
          <w:ilvl w:val="0"/>
          <w:numId w:val="0"/>
        </w:numPr>
        <w:ind w:left="568"/>
        <w:rPr>
          <w:rFonts w:ascii="Arial" w:eastAsia="Calibri" w:hAnsi="Arial" w:cs="Arial"/>
          <w:b w:val="0"/>
          <w:bCs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SPECYFIKACJA TECHNICZNA           </w:t>
      </w:r>
      <w:r>
        <w:rPr>
          <w:rFonts w:ascii="Arial" w:eastAsia="Calibri" w:hAnsi="Arial" w:cs="Arial"/>
          <w:b w:val="0"/>
          <w:bCs/>
          <w:sz w:val="20"/>
          <w:szCs w:val="20"/>
        </w:rPr>
        <w:t xml:space="preserve">Załącznik nr </w:t>
      </w:r>
      <w:r w:rsidR="00B91A4E">
        <w:rPr>
          <w:rFonts w:ascii="Arial" w:eastAsia="Calibri" w:hAnsi="Arial" w:cs="Arial"/>
          <w:b w:val="0"/>
          <w:bCs/>
          <w:sz w:val="20"/>
          <w:szCs w:val="20"/>
        </w:rPr>
        <w:t>3A</w:t>
      </w:r>
      <w:r>
        <w:rPr>
          <w:rFonts w:ascii="Arial" w:eastAsia="Calibri" w:hAnsi="Arial" w:cs="Arial"/>
          <w:b w:val="0"/>
          <w:bCs/>
          <w:sz w:val="20"/>
          <w:szCs w:val="20"/>
        </w:rPr>
        <w:t xml:space="preserve"> do </w:t>
      </w:r>
      <w:r w:rsidR="00B91A4E">
        <w:rPr>
          <w:rFonts w:ascii="Arial" w:eastAsia="Calibri" w:hAnsi="Arial" w:cs="Arial"/>
          <w:b w:val="0"/>
          <w:bCs/>
          <w:sz w:val="20"/>
          <w:szCs w:val="20"/>
        </w:rPr>
        <w:t>SIWZ</w:t>
      </w:r>
    </w:p>
    <w:p w14:paraId="08E8A062" w14:textId="77777777" w:rsidR="00D35827" w:rsidRDefault="00D35827" w:rsidP="00D35827"/>
    <w:p w14:paraId="5F5D7AFC" w14:textId="561D2F35" w:rsidR="00D35827" w:rsidRDefault="00D35827" w:rsidP="00D35827">
      <w:pPr>
        <w:pStyle w:val="Nagwek1"/>
        <w:numPr>
          <w:ilvl w:val="0"/>
          <w:numId w:val="0"/>
        </w:numPr>
        <w:ind w:left="56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Poz.1 Sonda statyczna  z napędem gąsienicowym</w:t>
      </w:r>
      <w:r w:rsidR="001426C4">
        <w:rPr>
          <w:rFonts w:ascii="Arial" w:eastAsia="Calibri" w:hAnsi="Arial" w:cs="Arial"/>
          <w:sz w:val="28"/>
          <w:szCs w:val="28"/>
        </w:rPr>
        <w:t xml:space="preserve"> </w:t>
      </w:r>
    </w:p>
    <w:p w14:paraId="279FB84F" w14:textId="77777777" w:rsidR="001426C4" w:rsidRPr="001426C4" w:rsidRDefault="001426C4" w:rsidP="001426C4">
      <w:pPr>
        <w:rPr>
          <w:rFonts w:eastAsia="Calibri"/>
        </w:rPr>
      </w:pPr>
    </w:p>
    <w:p w14:paraId="2043F5E8" w14:textId="77777777" w:rsidR="00D35827" w:rsidRDefault="00D35827" w:rsidP="00D35827">
      <w:r>
        <w:t>W zestawie:</w:t>
      </w:r>
    </w:p>
    <w:p w14:paraId="6C63C666" w14:textId="77777777" w:rsidR="009438A2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Sonda statyczna CPT 200 </w:t>
      </w:r>
      <w:proofErr w:type="spellStart"/>
      <w:r>
        <w:rPr>
          <w:rFonts w:ascii="Arial" w:hAnsi="Arial" w:cs="Arial"/>
          <w:b/>
          <w:bCs/>
        </w:rPr>
        <w:t>kN</w:t>
      </w:r>
      <w:proofErr w:type="spellEnd"/>
      <w:r>
        <w:rPr>
          <w:rFonts w:ascii="Arial" w:hAnsi="Arial" w:cs="Arial"/>
          <w:b/>
          <w:bCs/>
        </w:rPr>
        <w:t xml:space="preserve"> SMM </w:t>
      </w:r>
      <w:r w:rsidR="00DB7139">
        <w:rPr>
          <w:rFonts w:ascii="Arial" w:hAnsi="Arial" w:cs="Arial"/>
          <w:b/>
          <w:bCs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</w:rPr>
        <w:t xml:space="preserve"> 1 szt.                                                                            </w:t>
      </w:r>
      <w:r>
        <w:rPr>
          <w:rFonts w:ascii="Arial" w:hAnsi="Arial" w:cs="Arial"/>
        </w:rPr>
        <w:t xml:space="preserve">Wersja wyposażona w samojezdny wózek  z napędem gąsienicowym i hydrauliczny system </w:t>
      </w:r>
      <w:proofErr w:type="spellStart"/>
      <w:r>
        <w:rPr>
          <w:rFonts w:ascii="Arial" w:hAnsi="Arial" w:cs="Arial"/>
        </w:rPr>
        <w:t>kotwienia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6A3D8F62" w14:textId="4EC811E8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Wózek z napędem gąsienicowym</w:t>
      </w:r>
      <w:r>
        <w:rPr>
          <w:rFonts w:ascii="Arial" w:hAnsi="Arial" w:cs="Arial"/>
        </w:rPr>
        <w:t xml:space="preserve">                                                                                              Panel kontrolny sterujący napędem gąsiennicowym wbudowany w wózek:                                </w:t>
      </w:r>
    </w:p>
    <w:p w14:paraId="56B29517" w14:textId="77777777" w:rsidR="00D35827" w:rsidRDefault="00D35827" w:rsidP="00D35827">
      <w:pPr>
        <w:rPr>
          <w:rFonts w:ascii="Arial" w:hAnsi="Arial" w:cs="Arial"/>
        </w:rPr>
      </w:pPr>
    </w:p>
    <w:p w14:paraId="1C0E822D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sterowanie kierunkiem ruchu przód/tył lewej i prawej gąsienicy                                                           -    kontrolowanie prędkości jazdy wózka                                                                                            -    zatrzymanie urządzenia                                                                                                                        -    sygnalizację dźwiękową </w:t>
      </w:r>
    </w:p>
    <w:p w14:paraId="73A4C49F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180485" w14:textId="16DA9D88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Agregat hydrauliczny z 4-suwowym silnikiem diesla  20,25 KM/14,9 </w:t>
      </w:r>
      <w:proofErr w:type="spellStart"/>
      <w:r>
        <w:rPr>
          <w:rFonts w:ascii="Arial" w:hAnsi="Arial" w:cs="Arial"/>
          <w:b/>
          <w:bCs/>
        </w:rPr>
        <w:t>Kw</w:t>
      </w:r>
      <w:proofErr w:type="spellEnd"/>
      <w:r>
        <w:rPr>
          <w:rFonts w:ascii="Arial" w:hAnsi="Arial" w:cs="Arial"/>
        </w:rPr>
        <w:t xml:space="preserve">              4 pompy hydrauliczne do </w:t>
      </w:r>
      <w:proofErr w:type="spellStart"/>
      <w:r>
        <w:rPr>
          <w:rFonts w:ascii="Arial" w:hAnsi="Arial" w:cs="Arial"/>
        </w:rPr>
        <w:t>kotwienia</w:t>
      </w:r>
      <w:proofErr w:type="spellEnd"/>
      <w:r>
        <w:rPr>
          <w:rFonts w:ascii="Arial" w:hAnsi="Arial" w:cs="Arial"/>
        </w:rPr>
        <w:t xml:space="preserve">, wciskania i wyciągania </w:t>
      </w:r>
    </w:p>
    <w:p w14:paraId="1B72266E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3901B6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Solidna, stabilna kolumna wciskająca z dwoma stabilizatorami  w dolnej części i systemem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kotwienia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Panel kontrolny w postaci systemu dźwigni sterujący pracą kotew                                                            Panel kontrolny w postaci systemu dźwigni sterujący kolumną wciskającą                                Max. siła wciskająca: 200 </w:t>
      </w:r>
      <w:proofErr w:type="spellStart"/>
      <w:r>
        <w:rPr>
          <w:rFonts w:ascii="Arial" w:hAnsi="Arial" w:cs="Arial"/>
        </w:rPr>
        <w:t>kN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Max. siła wyrywania: 228 </w:t>
      </w:r>
      <w:proofErr w:type="spellStart"/>
      <w:r>
        <w:rPr>
          <w:rFonts w:ascii="Arial" w:hAnsi="Arial" w:cs="Arial"/>
        </w:rPr>
        <w:t>kN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2 manometry zegarowe do odczytu obciążenia w zakresie 0-40 i 0-250 bar                                   2 siłowniki hydrauliczne do </w:t>
      </w:r>
      <w:proofErr w:type="spellStart"/>
      <w:r>
        <w:rPr>
          <w:rFonts w:ascii="Arial" w:hAnsi="Arial" w:cs="Arial"/>
        </w:rPr>
        <w:t>kotwienia</w:t>
      </w:r>
      <w:proofErr w:type="spellEnd"/>
      <w:r>
        <w:rPr>
          <w:rFonts w:ascii="Arial" w:hAnsi="Arial" w:cs="Arial"/>
        </w:rPr>
        <w:t xml:space="preserve">, wciskania i wyciągania </w:t>
      </w:r>
    </w:p>
    <w:p w14:paraId="77035BFC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ECCD94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Waga sondy bez wyposażenia: ok. 1400 kg                                                                            Wysokość: 140 cm                                                                                                                   Szerokość: 145 cm                                                                                                                  Długość: 210 cm </w:t>
      </w:r>
    </w:p>
    <w:p w14:paraId="55978A7F" w14:textId="77777777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72C230" w14:textId="59EBB838" w:rsidR="004528C2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Kotwa uniwersalna Ø130 x 1150 mm </w:t>
      </w:r>
      <w:r w:rsidR="00DB713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</w:t>
      </w:r>
      <w:r w:rsidR="00DB713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2 szt.                                                                                   -  Kotwa uniwersalna Ø130 x 750 mm </w:t>
      </w:r>
      <w:r w:rsidR="00DB7139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</w:t>
      </w:r>
      <w:r w:rsidR="00DB713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2 szt.                                                                                     -  Żerdź kotwiąca Ø42 x 750 mm </w:t>
      </w:r>
      <w:r w:rsidR="00DB7139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DB713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2 szt.                                                                                             -  Stożek </w:t>
      </w:r>
      <w:proofErr w:type="spellStart"/>
      <w:r>
        <w:rPr>
          <w:rFonts w:ascii="Arial" w:hAnsi="Arial" w:cs="Arial"/>
        </w:rPr>
        <w:t>Begemanna</w:t>
      </w:r>
      <w:proofErr w:type="spellEnd"/>
      <w:r>
        <w:rPr>
          <w:rFonts w:ascii="Arial" w:hAnsi="Arial" w:cs="Arial"/>
        </w:rPr>
        <w:t xml:space="preserve"> mechaniczny, specjalny hartowany, o </w:t>
      </w:r>
      <w:r w:rsidR="00DB713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podwyższonej wytrzymałości   </w:t>
      </w:r>
      <w:r w:rsidR="00DB7139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>1</w:t>
      </w:r>
      <w:r w:rsidR="004528C2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14:paraId="31A8FAE9" w14:textId="0BFB8010" w:rsidR="00D35827" w:rsidRDefault="00D35827" w:rsidP="00D35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 Stożek </w:t>
      </w:r>
      <w:proofErr w:type="spellStart"/>
      <w:r>
        <w:rPr>
          <w:rFonts w:ascii="Arial" w:hAnsi="Arial" w:cs="Arial"/>
        </w:rPr>
        <w:t>Begemanna</w:t>
      </w:r>
      <w:proofErr w:type="spellEnd"/>
      <w:r>
        <w:rPr>
          <w:rFonts w:ascii="Arial" w:hAnsi="Arial" w:cs="Arial"/>
        </w:rPr>
        <w:t xml:space="preserve"> mechaniczny, niehartowany, zapasowy  </w:t>
      </w:r>
      <w:r w:rsidR="00DB713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1 szt.                                               -  Żerdź drążona Ø36x1000 mm, z żerdzią wewnętrzną  </w:t>
      </w:r>
      <w:r w:rsidR="00DB7139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>20 szt.</w:t>
      </w:r>
    </w:p>
    <w:p w14:paraId="53AC15CC" w14:textId="63523873" w:rsidR="00AC4687" w:rsidRDefault="00AC4687" w:rsidP="00AC4687">
      <w:pPr>
        <w:pStyle w:val="Nagwek1"/>
        <w:numPr>
          <w:ilvl w:val="0"/>
          <w:numId w:val="0"/>
        </w:numPr>
        <w:ind w:left="56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Poz.</w:t>
      </w:r>
      <w:r w:rsidR="00BA3492">
        <w:rPr>
          <w:rFonts w:ascii="Arial" w:eastAsia="Calibri" w:hAnsi="Arial" w:cs="Arial"/>
          <w:sz w:val="28"/>
          <w:szCs w:val="28"/>
        </w:rPr>
        <w:t>2</w:t>
      </w:r>
      <w:r w:rsidR="00517FC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Cyfrowy stożek bez modułu sejsmicznego wraz z akcesoriami</w:t>
      </w:r>
    </w:p>
    <w:p w14:paraId="6BA81F0C" w14:textId="77777777" w:rsidR="001426C4" w:rsidRPr="001426C4" w:rsidRDefault="001426C4" w:rsidP="001426C4">
      <w:pPr>
        <w:rPr>
          <w:rFonts w:eastAsia="Calibri"/>
        </w:rPr>
      </w:pPr>
    </w:p>
    <w:p w14:paraId="2CE6DE10" w14:textId="5F6E07BD" w:rsidR="00AC4687" w:rsidRDefault="00AC4687" w:rsidP="00AC4687">
      <w:pPr>
        <w:rPr>
          <w:rFonts w:eastAsia="Calibri"/>
        </w:rPr>
      </w:pPr>
      <w:r>
        <w:rPr>
          <w:rFonts w:eastAsia="Calibri"/>
        </w:rPr>
        <w:t>W zestawie:</w:t>
      </w:r>
    </w:p>
    <w:p w14:paraId="1B2BD925" w14:textId="11C1C14D" w:rsidR="00AC4687" w:rsidRDefault="00AC4687" w:rsidP="00AC4687">
      <w:pPr>
        <w:rPr>
          <w:rFonts w:eastAsia="Calibri"/>
        </w:rPr>
      </w:pPr>
      <w:r>
        <w:rPr>
          <w:rFonts w:eastAsia="Calibri"/>
        </w:rPr>
        <w:t>-  Stożek CPTU do pomiaru                                                                                                       G1-</w:t>
      </w:r>
      <w:r w:rsidR="002D402F">
        <w:rPr>
          <w:rFonts w:eastAsia="Calibri"/>
        </w:rPr>
        <w:t xml:space="preserve"> </w:t>
      </w:r>
      <w:r>
        <w:rPr>
          <w:rFonts w:eastAsia="Calibri"/>
        </w:rPr>
        <w:t>CPLS D    1 szt.</w:t>
      </w:r>
    </w:p>
    <w:p w14:paraId="24F46E1D" w14:textId="14181719" w:rsidR="00AC4687" w:rsidRDefault="00AC4687" w:rsidP="00AC4687">
      <w:pPr>
        <w:rPr>
          <w:rFonts w:eastAsia="Calibri"/>
        </w:rPr>
      </w:pPr>
      <w:r>
        <w:rPr>
          <w:rFonts w:eastAsia="Calibri"/>
        </w:rPr>
        <w:t xml:space="preserve">-  </w:t>
      </w:r>
      <w:proofErr w:type="spellStart"/>
      <w:r>
        <w:rPr>
          <w:rFonts w:eastAsia="Calibri"/>
        </w:rPr>
        <w:t>Qc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Fs</w:t>
      </w:r>
      <w:proofErr w:type="spellEnd"/>
      <w:r>
        <w:rPr>
          <w:rFonts w:eastAsia="Calibri"/>
        </w:rPr>
        <w:t>, U,</w:t>
      </w:r>
    </w:p>
    <w:p w14:paraId="7B3AD9D8" w14:textId="76D6978B" w:rsidR="00AC4687" w:rsidRDefault="00AC4687" w:rsidP="00AC4687">
      <w:pPr>
        <w:rPr>
          <w:rFonts w:eastAsia="Calibri"/>
        </w:rPr>
      </w:pPr>
      <w:r>
        <w:rPr>
          <w:rFonts w:eastAsia="Calibri"/>
        </w:rPr>
        <w:t>- odchylenia od pionu i temperatury</w:t>
      </w:r>
    </w:p>
    <w:p w14:paraId="2180B851" w14:textId="5B6D450E" w:rsidR="00AC4687" w:rsidRDefault="008E23FD" w:rsidP="00AC4687">
      <w:pPr>
        <w:rPr>
          <w:rFonts w:eastAsia="Calibri"/>
        </w:rPr>
      </w:pPr>
      <w:r>
        <w:rPr>
          <w:rFonts w:eastAsia="Calibri"/>
        </w:rPr>
        <w:t xml:space="preserve">- Moduł rejestracji danych wykorzystujących technologię Bluetooth                                       D1- CPL Blue    1 </w:t>
      </w:r>
      <w:proofErr w:type="spellStart"/>
      <w:r>
        <w:rPr>
          <w:rFonts w:eastAsia="Calibri"/>
        </w:rPr>
        <w:t>szt</w:t>
      </w:r>
      <w:proofErr w:type="spellEnd"/>
      <w:r w:rsidR="00AC4687">
        <w:rPr>
          <w:rFonts w:eastAsia="Calibri"/>
        </w:rPr>
        <w:t xml:space="preserve">  </w:t>
      </w:r>
    </w:p>
    <w:p w14:paraId="1A47DEE3" w14:textId="77777777" w:rsidR="008E23FD" w:rsidRDefault="008E23FD" w:rsidP="00AC4687">
      <w:pPr>
        <w:rPr>
          <w:rFonts w:eastAsia="Calibri"/>
        </w:rPr>
      </w:pPr>
    </w:p>
    <w:p w14:paraId="4CF810D9" w14:textId="157735E5" w:rsidR="00AC4687" w:rsidRDefault="00AC4687" w:rsidP="00AC4687">
      <w:pPr>
        <w:rPr>
          <w:rFonts w:eastAsia="Calibri"/>
        </w:rPr>
      </w:pPr>
    </w:p>
    <w:p w14:paraId="2942C5DD" w14:textId="4210DDEA" w:rsidR="002D402F" w:rsidRDefault="002D402F" w:rsidP="00AC4687">
      <w:pPr>
        <w:rPr>
          <w:rFonts w:eastAsia="Calibri"/>
        </w:rPr>
      </w:pPr>
      <w:r>
        <w:rPr>
          <w:rFonts w:eastAsia="Calibri"/>
        </w:rPr>
        <w:lastRenderedPageBreak/>
        <w:t>- Kabel pomiarowy o długości 50 m                                                                                       CV – CPL  XX     1 szt.</w:t>
      </w:r>
    </w:p>
    <w:p w14:paraId="1C1E2F47" w14:textId="2A779A1E" w:rsidR="002D402F" w:rsidRDefault="002D402F" w:rsidP="00AC4687">
      <w:pPr>
        <w:rPr>
          <w:rFonts w:eastAsia="Calibri"/>
        </w:rPr>
      </w:pPr>
      <w:r>
        <w:rPr>
          <w:rFonts w:eastAsia="Calibri"/>
        </w:rPr>
        <w:t xml:space="preserve">- </w:t>
      </w:r>
      <w:r w:rsidRPr="002D402F">
        <w:rPr>
          <w:rFonts w:eastAsia="Calibri"/>
        </w:rPr>
        <w:t xml:space="preserve">Czujnik przemieszczenia wykorzystujący technologię Bluetooth </w:t>
      </w:r>
      <w:r>
        <w:rPr>
          <w:rFonts w:eastAsia="Calibri"/>
        </w:rPr>
        <w:t xml:space="preserve">                                             </w:t>
      </w:r>
      <w:r w:rsidRPr="002D402F">
        <w:rPr>
          <w:rFonts w:eastAsia="Calibri"/>
        </w:rPr>
        <w:t xml:space="preserve">G1-EST Blue 1 </w:t>
      </w:r>
      <w:proofErr w:type="spellStart"/>
      <w:r w:rsidRPr="002D402F">
        <w:rPr>
          <w:rFonts w:eastAsia="Calibri"/>
        </w:rPr>
        <w:t>szt</w:t>
      </w:r>
      <w:proofErr w:type="spellEnd"/>
    </w:p>
    <w:p w14:paraId="496033E3" w14:textId="3C008DF2" w:rsidR="002D402F" w:rsidRDefault="002D402F" w:rsidP="00AC4687">
      <w:pPr>
        <w:rPr>
          <w:rFonts w:eastAsia="Calibri"/>
        </w:rPr>
      </w:pPr>
      <w:r>
        <w:rPr>
          <w:rFonts w:eastAsia="Calibri"/>
        </w:rPr>
        <w:t xml:space="preserve">- </w:t>
      </w:r>
      <w:r w:rsidRPr="002D402F">
        <w:rPr>
          <w:rFonts w:eastAsia="Calibri"/>
        </w:rPr>
        <w:t xml:space="preserve">Walizka transportowa </w:t>
      </w:r>
      <w:r>
        <w:rPr>
          <w:rFonts w:eastAsia="Calibri"/>
        </w:rPr>
        <w:t xml:space="preserve">                                                                                                        </w:t>
      </w:r>
      <w:r w:rsidRPr="002D402F">
        <w:rPr>
          <w:rFonts w:eastAsia="Calibri"/>
        </w:rPr>
        <w:t xml:space="preserve">G2-BOX 1 CONE 1 </w:t>
      </w:r>
      <w:proofErr w:type="spellStart"/>
      <w:r w:rsidRPr="002D402F">
        <w:rPr>
          <w:rFonts w:eastAsia="Calibri"/>
        </w:rPr>
        <w:t>szt</w:t>
      </w:r>
      <w:proofErr w:type="spellEnd"/>
    </w:p>
    <w:p w14:paraId="5684976E" w14:textId="77777777" w:rsidR="00BA3492" w:rsidRDefault="002D402F" w:rsidP="002D402F">
      <w:pPr>
        <w:rPr>
          <w:rFonts w:eastAsia="Calibri"/>
        </w:rPr>
      </w:pPr>
      <w:r>
        <w:rPr>
          <w:rFonts w:eastAsia="Calibri"/>
        </w:rPr>
        <w:t xml:space="preserve">- </w:t>
      </w:r>
      <w:r w:rsidRPr="002D402F">
        <w:rPr>
          <w:rFonts w:eastAsia="Calibri"/>
        </w:rPr>
        <w:t xml:space="preserve">Walizka na akcesoria służące do przygotowania stożka do badania z </w:t>
      </w:r>
      <w:r>
        <w:rPr>
          <w:rFonts w:eastAsia="Calibri"/>
        </w:rPr>
        <w:t xml:space="preserve">          </w:t>
      </w:r>
      <w:r w:rsidR="00BA3492">
        <w:rPr>
          <w:rFonts w:eastAsia="Calibri"/>
        </w:rPr>
        <w:t xml:space="preserve">                       </w:t>
      </w:r>
      <w:r w:rsidRPr="002D402F">
        <w:rPr>
          <w:rFonts w:eastAsia="Calibri"/>
        </w:rPr>
        <w:t>G2-SAT CPTU 1 szt.</w:t>
      </w:r>
    </w:p>
    <w:p w14:paraId="4D73B2B3" w14:textId="12098CC7" w:rsidR="00BA3492" w:rsidRDefault="002D402F" w:rsidP="002D402F">
      <w:pPr>
        <w:rPr>
          <w:rFonts w:eastAsia="Calibri"/>
        </w:rPr>
      </w:pPr>
      <w:r w:rsidRPr="002D402F">
        <w:rPr>
          <w:rFonts w:eastAsia="Calibri"/>
        </w:rPr>
        <w:t xml:space="preserve"> </w:t>
      </w:r>
      <w:r w:rsidR="001864B0">
        <w:rPr>
          <w:rFonts w:eastAsia="Calibri"/>
        </w:rPr>
        <w:t xml:space="preserve">  </w:t>
      </w:r>
      <w:r w:rsidR="001864B0" w:rsidRPr="002D402F">
        <w:rPr>
          <w:rFonts w:eastAsia="Calibri"/>
        </w:rPr>
        <w:t>wykorzystaniem smar</w:t>
      </w:r>
    </w:p>
    <w:p w14:paraId="7C52425F" w14:textId="298BF455" w:rsidR="002D402F" w:rsidRDefault="00BA3492" w:rsidP="002D402F">
      <w:pPr>
        <w:rPr>
          <w:rFonts w:eastAsia="Calibri"/>
        </w:rPr>
      </w:pPr>
      <w:r>
        <w:rPr>
          <w:rFonts w:eastAsia="Calibri"/>
        </w:rPr>
        <w:t>-</w:t>
      </w:r>
      <w:r w:rsidR="002D402F" w:rsidRPr="002D402F">
        <w:rPr>
          <w:rFonts w:eastAsia="Calibri"/>
        </w:rPr>
        <w:t xml:space="preserve"> </w:t>
      </w:r>
      <w:bookmarkStart w:id="0" w:name="_Hlk34728686"/>
      <w:r w:rsidR="002D402F" w:rsidRPr="002D402F">
        <w:rPr>
          <w:rFonts w:eastAsia="Calibri"/>
        </w:rPr>
        <w:t xml:space="preserve"> </w:t>
      </w:r>
      <w:bookmarkEnd w:id="0"/>
      <w:r w:rsidRPr="00BA3492">
        <w:rPr>
          <w:rFonts w:eastAsia="Calibri"/>
        </w:rPr>
        <w:t xml:space="preserve">Adapter do podłączenia stożka do żerdzi </w:t>
      </w:r>
      <w:r>
        <w:rPr>
          <w:rFonts w:eastAsia="Calibri"/>
        </w:rPr>
        <w:t xml:space="preserve">                                                                            </w:t>
      </w:r>
      <w:r w:rsidRPr="00BA3492">
        <w:rPr>
          <w:rFonts w:eastAsia="Calibri"/>
        </w:rPr>
        <w:t>G2-RAC-CPL 1 szt.</w:t>
      </w:r>
    </w:p>
    <w:p w14:paraId="05652C14" w14:textId="2F979E95" w:rsidR="00BA3492" w:rsidRDefault="00BA3492" w:rsidP="00BA3492">
      <w:pPr>
        <w:rPr>
          <w:rFonts w:eastAsia="Calibri"/>
        </w:rPr>
      </w:pPr>
      <w:r>
        <w:rPr>
          <w:rFonts w:eastAsia="Calibri"/>
        </w:rPr>
        <w:t xml:space="preserve">-  </w:t>
      </w:r>
      <w:r w:rsidRPr="00BA3492">
        <w:rPr>
          <w:rFonts w:eastAsia="Calibri"/>
        </w:rPr>
        <w:t xml:space="preserve">Oprogramowanie PUNTA do rejestracji danych pomiarowych </w:t>
      </w:r>
      <w:r>
        <w:rPr>
          <w:rFonts w:eastAsia="Calibri"/>
        </w:rPr>
        <w:t xml:space="preserve">                                                                                          </w:t>
      </w:r>
      <w:r w:rsidRPr="00BA3492">
        <w:rPr>
          <w:rFonts w:eastAsia="Calibri"/>
        </w:rPr>
        <w:t xml:space="preserve">(wersja anglojęzyczna) </w:t>
      </w:r>
      <w:r>
        <w:rPr>
          <w:rFonts w:eastAsia="Calibri"/>
        </w:rPr>
        <w:t xml:space="preserve">                                                                                                           </w:t>
      </w:r>
      <w:r w:rsidRPr="00BA3492">
        <w:rPr>
          <w:rFonts w:eastAsia="Calibri"/>
        </w:rPr>
        <w:t>SW-CPL Blue 1 szt.</w:t>
      </w:r>
    </w:p>
    <w:p w14:paraId="520EB180" w14:textId="4DE399FF" w:rsidR="00BA3492" w:rsidRDefault="00BA3492" w:rsidP="00BA3492">
      <w:pPr>
        <w:rPr>
          <w:rFonts w:eastAsia="Calibri"/>
        </w:rPr>
      </w:pPr>
      <w:r>
        <w:rPr>
          <w:rFonts w:eastAsia="Calibri"/>
        </w:rPr>
        <w:t xml:space="preserve">- </w:t>
      </w:r>
      <w:r w:rsidRPr="00BA3492">
        <w:rPr>
          <w:rFonts w:eastAsia="Calibri"/>
        </w:rPr>
        <w:t xml:space="preserve"> Metalowa tuba do przechowywania stożka</w:t>
      </w:r>
      <w:r>
        <w:rPr>
          <w:rFonts w:eastAsia="Calibri"/>
        </w:rPr>
        <w:t xml:space="preserve">                                                                  </w:t>
      </w:r>
      <w:r w:rsidRPr="00BA349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BA3492">
        <w:rPr>
          <w:rFonts w:eastAsia="Calibri"/>
        </w:rPr>
        <w:t xml:space="preserve">G2-BOX 2 CONE 1 </w:t>
      </w:r>
      <w:proofErr w:type="spellStart"/>
      <w:r w:rsidRPr="00BA3492">
        <w:rPr>
          <w:rFonts w:eastAsia="Calibri"/>
        </w:rPr>
        <w:t>szt</w:t>
      </w:r>
      <w:proofErr w:type="spellEnd"/>
    </w:p>
    <w:p w14:paraId="7E689518" w14:textId="5FC87DB8" w:rsidR="00BA3492" w:rsidRPr="00BA3492" w:rsidRDefault="00BA3492" w:rsidP="00BA3492">
      <w:pPr>
        <w:rPr>
          <w:rFonts w:eastAsia="Calibri"/>
        </w:rPr>
      </w:pPr>
      <w:r>
        <w:rPr>
          <w:rFonts w:eastAsia="Calibri"/>
        </w:rPr>
        <w:t xml:space="preserve">-  </w:t>
      </w:r>
      <w:r w:rsidRPr="00BA3492">
        <w:rPr>
          <w:rFonts w:eastAsia="Calibri"/>
        </w:rPr>
        <w:t xml:space="preserve">Głowica do wyciągania żerdzi </w:t>
      </w:r>
      <w:r>
        <w:rPr>
          <w:rFonts w:eastAsia="Calibri"/>
        </w:rPr>
        <w:t xml:space="preserve">                                                                                      </w:t>
      </w:r>
      <w:r w:rsidRPr="00BA3492">
        <w:rPr>
          <w:rFonts w:eastAsia="Calibri"/>
        </w:rPr>
        <w:t>GDD SE-</w:t>
      </w:r>
      <w:proofErr w:type="spellStart"/>
      <w:r w:rsidRPr="00BA3492">
        <w:rPr>
          <w:rFonts w:eastAsia="Calibri"/>
        </w:rPr>
        <w:t>Fornitura</w:t>
      </w:r>
      <w:proofErr w:type="spellEnd"/>
      <w:r w:rsidRPr="00BA3492">
        <w:rPr>
          <w:rFonts w:eastAsia="Calibri"/>
        </w:rPr>
        <w:t xml:space="preserve"> 1 </w:t>
      </w:r>
      <w:proofErr w:type="spellStart"/>
      <w:r w:rsidRPr="00BA3492">
        <w:rPr>
          <w:rFonts w:eastAsia="Calibri"/>
        </w:rPr>
        <w:t>szt</w:t>
      </w:r>
      <w:proofErr w:type="spellEnd"/>
    </w:p>
    <w:p w14:paraId="387B94F6" w14:textId="18BC6D3E" w:rsidR="00BA3492" w:rsidRPr="00BA3492" w:rsidRDefault="00BA3492" w:rsidP="00BA3492">
      <w:pPr>
        <w:rPr>
          <w:rFonts w:eastAsia="Calibri"/>
        </w:rPr>
      </w:pPr>
    </w:p>
    <w:p w14:paraId="780E6EFD" w14:textId="79690BF8" w:rsidR="00BA3492" w:rsidRPr="00BA3492" w:rsidRDefault="00BA3492" w:rsidP="00BA3492">
      <w:pPr>
        <w:rPr>
          <w:rFonts w:eastAsia="Calibri"/>
        </w:rPr>
      </w:pPr>
      <w:bookmarkStart w:id="1" w:name="_Hlk34728890"/>
      <w:r w:rsidRPr="00BA3492">
        <w:rPr>
          <w:rFonts w:eastAsia="Calibri"/>
        </w:rPr>
        <w:t xml:space="preserve"> </w:t>
      </w:r>
    </w:p>
    <w:bookmarkEnd w:id="1"/>
    <w:p w14:paraId="680227E6" w14:textId="6DD1DA74" w:rsidR="00BA3492" w:rsidRPr="00AC4687" w:rsidRDefault="00BA3492" w:rsidP="00BA3492">
      <w:pPr>
        <w:rPr>
          <w:rFonts w:eastAsia="Calibri"/>
        </w:rPr>
      </w:pPr>
    </w:p>
    <w:p w14:paraId="3AAE8F24" w14:textId="12B8C064" w:rsidR="00A66C9C" w:rsidRDefault="004528C2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     </w:t>
      </w:r>
      <w:r w:rsidR="00BA3492" w:rsidRPr="00BA3492">
        <w:rPr>
          <w:rFonts w:ascii="Arial" w:eastAsia="Calibri" w:hAnsi="Arial" w:cs="Arial"/>
          <w:b/>
          <w:bCs/>
          <w:sz w:val="28"/>
          <w:szCs w:val="28"/>
        </w:rPr>
        <w:t>Poz.3</w:t>
      </w:r>
      <w:r w:rsidR="00BA3492">
        <w:rPr>
          <w:rFonts w:ascii="Arial" w:eastAsia="Calibri" w:hAnsi="Arial" w:cs="Arial"/>
          <w:b/>
          <w:bCs/>
          <w:sz w:val="28"/>
          <w:szCs w:val="28"/>
        </w:rPr>
        <w:t xml:space="preserve"> Moduł do badań dylatometrycznych DMT</w:t>
      </w:r>
    </w:p>
    <w:p w14:paraId="67288B13" w14:textId="77777777" w:rsidR="001426C4" w:rsidRDefault="001426C4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EE45D76" w14:textId="616AB8D5" w:rsidR="00BA3492" w:rsidRDefault="00BA3492">
      <w:pPr>
        <w:rPr>
          <w:rFonts w:ascii="Arial" w:eastAsia="Calibri" w:hAnsi="Arial" w:cs="Arial"/>
          <w:szCs w:val="22"/>
        </w:rPr>
      </w:pPr>
      <w:r w:rsidRPr="00BA3492">
        <w:rPr>
          <w:rFonts w:ascii="Arial" w:eastAsia="Calibri" w:hAnsi="Arial" w:cs="Arial"/>
          <w:szCs w:val="22"/>
        </w:rPr>
        <w:t>W zestawie</w:t>
      </w:r>
      <w:r w:rsidR="001426C4">
        <w:rPr>
          <w:rFonts w:ascii="Arial" w:eastAsia="Calibri" w:hAnsi="Arial" w:cs="Arial"/>
          <w:szCs w:val="22"/>
        </w:rPr>
        <w:t>:</w:t>
      </w:r>
    </w:p>
    <w:p w14:paraId="5641AF80" w14:textId="0260A76C" w:rsidR="001426C4" w:rsidRDefault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>Łopatka dylatometru DMT 2 szt.</w:t>
      </w:r>
    </w:p>
    <w:p w14:paraId="51037B47" w14:textId="0C3F4743" w:rsidR="001426C4" w:rsidRDefault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>Nowy rejestrator do automatycznego zapisu danych DMT 1 szt.</w:t>
      </w:r>
    </w:p>
    <w:p w14:paraId="729D94CD" w14:textId="00C86E13" w:rsidR="001426C4" w:rsidRDefault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>Kabel pomiarowy – 100 m 1 szt.</w:t>
      </w:r>
    </w:p>
    <w:p w14:paraId="243383A8" w14:textId="57EF1861" w:rsidR="001426C4" w:rsidRDefault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>Membrana testowa 20 szt.</w:t>
      </w:r>
    </w:p>
    <w:p w14:paraId="0A87342F" w14:textId="742A396B" w:rsidR="001426C4" w:rsidRDefault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 xml:space="preserve">Zestaw do kalibracji [strzykawki, krótki kabel kalibracyjny] 1 </w:t>
      </w:r>
      <w:proofErr w:type="spellStart"/>
      <w:r w:rsidRPr="001426C4">
        <w:rPr>
          <w:rFonts w:ascii="Arial" w:eastAsia="Calibri" w:hAnsi="Arial" w:cs="Arial"/>
          <w:szCs w:val="22"/>
        </w:rPr>
        <w:t>kpl</w:t>
      </w:r>
      <w:proofErr w:type="spellEnd"/>
      <w:r w:rsidRPr="001426C4">
        <w:rPr>
          <w:rFonts w:ascii="Arial" w:eastAsia="Calibri" w:hAnsi="Arial" w:cs="Arial"/>
          <w:szCs w:val="22"/>
        </w:rPr>
        <w:t>.</w:t>
      </w:r>
    </w:p>
    <w:p w14:paraId="35421803" w14:textId="35EF642C" w:rsidR="001426C4" w:rsidRDefault="001426C4" w:rsidP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 xml:space="preserve">Zestaw pomocniczy  </w:t>
      </w:r>
      <w:r>
        <w:rPr>
          <w:rFonts w:ascii="Arial" w:eastAsia="Calibri" w:hAnsi="Arial" w:cs="Arial"/>
          <w:szCs w:val="22"/>
        </w:rPr>
        <w:t xml:space="preserve">                                                                                                                     </w:t>
      </w:r>
      <w:r w:rsidRPr="001426C4">
        <w:rPr>
          <w:rFonts w:ascii="Arial" w:eastAsia="Calibri" w:hAnsi="Arial" w:cs="Arial"/>
          <w:szCs w:val="22"/>
        </w:rPr>
        <w:t xml:space="preserve">[skrzynka narzędziowa, adaptery, części zamienne, materiały eksploatacyjne] 1 </w:t>
      </w:r>
      <w:proofErr w:type="spellStart"/>
      <w:r w:rsidRPr="001426C4">
        <w:rPr>
          <w:rFonts w:ascii="Arial" w:eastAsia="Calibri" w:hAnsi="Arial" w:cs="Arial"/>
          <w:szCs w:val="22"/>
        </w:rPr>
        <w:t>kpl</w:t>
      </w:r>
      <w:proofErr w:type="spellEnd"/>
      <w:r w:rsidRPr="001426C4">
        <w:rPr>
          <w:rFonts w:ascii="Arial" w:eastAsia="Calibri" w:hAnsi="Arial" w:cs="Arial"/>
          <w:szCs w:val="22"/>
        </w:rPr>
        <w:t>.</w:t>
      </w:r>
    </w:p>
    <w:p w14:paraId="3BE2C081" w14:textId="2852313E" w:rsidR="001426C4" w:rsidRDefault="001426C4" w:rsidP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>Adapter górny do żerdzi Ø36 mm z otworem na kabel pomiarowy 1 szt.</w:t>
      </w:r>
    </w:p>
    <w:p w14:paraId="7437EEAA" w14:textId="0C9DF653" w:rsidR="001426C4" w:rsidRDefault="001426C4" w:rsidP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>Adapter dolny do podłączenie łopatki dylatometru do żerdzi Ø36 mm 2 szt.</w:t>
      </w:r>
    </w:p>
    <w:p w14:paraId="285422BB" w14:textId="35D0D1E6" w:rsidR="001426C4" w:rsidRPr="008E23FD" w:rsidRDefault="001426C4" w:rsidP="001426C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</w:t>
      </w:r>
      <w:r w:rsidRPr="001426C4">
        <w:rPr>
          <w:rFonts w:ascii="Arial" w:eastAsia="Calibri" w:hAnsi="Arial" w:cs="Arial"/>
          <w:szCs w:val="22"/>
        </w:rPr>
        <w:t xml:space="preserve">Oprogramowanie do badań DMT </w:t>
      </w:r>
      <w:r w:rsidR="008E23FD">
        <w:rPr>
          <w:szCs w:val="22"/>
        </w:rPr>
        <w:t xml:space="preserve">i </w:t>
      </w:r>
      <w:r w:rsidR="008E23FD" w:rsidRPr="001426C4">
        <w:rPr>
          <w:szCs w:val="22"/>
        </w:rPr>
        <w:t xml:space="preserve"> przetwarzanie wyników badania DMT, przedstawienie graficzne</w:t>
      </w:r>
      <w:r w:rsidRPr="001426C4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</w:t>
      </w:r>
      <w:r w:rsidR="008E23FD">
        <w:rPr>
          <w:szCs w:val="22"/>
        </w:rPr>
        <w:t xml:space="preserve">   </w:t>
      </w:r>
      <w:r w:rsidRPr="001426C4">
        <w:rPr>
          <w:szCs w:val="22"/>
        </w:rPr>
        <w:t xml:space="preserve">oraz eksport do Word i Excel </w:t>
      </w:r>
      <w:r w:rsidR="008E23FD">
        <w:rPr>
          <w:szCs w:val="22"/>
        </w:rPr>
        <w:t xml:space="preserve"> 1szt.</w:t>
      </w:r>
    </w:p>
    <w:p w14:paraId="1B49F93C" w14:textId="3DF737C5" w:rsidR="001426C4" w:rsidRDefault="001426C4" w:rsidP="001426C4">
      <w:pPr>
        <w:rPr>
          <w:szCs w:val="22"/>
        </w:rPr>
      </w:pPr>
      <w:r w:rsidRPr="001426C4">
        <w:rPr>
          <w:szCs w:val="22"/>
        </w:rPr>
        <w:t xml:space="preserve"> •DMT </w:t>
      </w:r>
      <w:proofErr w:type="spellStart"/>
      <w:r w:rsidRPr="001426C4">
        <w:rPr>
          <w:szCs w:val="22"/>
        </w:rPr>
        <w:t>Dissip</w:t>
      </w:r>
      <w:proofErr w:type="spellEnd"/>
      <w:r w:rsidRPr="001426C4">
        <w:rPr>
          <w:szCs w:val="22"/>
        </w:rPr>
        <w:t xml:space="preserve"> – przetwarzanie wyników badania DMT-A rozproszenia, przedstawienie </w:t>
      </w:r>
      <w:r>
        <w:rPr>
          <w:szCs w:val="22"/>
        </w:rPr>
        <w:t xml:space="preserve">                                                       </w:t>
      </w:r>
      <w:r w:rsidRPr="001426C4">
        <w:rPr>
          <w:szCs w:val="22"/>
        </w:rPr>
        <w:t xml:space="preserve">graficzne i eksport do Word  </w:t>
      </w:r>
    </w:p>
    <w:p w14:paraId="50234843" w14:textId="13D2D8FE" w:rsidR="001426C4" w:rsidRPr="00BA3492" w:rsidRDefault="001426C4" w:rsidP="001426C4">
      <w:pPr>
        <w:rPr>
          <w:szCs w:val="22"/>
        </w:rPr>
      </w:pPr>
      <w:r w:rsidRPr="001426C4">
        <w:rPr>
          <w:szCs w:val="22"/>
        </w:rPr>
        <w:t>•</w:t>
      </w:r>
      <w:proofErr w:type="spellStart"/>
      <w:r w:rsidRPr="001426C4">
        <w:rPr>
          <w:szCs w:val="22"/>
        </w:rPr>
        <w:t>Settlement</w:t>
      </w:r>
      <w:proofErr w:type="spellEnd"/>
      <w:r w:rsidRPr="001426C4">
        <w:rPr>
          <w:szCs w:val="22"/>
        </w:rPr>
        <w:t xml:space="preserve"> DMT (SDMT) – oprogramowanie do przewidywania </w:t>
      </w:r>
      <w:proofErr w:type="spellStart"/>
      <w:r w:rsidRPr="001426C4">
        <w:rPr>
          <w:szCs w:val="22"/>
        </w:rPr>
        <w:t>osiadań</w:t>
      </w:r>
      <w:proofErr w:type="spellEnd"/>
      <w:r w:rsidRPr="001426C4">
        <w:rPr>
          <w:szCs w:val="22"/>
        </w:rPr>
        <w:t xml:space="preserve"> na podstawie </w:t>
      </w:r>
      <w:r>
        <w:rPr>
          <w:szCs w:val="22"/>
        </w:rPr>
        <w:t xml:space="preserve">                                               </w:t>
      </w:r>
      <w:r w:rsidRPr="001426C4">
        <w:rPr>
          <w:szCs w:val="22"/>
        </w:rPr>
        <w:t>danych z testu DMT</w:t>
      </w:r>
    </w:p>
    <w:p w14:paraId="12E9A487" w14:textId="25181FC9" w:rsidR="001426C4" w:rsidRDefault="001426C4" w:rsidP="001426C4">
      <w:pPr>
        <w:rPr>
          <w:szCs w:val="22"/>
        </w:rPr>
      </w:pPr>
    </w:p>
    <w:p w14:paraId="298822AF" w14:textId="66A7640C" w:rsidR="00B47DC0" w:rsidRDefault="00B47DC0" w:rsidP="001426C4">
      <w:pPr>
        <w:rPr>
          <w:szCs w:val="22"/>
        </w:rPr>
      </w:pPr>
    </w:p>
    <w:p w14:paraId="3EB5FD59" w14:textId="66C502C4" w:rsidR="00B47DC0" w:rsidRDefault="00B47DC0" w:rsidP="001426C4">
      <w:pPr>
        <w:rPr>
          <w:szCs w:val="22"/>
        </w:rPr>
      </w:pPr>
    </w:p>
    <w:p w14:paraId="2F080553" w14:textId="61C11F1C" w:rsidR="00B47DC0" w:rsidRDefault="00B47DC0" w:rsidP="001426C4">
      <w:pPr>
        <w:rPr>
          <w:szCs w:val="22"/>
        </w:rPr>
      </w:pPr>
    </w:p>
    <w:p w14:paraId="48D36CD5" w14:textId="7203044A" w:rsidR="00B47DC0" w:rsidRDefault="00B47DC0" w:rsidP="001426C4">
      <w:pPr>
        <w:rPr>
          <w:szCs w:val="22"/>
        </w:rPr>
      </w:pPr>
    </w:p>
    <w:p w14:paraId="78C86DB6" w14:textId="3C25CF6F" w:rsidR="00B47DC0" w:rsidRDefault="00B47DC0" w:rsidP="001426C4">
      <w:pPr>
        <w:rPr>
          <w:szCs w:val="22"/>
        </w:rPr>
      </w:pPr>
    </w:p>
    <w:p w14:paraId="1193B9F5" w14:textId="6B519D4E" w:rsidR="00B47DC0" w:rsidRDefault="00B47DC0" w:rsidP="001426C4">
      <w:pPr>
        <w:rPr>
          <w:szCs w:val="22"/>
        </w:rPr>
      </w:pPr>
    </w:p>
    <w:p w14:paraId="350CA71B" w14:textId="417394B2" w:rsidR="00B47DC0" w:rsidRDefault="00B47DC0" w:rsidP="001426C4">
      <w:pPr>
        <w:rPr>
          <w:szCs w:val="22"/>
        </w:rPr>
      </w:pPr>
    </w:p>
    <w:p w14:paraId="0A1C3AFF" w14:textId="7810034D" w:rsidR="00B47DC0" w:rsidRDefault="00B47DC0" w:rsidP="001426C4">
      <w:pPr>
        <w:rPr>
          <w:szCs w:val="22"/>
        </w:rPr>
      </w:pPr>
    </w:p>
    <w:p w14:paraId="195BA9CB" w14:textId="6C8D9E4B" w:rsidR="00B47DC0" w:rsidRDefault="00B47DC0" w:rsidP="001426C4">
      <w:pPr>
        <w:rPr>
          <w:szCs w:val="22"/>
        </w:rPr>
      </w:pPr>
    </w:p>
    <w:p w14:paraId="0FFEA360" w14:textId="36CE64BB" w:rsidR="00B47DC0" w:rsidRDefault="00B47DC0" w:rsidP="001426C4">
      <w:pPr>
        <w:rPr>
          <w:szCs w:val="22"/>
        </w:rPr>
      </w:pPr>
    </w:p>
    <w:p w14:paraId="26FB1F05" w14:textId="0AE1C86E" w:rsidR="00B47DC0" w:rsidRDefault="00B47DC0" w:rsidP="001426C4">
      <w:pPr>
        <w:rPr>
          <w:szCs w:val="22"/>
        </w:rPr>
      </w:pPr>
    </w:p>
    <w:p w14:paraId="12D2CDA0" w14:textId="3C27264D" w:rsidR="00B47DC0" w:rsidRDefault="00B47DC0" w:rsidP="001426C4">
      <w:pPr>
        <w:rPr>
          <w:szCs w:val="22"/>
        </w:rPr>
      </w:pPr>
    </w:p>
    <w:p w14:paraId="44F53422" w14:textId="0DDDE63B" w:rsidR="00B47DC0" w:rsidRDefault="00B47DC0" w:rsidP="001426C4">
      <w:pPr>
        <w:rPr>
          <w:szCs w:val="22"/>
        </w:rPr>
      </w:pPr>
    </w:p>
    <w:p w14:paraId="783817CC" w14:textId="77777777" w:rsidR="00B47DC0" w:rsidRPr="00B47DC0" w:rsidRDefault="00B47DC0" w:rsidP="00B47DC0">
      <w:pPr>
        <w:ind w:left="5548"/>
        <w:jc w:val="right"/>
        <w:rPr>
          <w:rFonts w:ascii="Arial" w:hAnsi="Arial" w:cs="Arial"/>
          <w:sz w:val="16"/>
          <w:szCs w:val="16"/>
        </w:rPr>
      </w:pPr>
      <w:r w:rsidRPr="00B47DC0">
        <w:rPr>
          <w:rFonts w:ascii="Arial" w:hAnsi="Arial" w:cs="Arial"/>
          <w:sz w:val="16"/>
          <w:szCs w:val="16"/>
        </w:rPr>
        <w:t>…………………………………………….</w:t>
      </w:r>
    </w:p>
    <w:p w14:paraId="1AF5EDD7" w14:textId="77777777" w:rsidR="00B47DC0" w:rsidRPr="00B47DC0" w:rsidRDefault="00B47DC0" w:rsidP="00B47DC0">
      <w:pPr>
        <w:ind w:left="5548"/>
        <w:jc w:val="right"/>
        <w:rPr>
          <w:rFonts w:ascii="Arial" w:hAnsi="Arial" w:cs="Arial"/>
          <w:sz w:val="16"/>
          <w:szCs w:val="16"/>
        </w:rPr>
      </w:pPr>
      <w:r w:rsidRPr="00B47DC0">
        <w:rPr>
          <w:rFonts w:ascii="Arial" w:hAnsi="Arial" w:cs="Arial"/>
          <w:sz w:val="16"/>
          <w:szCs w:val="16"/>
        </w:rPr>
        <w:t>(podpis i pieczątka upełnomocnionego</w:t>
      </w:r>
    </w:p>
    <w:p w14:paraId="67B206FA" w14:textId="77777777" w:rsidR="00B47DC0" w:rsidRPr="00B47DC0" w:rsidRDefault="00B47DC0" w:rsidP="00B47DC0">
      <w:pPr>
        <w:spacing w:line="360" w:lineRule="auto"/>
        <w:jc w:val="center"/>
        <w:rPr>
          <w:rFonts w:ascii="Arial" w:hAnsi="Arial" w:cs="Arial"/>
          <w:sz w:val="20"/>
        </w:rPr>
      </w:pPr>
      <w:r w:rsidRPr="00B47DC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przedstawiciela Wykonawcy)</w:t>
      </w:r>
    </w:p>
    <w:p w14:paraId="2516D6B8" w14:textId="77777777" w:rsidR="00B47DC0" w:rsidRPr="00BA3492" w:rsidRDefault="00B47DC0" w:rsidP="00B47DC0">
      <w:pPr>
        <w:jc w:val="right"/>
        <w:rPr>
          <w:szCs w:val="22"/>
        </w:rPr>
      </w:pPr>
      <w:bookmarkStart w:id="2" w:name="_GoBack"/>
      <w:bookmarkEnd w:id="2"/>
    </w:p>
    <w:sectPr w:rsidR="00B47DC0" w:rsidRPr="00BA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1DCE" w14:textId="77777777" w:rsidR="00B22C21" w:rsidRDefault="00B22C21" w:rsidP="001864B0">
      <w:r>
        <w:separator/>
      </w:r>
    </w:p>
  </w:endnote>
  <w:endnote w:type="continuationSeparator" w:id="0">
    <w:p w14:paraId="2B32F1EF" w14:textId="77777777" w:rsidR="00B22C21" w:rsidRDefault="00B22C21" w:rsidP="0018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811BD" w14:textId="77777777" w:rsidR="00B22C21" w:rsidRDefault="00B22C21" w:rsidP="001864B0">
      <w:r>
        <w:separator/>
      </w:r>
    </w:p>
  </w:footnote>
  <w:footnote w:type="continuationSeparator" w:id="0">
    <w:p w14:paraId="5631FAE1" w14:textId="77777777" w:rsidR="00B22C21" w:rsidRDefault="00B22C21" w:rsidP="0018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4CBD"/>
    <w:multiLevelType w:val="multilevel"/>
    <w:tmpl w:val="08E8F642"/>
    <w:lvl w:ilvl="0">
      <w:start w:val="1"/>
      <w:numFmt w:val="decimal"/>
      <w:pStyle w:val="Nagwek1"/>
      <w:lvlText w:val="%1."/>
      <w:lvlJc w:val="left"/>
      <w:pPr>
        <w:ind w:left="928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7"/>
    <w:rsid w:val="000374D5"/>
    <w:rsid w:val="001426C4"/>
    <w:rsid w:val="001864B0"/>
    <w:rsid w:val="002D402F"/>
    <w:rsid w:val="00346A7F"/>
    <w:rsid w:val="004528C2"/>
    <w:rsid w:val="00517FC8"/>
    <w:rsid w:val="005C53B7"/>
    <w:rsid w:val="007C4FD1"/>
    <w:rsid w:val="008E23FD"/>
    <w:rsid w:val="009438A2"/>
    <w:rsid w:val="009C7972"/>
    <w:rsid w:val="00A66C9C"/>
    <w:rsid w:val="00AC4687"/>
    <w:rsid w:val="00B22C21"/>
    <w:rsid w:val="00B47DC0"/>
    <w:rsid w:val="00B91A4E"/>
    <w:rsid w:val="00BA3492"/>
    <w:rsid w:val="00D35827"/>
    <w:rsid w:val="00DB7139"/>
    <w:rsid w:val="00D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B6F3"/>
  <w15:chartTrackingRefBased/>
  <w15:docId w15:val="{673ED248-1273-47E3-9FBC-38E047B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82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827"/>
    <w:pPr>
      <w:keepNext/>
      <w:numPr>
        <w:numId w:val="1"/>
      </w:numPr>
      <w:autoSpaceDE w:val="0"/>
      <w:autoSpaceDN w:val="0"/>
      <w:adjustRightInd w:val="0"/>
      <w:spacing w:before="240" w:after="60"/>
      <w:jc w:val="both"/>
      <w:outlineLvl w:val="0"/>
    </w:pPr>
    <w:rPr>
      <w:rFonts w:ascii="Calibri" w:hAnsi="Calibri"/>
      <w:b/>
      <w:color w:val="000000"/>
      <w:kern w:val="32"/>
      <w:sz w:val="32"/>
      <w:szCs w:val="32"/>
    </w:rPr>
  </w:style>
  <w:style w:type="paragraph" w:styleId="Nagwek2">
    <w:name w:val="heading 2"/>
    <w:basedOn w:val="Nagwek1"/>
    <w:next w:val="Normalny"/>
    <w:link w:val="Nagwek2Znak"/>
    <w:semiHidden/>
    <w:unhideWhenUsed/>
    <w:qFormat/>
    <w:rsid w:val="00D35827"/>
    <w:pPr>
      <w:numPr>
        <w:ilvl w:val="1"/>
      </w:numPr>
      <w:outlineLvl w:val="1"/>
    </w:pPr>
    <w:rPr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D35827"/>
    <w:pPr>
      <w:numPr>
        <w:ilvl w:val="2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827"/>
    <w:rPr>
      <w:rFonts w:ascii="Calibri" w:eastAsia="Times New Roman" w:hAnsi="Calibri" w:cs="Times New Roman"/>
      <w:b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35827"/>
    <w:rPr>
      <w:rFonts w:ascii="Calibri" w:eastAsia="Times New Roman" w:hAnsi="Calibri" w:cs="Times New Roman"/>
      <w:b/>
      <w:color w:val="000000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827"/>
    <w:rPr>
      <w:rFonts w:ascii="Calibri" w:eastAsia="Times New Roman" w:hAnsi="Calibri" w:cs="Times New Roman"/>
      <w:b/>
      <w:color w:val="000000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B0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B0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sstefanowski</dc:creator>
  <cp:keywords/>
  <dc:description/>
  <cp:lastModifiedBy>Popielarczyk Weronika</cp:lastModifiedBy>
  <cp:revision>12</cp:revision>
  <dcterms:created xsi:type="dcterms:W3CDTF">2020-03-10T09:06:00Z</dcterms:created>
  <dcterms:modified xsi:type="dcterms:W3CDTF">2020-04-07T08:16:00Z</dcterms:modified>
</cp:coreProperties>
</file>