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60D6" w14:textId="5E61793B" w:rsidR="00EA7BAA" w:rsidRPr="00C941E9" w:rsidRDefault="000534FA" w:rsidP="006722F9">
      <w:pPr>
        <w:pStyle w:val="Tytu"/>
      </w:pPr>
      <w:r w:rsidRPr="00C941E9">
        <w:t>UMOWA nr ……../7530/</w:t>
      </w:r>
      <w:r w:rsidR="002B790B">
        <w:t>WAT/</w:t>
      </w:r>
      <w:r w:rsidRPr="00C941E9">
        <w:t>20</w:t>
      </w:r>
      <w:r w:rsidR="002B790B">
        <w:t>20</w:t>
      </w:r>
      <w:r w:rsidRPr="00C941E9">
        <w:t xml:space="preserve"> (PROJEKT)</w:t>
      </w:r>
    </w:p>
    <w:p w14:paraId="4CF560D7" w14:textId="77777777" w:rsidR="00EA7BAA" w:rsidRPr="00C941E9" w:rsidRDefault="00EA7BAA" w:rsidP="006722F9">
      <w:pPr>
        <w:jc w:val="both"/>
        <w:rPr>
          <w:rFonts w:ascii="Times New Roman" w:hAnsi="Times New Roman" w:cs="Times New Roman"/>
          <w:sz w:val="24"/>
        </w:rPr>
      </w:pPr>
    </w:p>
    <w:p w14:paraId="6A50C621" w14:textId="77777777" w:rsidR="001E07A7" w:rsidRPr="00C941E9" w:rsidRDefault="000534FA" w:rsidP="000534FA">
      <w:p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W dniu ………………… r. w Warszawie pomiędzy </w:t>
      </w:r>
    </w:p>
    <w:p w14:paraId="4CF560D8" w14:textId="6F32D413" w:rsidR="000534FA" w:rsidRPr="00C941E9" w:rsidRDefault="000534FA" w:rsidP="001E07A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>Wojskową Akademią Techniczną</w:t>
      </w:r>
      <w:r w:rsidRPr="00C941E9">
        <w:rPr>
          <w:rFonts w:ascii="Times New Roman" w:hAnsi="Times New Roman" w:cs="Times New Roman"/>
          <w:sz w:val="24"/>
        </w:rPr>
        <w:t xml:space="preserve"> im. Jarosława Dąbrowskiego z siedzib</w:t>
      </w:r>
      <w:r w:rsidR="00E91888" w:rsidRPr="00C941E9">
        <w:rPr>
          <w:rFonts w:ascii="Times New Roman" w:hAnsi="Times New Roman" w:cs="Times New Roman"/>
          <w:sz w:val="24"/>
        </w:rPr>
        <w:t>ą w Warszawie, kod 00-908, ul. g</w:t>
      </w:r>
      <w:r w:rsidRPr="00C941E9">
        <w:rPr>
          <w:rFonts w:ascii="Times New Roman" w:hAnsi="Times New Roman" w:cs="Times New Roman"/>
          <w:sz w:val="24"/>
        </w:rPr>
        <w:t>en. Sylwestra Kaliskiego 2, NIP: 527 020 63 00, REGON: 012122900 reprezentowaną przez:</w:t>
      </w:r>
    </w:p>
    <w:p w14:paraId="4CF560D9" w14:textId="77777777" w:rsidR="000534FA" w:rsidRPr="00C941E9" w:rsidRDefault="000534FA" w:rsidP="000534FA">
      <w:pPr>
        <w:jc w:val="both"/>
        <w:rPr>
          <w:rFonts w:ascii="Times New Roman" w:hAnsi="Times New Roman" w:cs="Times New Roman"/>
          <w:sz w:val="24"/>
        </w:rPr>
      </w:pPr>
    </w:p>
    <w:p w14:paraId="4CF560DA" w14:textId="77777777" w:rsidR="00EA7BAA" w:rsidRPr="00C941E9" w:rsidRDefault="000534FA" w:rsidP="000534FA">
      <w:p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……………………………………………..-……………………………………</w:t>
      </w:r>
    </w:p>
    <w:p w14:paraId="4CF560DB" w14:textId="77777777" w:rsidR="00EA7BAA" w:rsidRPr="00C941E9" w:rsidRDefault="00EA7BAA" w:rsidP="006722F9">
      <w:pPr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zwaną w treści umowy </w:t>
      </w:r>
      <w:r w:rsidRPr="00C941E9">
        <w:rPr>
          <w:rFonts w:ascii="Times New Roman" w:hAnsi="Times New Roman" w:cs="Times New Roman"/>
          <w:b/>
          <w:sz w:val="24"/>
        </w:rPr>
        <w:t>Zamawiającym</w:t>
      </w:r>
    </w:p>
    <w:p w14:paraId="4CF560DC" w14:textId="77777777" w:rsidR="00EA7BAA" w:rsidRPr="00C941E9" w:rsidRDefault="00EA7BAA" w:rsidP="006722F9">
      <w:pPr>
        <w:jc w:val="both"/>
        <w:rPr>
          <w:rFonts w:ascii="Times New Roman" w:hAnsi="Times New Roman" w:cs="Times New Roman"/>
          <w:sz w:val="24"/>
        </w:rPr>
      </w:pPr>
    </w:p>
    <w:p w14:paraId="4CF560DD" w14:textId="77777777" w:rsidR="00EA7BAA" w:rsidRPr="00C941E9" w:rsidRDefault="00EA7BAA" w:rsidP="006722F9">
      <w:pPr>
        <w:pStyle w:val="Tekstpodstawowy"/>
        <w:rPr>
          <w:b w:val="0"/>
          <w:sz w:val="24"/>
          <w:szCs w:val="24"/>
        </w:rPr>
      </w:pPr>
      <w:r w:rsidRPr="00C941E9">
        <w:rPr>
          <w:b w:val="0"/>
          <w:sz w:val="24"/>
          <w:szCs w:val="24"/>
        </w:rPr>
        <w:t xml:space="preserve">a firmą </w:t>
      </w:r>
      <w:r w:rsidR="000534FA" w:rsidRPr="00C941E9">
        <w:rPr>
          <w:sz w:val="24"/>
          <w:szCs w:val="24"/>
        </w:rPr>
        <w:t>……………………………………………</w:t>
      </w:r>
      <w:r w:rsidRPr="00C941E9">
        <w:rPr>
          <w:b w:val="0"/>
          <w:sz w:val="24"/>
          <w:szCs w:val="24"/>
        </w:rPr>
        <w:t xml:space="preserve"> z siedzibą w </w:t>
      </w:r>
      <w:r w:rsidR="000534FA" w:rsidRPr="00C941E9">
        <w:rPr>
          <w:b w:val="0"/>
          <w:sz w:val="24"/>
          <w:szCs w:val="24"/>
        </w:rPr>
        <w:t>………………</w:t>
      </w:r>
      <w:r w:rsidR="00A4544D" w:rsidRPr="00C941E9">
        <w:rPr>
          <w:b w:val="0"/>
          <w:sz w:val="24"/>
          <w:szCs w:val="24"/>
        </w:rPr>
        <w:t>,</w:t>
      </w:r>
      <w:r w:rsidRPr="00C941E9">
        <w:rPr>
          <w:b w:val="0"/>
          <w:sz w:val="24"/>
          <w:szCs w:val="24"/>
        </w:rPr>
        <w:t xml:space="preserve"> kod pocztowy </w:t>
      </w:r>
      <w:r w:rsidR="000534FA" w:rsidRPr="00C941E9">
        <w:rPr>
          <w:b w:val="0"/>
          <w:sz w:val="24"/>
          <w:szCs w:val="24"/>
        </w:rPr>
        <w:t>…………</w:t>
      </w:r>
      <w:r w:rsidRPr="00C941E9">
        <w:rPr>
          <w:b w:val="0"/>
          <w:sz w:val="24"/>
          <w:szCs w:val="24"/>
        </w:rPr>
        <w:t xml:space="preserve">, </w:t>
      </w:r>
      <w:r w:rsidR="00A4544D" w:rsidRPr="00C941E9">
        <w:rPr>
          <w:b w:val="0"/>
          <w:sz w:val="24"/>
          <w:szCs w:val="24"/>
        </w:rPr>
        <w:t xml:space="preserve">ul. </w:t>
      </w:r>
      <w:r w:rsidR="000534FA" w:rsidRPr="00C941E9">
        <w:rPr>
          <w:b w:val="0"/>
          <w:sz w:val="24"/>
          <w:szCs w:val="24"/>
        </w:rPr>
        <w:t>……………</w:t>
      </w:r>
      <w:r w:rsidRPr="00C941E9">
        <w:rPr>
          <w:b w:val="0"/>
          <w:sz w:val="24"/>
          <w:szCs w:val="24"/>
        </w:rPr>
        <w:t xml:space="preserve">, zarejestrowaną w </w:t>
      </w:r>
      <w:r w:rsidR="000534FA" w:rsidRPr="00C941E9">
        <w:rPr>
          <w:b w:val="0"/>
          <w:sz w:val="24"/>
          <w:szCs w:val="24"/>
        </w:rPr>
        <w:t>…………………..</w:t>
      </w:r>
      <w:r w:rsidR="006B4E0B" w:rsidRPr="00C941E9">
        <w:rPr>
          <w:b w:val="0"/>
          <w:sz w:val="24"/>
          <w:szCs w:val="24"/>
        </w:rPr>
        <w:t xml:space="preserve"> </w:t>
      </w:r>
      <w:r w:rsidRPr="00C941E9">
        <w:rPr>
          <w:b w:val="0"/>
          <w:sz w:val="24"/>
          <w:szCs w:val="24"/>
        </w:rPr>
        <w:t>pod nr</w:t>
      </w:r>
      <w:r w:rsidR="00040B8E" w:rsidRPr="00C941E9">
        <w:rPr>
          <w:b w:val="0"/>
          <w:sz w:val="24"/>
          <w:szCs w:val="24"/>
        </w:rPr>
        <w:t xml:space="preserve"> </w:t>
      </w:r>
      <w:r w:rsidR="000534FA" w:rsidRPr="00C941E9">
        <w:rPr>
          <w:b w:val="0"/>
          <w:sz w:val="24"/>
          <w:szCs w:val="24"/>
        </w:rPr>
        <w:t>……………….</w:t>
      </w:r>
      <w:r w:rsidR="00040B8E" w:rsidRPr="00C941E9">
        <w:rPr>
          <w:b w:val="0"/>
          <w:sz w:val="24"/>
          <w:szCs w:val="24"/>
        </w:rPr>
        <w:t>,</w:t>
      </w:r>
      <w:r w:rsidRPr="00C941E9">
        <w:rPr>
          <w:b w:val="0"/>
          <w:sz w:val="24"/>
          <w:szCs w:val="24"/>
        </w:rPr>
        <w:t xml:space="preserve"> NIP </w:t>
      </w:r>
      <w:r w:rsidR="000534FA" w:rsidRPr="00C941E9">
        <w:rPr>
          <w:b w:val="0"/>
          <w:sz w:val="24"/>
          <w:szCs w:val="24"/>
        </w:rPr>
        <w:t>……………………….</w:t>
      </w:r>
      <w:r w:rsidR="00A4544D" w:rsidRPr="00C941E9">
        <w:rPr>
          <w:b w:val="0"/>
          <w:sz w:val="24"/>
          <w:szCs w:val="24"/>
        </w:rPr>
        <w:t xml:space="preserve">, REGON: </w:t>
      </w:r>
      <w:r w:rsidR="000534FA" w:rsidRPr="00C941E9">
        <w:rPr>
          <w:b w:val="0"/>
          <w:sz w:val="24"/>
          <w:szCs w:val="24"/>
        </w:rPr>
        <w:t>…………………</w:t>
      </w:r>
      <w:r w:rsidRPr="00C941E9">
        <w:rPr>
          <w:b w:val="0"/>
          <w:sz w:val="24"/>
          <w:szCs w:val="24"/>
        </w:rPr>
        <w:t>, reprezentowanym przez:</w:t>
      </w:r>
    </w:p>
    <w:p w14:paraId="4CF560DE" w14:textId="77777777" w:rsidR="00EA7BAA" w:rsidRPr="00C941E9" w:rsidRDefault="00EA7BAA" w:rsidP="006722F9">
      <w:pPr>
        <w:jc w:val="both"/>
        <w:rPr>
          <w:rFonts w:ascii="Times New Roman" w:hAnsi="Times New Roman" w:cs="Times New Roman"/>
          <w:sz w:val="24"/>
        </w:rPr>
      </w:pPr>
    </w:p>
    <w:p w14:paraId="4CF560DF" w14:textId="77777777" w:rsidR="00EA7BAA" w:rsidRPr="00C941E9" w:rsidRDefault="000534FA" w:rsidP="006722F9">
      <w:pPr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>…………………………………………..</w:t>
      </w:r>
      <w:r w:rsidR="00EA7BAA" w:rsidRPr="00C941E9">
        <w:rPr>
          <w:rFonts w:ascii="Times New Roman" w:hAnsi="Times New Roman" w:cs="Times New Roman"/>
          <w:sz w:val="24"/>
        </w:rPr>
        <w:t xml:space="preserve"> – </w:t>
      </w:r>
      <w:r w:rsidRPr="00C941E9">
        <w:rPr>
          <w:rFonts w:ascii="Times New Roman" w:hAnsi="Times New Roman" w:cs="Times New Roman"/>
          <w:sz w:val="24"/>
        </w:rPr>
        <w:t>……………………………</w:t>
      </w:r>
    </w:p>
    <w:p w14:paraId="4CF560E0" w14:textId="77777777" w:rsidR="00EA7BAA" w:rsidRPr="00C941E9" w:rsidRDefault="00EA7BAA" w:rsidP="006722F9">
      <w:pPr>
        <w:jc w:val="both"/>
        <w:rPr>
          <w:rFonts w:ascii="Times New Roman" w:hAnsi="Times New Roman" w:cs="Times New Roman"/>
          <w:sz w:val="24"/>
        </w:rPr>
      </w:pPr>
    </w:p>
    <w:p w14:paraId="0BFED551" w14:textId="77777777" w:rsidR="001E07A7" w:rsidRPr="00C941E9" w:rsidRDefault="00EA7BAA" w:rsidP="006722F9">
      <w:p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zwanym dalej </w:t>
      </w:r>
      <w:r w:rsidRPr="00C941E9">
        <w:rPr>
          <w:rFonts w:ascii="Times New Roman" w:hAnsi="Times New Roman" w:cs="Times New Roman"/>
          <w:b/>
          <w:sz w:val="24"/>
        </w:rPr>
        <w:t>Wykonawcą</w:t>
      </w:r>
      <w:r w:rsidR="0077330C" w:rsidRPr="00C941E9">
        <w:rPr>
          <w:rFonts w:ascii="Times New Roman" w:hAnsi="Times New Roman" w:cs="Times New Roman"/>
          <w:sz w:val="24"/>
        </w:rPr>
        <w:t>,</w:t>
      </w:r>
    </w:p>
    <w:p w14:paraId="01318092" w14:textId="77777777" w:rsidR="001E07A7" w:rsidRPr="00C941E9" w:rsidRDefault="001E07A7" w:rsidP="006722F9">
      <w:pPr>
        <w:jc w:val="both"/>
        <w:rPr>
          <w:rFonts w:ascii="Times New Roman" w:hAnsi="Times New Roman" w:cs="Times New Roman"/>
          <w:sz w:val="24"/>
        </w:rPr>
      </w:pPr>
    </w:p>
    <w:p w14:paraId="4CF560E1" w14:textId="1BB9F151" w:rsidR="0077330C" w:rsidRPr="00C941E9" w:rsidRDefault="0077330C" w:rsidP="006722F9">
      <w:p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 łącznie zwani </w:t>
      </w:r>
      <w:r w:rsidRPr="00C941E9">
        <w:rPr>
          <w:rFonts w:ascii="Times New Roman" w:hAnsi="Times New Roman" w:cs="Times New Roman"/>
          <w:b/>
          <w:sz w:val="24"/>
        </w:rPr>
        <w:t>Stronami</w:t>
      </w:r>
      <w:r w:rsidRPr="00C941E9">
        <w:rPr>
          <w:rFonts w:ascii="Times New Roman" w:hAnsi="Times New Roman" w:cs="Times New Roman"/>
          <w:sz w:val="24"/>
        </w:rPr>
        <w:t xml:space="preserve">, a z osobna </w:t>
      </w:r>
      <w:r w:rsidRPr="00C941E9">
        <w:rPr>
          <w:rFonts w:ascii="Times New Roman" w:hAnsi="Times New Roman" w:cs="Times New Roman"/>
          <w:b/>
          <w:sz w:val="24"/>
        </w:rPr>
        <w:t>Stroną</w:t>
      </w:r>
      <w:r w:rsidR="001E07A7" w:rsidRPr="00C941E9">
        <w:rPr>
          <w:rFonts w:ascii="Times New Roman" w:hAnsi="Times New Roman" w:cs="Times New Roman"/>
          <w:b/>
          <w:sz w:val="24"/>
        </w:rPr>
        <w:t>,</w:t>
      </w:r>
    </w:p>
    <w:p w14:paraId="476B79EE" w14:textId="77777777" w:rsidR="001E07A7" w:rsidRPr="00C941E9" w:rsidRDefault="001E07A7" w:rsidP="006722F9">
      <w:pPr>
        <w:jc w:val="both"/>
        <w:rPr>
          <w:rFonts w:ascii="Times New Roman" w:hAnsi="Times New Roman" w:cs="Times New Roman"/>
          <w:sz w:val="24"/>
        </w:rPr>
      </w:pPr>
    </w:p>
    <w:p w14:paraId="4CF560E2" w14:textId="77777777" w:rsidR="00EA7BAA" w:rsidRPr="00C941E9" w:rsidRDefault="0077330C" w:rsidP="006722F9">
      <w:p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została zawarta umowa, zwana dalej </w:t>
      </w:r>
      <w:r w:rsidRPr="00C941E9">
        <w:rPr>
          <w:rFonts w:ascii="Times New Roman" w:hAnsi="Times New Roman" w:cs="Times New Roman"/>
          <w:b/>
          <w:sz w:val="24"/>
        </w:rPr>
        <w:t>Umową</w:t>
      </w:r>
      <w:r w:rsidRPr="00C941E9">
        <w:rPr>
          <w:rFonts w:ascii="Times New Roman" w:hAnsi="Times New Roman" w:cs="Times New Roman"/>
          <w:sz w:val="24"/>
        </w:rPr>
        <w:t xml:space="preserve">, o </w:t>
      </w:r>
      <w:r w:rsidR="00EA7BAA" w:rsidRPr="00C941E9">
        <w:rPr>
          <w:rFonts w:ascii="Times New Roman" w:hAnsi="Times New Roman" w:cs="Times New Roman"/>
          <w:sz w:val="24"/>
        </w:rPr>
        <w:t>następującej treści:</w:t>
      </w:r>
    </w:p>
    <w:p w14:paraId="4CF560E3" w14:textId="77777777" w:rsidR="00EA7BAA" w:rsidRPr="00C941E9" w:rsidRDefault="00EA7BAA" w:rsidP="006722F9">
      <w:pPr>
        <w:jc w:val="both"/>
        <w:rPr>
          <w:rFonts w:ascii="Times New Roman" w:hAnsi="Times New Roman" w:cs="Times New Roman"/>
          <w:sz w:val="24"/>
        </w:rPr>
      </w:pPr>
    </w:p>
    <w:p w14:paraId="4CF560E4" w14:textId="77777777" w:rsidR="00EA7BAA" w:rsidRPr="00C941E9" w:rsidRDefault="00EA7BAA" w:rsidP="0038691A">
      <w:pPr>
        <w:jc w:val="center"/>
        <w:rPr>
          <w:rFonts w:ascii="Times New Roman" w:hAnsi="Times New Roman" w:cs="Times New Roman"/>
          <w:b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>§ 1</w:t>
      </w:r>
    </w:p>
    <w:p w14:paraId="4CF560E5" w14:textId="12F5BBA5" w:rsidR="00B74820" w:rsidRPr="00C941E9" w:rsidRDefault="00B74820" w:rsidP="00B748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Stosownie do wyniku postępowania o udzielenie zamówienia publicznego w trybie przetargu nieograniczonego przeprowadzonego w dniu ….…………….., zgodnie z ustawą z dnia 29 stycznia 2004r. – Prawo zamówień publicznych (</w:t>
      </w:r>
      <w:r w:rsidR="002E5DDF" w:rsidRPr="002E5DDF">
        <w:rPr>
          <w:rFonts w:ascii="Times New Roman" w:hAnsi="Times New Roman" w:cs="Times New Roman"/>
          <w:sz w:val="24"/>
        </w:rPr>
        <w:t>Dz. U. z 2019 r. poz. 1843</w:t>
      </w:r>
      <w:r w:rsidRPr="00C941E9">
        <w:rPr>
          <w:rFonts w:ascii="Times New Roman" w:hAnsi="Times New Roman" w:cs="Times New Roman"/>
          <w:sz w:val="24"/>
        </w:rPr>
        <w:t xml:space="preserve">), Nr sprawy …………………, Zamawiający zleca, a </w:t>
      </w:r>
      <w:r w:rsidR="00B42B80" w:rsidRPr="00C941E9">
        <w:rPr>
          <w:rFonts w:ascii="Times New Roman" w:hAnsi="Times New Roman" w:cs="Times New Roman"/>
          <w:sz w:val="24"/>
        </w:rPr>
        <w:t>Wykonawca</w:t>
      </w:r>
      <w:r w:rsidRPr="00C941E9">
        <w:rPr>
          <w:rFonts w:ascii="Times New Roman" w:hAnsi="Times New Roman" w:cs="Times New Roman"/>
          <w:sz w:val="24"/>
        </w:rPr>
        <w:t xml:space="preserve"> zobowiązuje się do </w:t>
      </w:r>
      <w:r w:rsidR="001E07A7" w:rsidRPr="00C941E9">
        <w:rPr>
          <w:rFonts w:ascii="Times New Roman" w:hAnsi="Times New Roman" w:cs="Times New Roman"/>
          <w:sz w:val="24"/>
        </w:rPr>
        <w:t xml:space="preserve">wykonania zamówienia na rzecz </w:t>
      </w:r>
      <w:r w:rsidRPr="00C941E9">
        <w:rPr>
          <w:rFonts w:ascii="Times New Roman" w:hAnsi="Times New Roman" w:cs="Times New Roman"/>
          <w:sz w:val="24"/>
        </w:rPr>
        <w:t>Zamawiające</w:t>
      </w:r>
      <w:r w:rsidR="001E07A7" w:rsidRPr="00C941E9">
        <w:rPr>
          <w:rFonts w:ascii="Times New Roman" w:hAnsi="Times New Roman" w:cs="Times New Roman"/>
          <w:sz w:val="24"/>
        </w:rPr>
        <w:t>go w przedmiocie</w:t>
      </w:r>
      <w:r w:rsidRPr="00C941E9">
        <w:rPr>
          <w:rFonts w:ascii="Times New Roman" w:hAnsi="Times New Roman" w:cs="Times New Roman"/>
          <w:sz w:val="24"/>
        </w:rPr>
        <w:t xml:space="preserve"> „</w:t>
      </w:r>
      <w:r w:rsidR="001E07A7" w:rsidRPr="00C941E9">
        <w:rPr>
          <w:rFonts w:ascii="Times New Roman" w:hAnsi="Times New Roman" w:cs="Times New Roman"/>
          <w:sz w:val="24"/>
        </w:rPr>
        <w:t>U</w:t>
      </w:r>
      <w:r w:rsidRPr="00C941E9">
        <w:rPr>
          <w:rFonts w:ascii="Times New Roman" w:hAnsi="Times New Roman" w:cs="Times New Roman"/>
          <w:sz w:val="24"/>
        </w:rPr>
        <w:t>dziel</w:t>
      </w:r>
      <w:r w:rsidR="001E07A7" w:rsidRPr="00C941E9">
        <w:rPr>
          <w:rFonts w:ascii="Times New Roman" w:hAnsi="Times New Roman" w:cs="Times New Roman"/>
          <w:sz w:val="24"/>
        </w:rPr>
        <w:t>e</w:t>
      </w:r>
      <w:r w:rsidRPr="00C941E9">
        <w:rPr>
          <w:rFonts w:ascii="Times New Roman" w:hAnsi="Times New Roman" w:cs="Times New Roman"/>
          <w:sz w:val="24"/>
        </w:rPr>
        <w:t>nie licencji na użytkowanie oprogramowania LabVIEW oraz Multisim w wersji Academic Site License Teaching and Research Plus przez trzy lata”</w:t>
      </w:r>
      <w:r w:rsidR="001E07A7" w:rsidRPr="00C941E9">
        <w:rPr>
          <w:rFonts w:ascii="Times New Roman" w:hAnsi="Times New Roman" w:cs="Times New Roman"/>
          <w:sz w:val="24"/>
        </w:rPr>
        <w:t>,</w:t>
      </w:r>
      <w:r w:rsidRPr="00C941E9">
        <w:rPr>
          <w:rFonts w:ascii="Times New Roman" w:hAnsi="Times New Roman" w:cs="Times New Roman"/>
          <w:sz w:val="24"/>
        </w:rPr>
        <w:t xml:space="preserve"> </w:t>
      </w:r>
      <w:r w:rsidR="009A3F3B" w:rsidRPr="00C941E9">
        <w:rPr>
          <w:rFonts w:ascii="Times New Roman" w:hAnsi="Times New Roman" w:cs="Times New Roman"/>
          <w:sz w:val="24"/>
        </w:rPr>
        <w:t xml:space="preserve">zwanego dalej „Oprogramowaniem” lub „przedmiotem zamówienia”, </w:t>
      </w:r>
      <w:r w:rsidRPr="00C941E9">
        <w:rPr>
          <w:rFonts w:ascii="Times New Roman" w:hAnsi="Times New Roman" w:cs="Times New Roman"/>
          <w:sz w:val="24"/>
        </w:rPr>
        <w:t xml:space="preserve">zgodnie ze </w:t>
      </w:r>
      <w:r w:rsidR="00455249" w:rsidRPr="00C941E9">
        <w:rPr>
          <w:rFonts w:ascii="Times New Roman" w:hAnsi="Times New Roman" w:cs="Times New Roman"/>
          <w:sz w:val="24"/>
        </w:rPr>
        <w:t>„</w:t>
      </w:r>
      <w:r w:rsidR="009A3F3B" w:rsidRPr="00C941E9">
        <w:rPr>
          <w:rFonts w:ascii="Times New Roman" w:hAnsi="Times New Roman" w:cs="Times New Roman"/>
          <w:sz w:val="24"/>
        </w:rPr>
        <w:t>S</w:t>
      </w:r>
      <w:r w:rsidRPr="00C941E9">
        <w:rPr>
          <w:rFonts w:ascii="Times New Roman" w:hAnsi="Times New Roman" w:cs="Times New Roman"/>
          <w:sz w:val="24"/>
        </w:rPr>
        <w:t>zczegółowym opisem przedmiotu zamówienia</w:t>
      </w:r>
      <w:r w:rsidR="009A3F3B" w:rsidRPr="00C941E9">
        <w:rPr>
          <w:rFonts w:ascii="Times New Roman" w:hAnsi="Times New Roman" w:cs="Times New Roman"/>
          <w:sz w:val="24"/>
        </w:rPr>
        <w:t>” stanowiącym Załącznik nr 1 do Umowy</w:t>
      </w:r>
      <w:r w:rsidRPr="00C941E9">
        <w:rPr>
          <w:rFonts w:ascii="Times New Roman" w:hAnsi="Times New Roman" w:cs="Times New Roman"/>
          <w:sz w:val="24"/>
        </w:rPr>
        <w:t xml:space="preserve">. Licencja udzielana jest na czas określony 36 miesięcy licząc od daty </w:t>
      </w:r>
      <w:r w:rsidR="001E07A7" w:rsidRPr="00C941E9">
        <w:rPr>
          <w:rFonts w:ascii="Times New Roman" w:hAnsi="Times New Roman" w:cs="Times New Roman"/>
          <w:sz w:val="24"/>
        </w:rPr>
        <w:t xml:space="preserve">pierwszego </w:t>
      </w:r>
      <w:r w:rsidRPr="00C941E9">
        <w:rPr>
          <w:rFonts w:ascii="Times New Roman" w:hAnsi="Times New Roman" w:cs="Times New Roman"/>
          <w:sz w:val="24"/>
        </w:rPr>
        <w:t>uruchomienia</w:t>
      </w:r>
      <w:r w:rsidR="001E07A7" w:rsidRPr="00C941E9">
        <w:rPr>
          <w:rFonts w:ascii="Times New Roman" w:hAnsi="Times New Roman" w:cs="Times New Roman"/>
          <w:sz w:val="24"/>
        </w:rPr>
        <w:t xml:space="preserve"> Oprogramowania</w:t>
      </w:r>
      <w:r w:rsidRPr="00C941E9">
        <w:rPr>
          <w:rFonts w:ascii="Times New Roman" w:hAnsi="Times New Roman" w:cs="Times New Roman"/>
          <w:sz w:val="24"/>
        </w:rPr>
        <w:t>.</w:t>
      </w:r>
    </w:p>
    <w:p w14:paraId="77EBDAAE" w14:textId="57DE95EB" w:rsidR="00D572DF" w:rsidRPr="00C941E9" w:rsidRDefault="001E07A7" w:rsidP="00D572DF">
      <w:pPr>
        <w:pStyle w:val="Tekstpodstawowy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C941E9">
        <w:rPr>
          <w:b w:val="0"/>
          <w:sz w:val="24"/>
          <w:szCs w:val="24"/>
        </w:rPr>
        <w:t>Strony ustalają, że Wykonawca</w:t>
      </w:r>
      <w:r w:rsidR="006B20E0" w:rsidRPr="00C941E9">
        <w:rPr>
          <w:b w:val="0"/>
          <w:sz w:val="24"/>
          <w:szCs w:val="24"/>
        </w:rPr>
        <w:t xml:space="preserve"> </w:t>
      </w:r>
      <w:r w:rsidRPr="00C941E9">
        <w:rPr>
          <w:b w:val="0"/>
          <w:sz w:val="24"/>
          <w:szCs w:val="24"/>
        </w:rPr>
        <w:t>dostarczy na własny koszt i ryzyko do siedziby Zamawiającego wszelkie materiały</w:t>
      </w:r>
      <w:r w:rsidR="00D572DF" w:rsidRPr="00C941E9">
        <w:rPr>
          <w:b w:val="0"/>
          <w:sz w:val="24"/>
          <w:szCs w:val="24"/>
        </w:rPr>
        <w:t xml:space="preserve">, w tym nośniki oprogramowania (płyta CD, DVD, pendrive itp.), </w:t>
      </w:r>
      <w:r w:rsidRPr="00C941E9">
        <w:rPr>
          <w:b w:val="0"/>
          <w:sz w:val="24"/>
          <w:szCs w:val="24"/>
        </w:rPr>
        <w:t xml:space="preserve">niezbędne do uruchomienia Oprogramowania </w:t>
      </w:r>
      <w:r w:rsidR="00EA7BAA" w:rsidRPr="00C941E9">
        <w:rPr>
          <w:b w:val="0"/>
          <w:sz w:val="24"/>
          <w:szCs w:val="24"/>
        </w:rPr>
        <w:t>w terminie</w:t>
      </w:r>
      <w:r w:rsidR="006B20E0" w:rsidRPr="00C941E9">
        <w:rPr>
          <w:b w:val="0"/>
          <w:sz w:val="24"/>
          <w:szCs w:val="24"/>
        </w:rPr>
        <w:t xml:space="preserve"> </w:t>
      </w:r>
      <w:r w:rsidR="006B20E0" w:rsidRPr="00C941E9">
        <w:rPr>
          <w:sz w:val="24"/>
          <w:szCs w:val="24"/>
        </w:rPr>
        <w:t>do</w:t>
      </w:r>
      <w:r w:rsidR="00EA7BAA" w:rsidRPr="00C941E9">
        <w:rPr>
          <w:sz w:val="24"/>
          <w:szCs w:val="24"/>
        </w:rPr>
        <w:t xml:space="preserve"> </w:t>
      </w:r>
      <w:r w:rsidR="00B74820" w:rsidRPr="00C941E9">
        <w:rPr>
          <w:sz w:val="24"/>
          <w:szCs w:val="24"/>
        </w:rPr>
        <w:t xml:space="preserve">…… </w:t>
      </w:r>
      <w:r w:rsidR="001134FB" w:rsidRPr="00C941E9">
        <w:rPr>
          <w:sz w:val="24"/>
          <w:szCs w:val="24"/>
        </w:rPr>
        <w:t>dni</w:t>
      </w:r>
      <w:r w:rsidR="00EA7BAA" w:rsidRPr="00C941E9">
        <w:rPr>
          <w:sz w:val="24"/>
          <w:szCs w:val="24"/>
        </w:rPr>
        <w:t xml:space="preserve"> od dnia podpisania umowy</w:t>
      </w:r>
      <w:r w:rsidR="00EA7BAA" w:rsidRPr="00C941E9">
        <w:rPr>
          <w:b w:val="0"/>
          <w:sz w:val="24"/>
          <w:szCs w:val="24"/>
        </w:rPr>
        <w:t>.</w:t>
      </w:r>
      <w:r w:rsidR="004660C8" w:rsidRPr="00C941E9">
        <w:rPr>
          <w:b w:val="0"/>
          <w:sz w:val="24"/>
          <w:szCs w:val="24"/>
        </w:rPr>
        <w:t xml:space="preserve"> </w:t>
      </w:r>
    </w:p>
    <w:p w14:paraId="5FCDA41A" w14:textId="4ADDB35C" w:rsidR="009A36CC" w:rsidRPr="00C941E9" w:rsidRDefault="00E73474" w:rsidP="008553C0">
      <w:pPr>
        <w:pStyle w:val="Tekstpodstawowy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C941E9">
        <w:rPr>
          <w:b w:val="0"/>
          <w:sz w:val="24"/>
          <w:szCs w:val="24"/>
        </w:rPr>
        <w:t>Wykonawca udziela Zamawiającemu licencji na korzystanie z Oprogramowania</w:t>
      </w:r>
      <w:r w:rsidR="00455249" w:rsidRPr="00C941E9">
        <w:rPr>
          <w:b w:val="0"/>
          <w:sz w:val="24"/>
          <w:szCs w:val="24"/>
        </w:rPr>
        <w:t>,</w:t>
      </w:r>
      <w:r w:rsidRPr="00C941E9">
        <w:rPr>
          <w:b w:val="0"/>
          <w:sz w:val="24"/>
          <w:szCs w:val="24"/>
        </w:rPr>
        <w:t xml:space="preserve"> o którym mowa w ust.1 na zasadach określonych w </w:t>
      </w:r>
      <w:r w:rsidR="00455249" w:rsidRPr="00C941E9">
        <w:rPr>
          <w:b w:val="0"/>
          <w:sz w:val="24"/>
          <w:szCs w:val="24"/>
        </w:rPr>
        <w:t xml:space="preserve">Warunkach licencji Oprogramowania </w:t>
      </w:r>
      <w:r w:rsidR="00455249" w:rsidRPr="00BA68C8">
        <w:rPr>
          <w:b w:val="0"/>
          <w:sz w:val="24"/>
          <w:szCs w:val="24"/>
        </w:rPr>
        <w:t>- Software License Agreement (Licencja Oprogramowania National Instruments)</w:t>
      </w:r>
      <w:r w:rsidRPr="00BA68C8">
        <w:rPr>
          <w:b w:val="0"/>
          <w:sz w:val="24"/>
          <w:szCs w:val="24"/>
        </w:rPr>
        <w:t>,</w:t>
      </w:r>
      <w:r w:rsidRPr="00C941E9">
        <w:rPr>
          <w:b w:val="0"/>
          <w:sz w:val="24"/>
          <w:szCs w:val="24"/>
        </w:rPr>
        <w:t xml:space="preserve"> stanowiąc</w:t>
      </w:r>
      <w:r w:rsidR="00455249" w:rsidRPr="00C941E9">
        <w:rPr>
          <w:b w:val="0"/>
          <w:sz w:val="24"/>
          <w:szCs w:val="24"/>
        </w:rPr>
        <w:t xml:space="preserve">ych </w:t>
      </w:r>
      <w:r w:rsidRPr="00C941E9">
        <w:rPr>
          <w:b w:val="0"/>
          <w:sz w:val="24"/>
          <w:szCs w:val="24"/>
        </w:rPr>
        <w:t xml:space="preserve">Załącznik nr </w:t>
      </w:r>
      <w:r w:rsidR="00F07E84">
        <w:rPr>
          <w:b w:val="0"/>
          <w:sz w:val="24"/>
          <w:szCs w:val="24"/>
        </w:rPr>
        <w:t>2</w:t>
      </w:r>
      <w:bookmarkStart w:id="0" w:name="_GoBack"/>
      <w:bookmarkEnd w:id="0"/>
      <w:r w:rsidRPr="00C941E9">
        <w:rPr>
          <w:b w:val="0"/>
          <w:sz w:val="24"/>
          <w:szCs w:val="24"/>
        </w:rPr>
        <w:t xml:space="preserve"> do </w:t>
      </w:r>
      <w:r w:rsidR="00455249" w:rsidRPr="00C941E9">
        <w:rPr>
          <w:b w:val="0"/>
          <w:sz w:val="24"/>
          <w:szCs w:val="24"/>
        </w:rPr>
        <w:t>U</w:t>
      </w:r>
      <w:r w:rsidRPr="00C941E9">
        <w:rPr>
          <w:b w:val="0"/>
          <w:sz w:val="24"/>
          <w:szCs w:val="24"/>
        </w:rPr>
        <w:t xml:space="preserve">mowy. Okres obowiązywania </w:t>
      </w:r>
      <w:r w:rsidR="00455249" w:rsidRPr="00C941E9">
        <w:rPr>
          <w:b w:val="0"/>
          <w:sz w:val="24"/>
          <w:szCs w:val="24"/>
        </w:rPr>
        <w:t xml:space="preserve">pierwszej </w:t>
      </w:r>
      <w:r w:rsidRPr="00C941E9">
        <w:rPr>
          <w:b w:val="0"/>
          <w:sz w:val="24"/>
          <w:szCs w:val="24"/>
        </w:rPr>
        <w:t>licencji na korzystanie z</w:t>
      </w:r>
      <w:r w:rsidR="001565BC">
        <w:rPr>
          <w:b w:val="0"/>
          <w:sz w:val="24"/>
          <w:szCs w:val="24"/>
        </w:rPr>
        <w:t> </w:t>
      </w:r>
      <w:r w:rsidRPr="00C941E9">
        <w:rPr>
          <w:b w:val="0"/>
          <w:sz w:val="24"/>
          <w:szCs w:val="24"/>
        </w:rPr>
        <w:t>Oprogramowania wynosi 12 miesięcy, od dnia uruchomienia Oprogramowania. W</w:t>
      </w:r>
      <w:r w:rsidR="001565BC">
        <w:rPr>
          <w:b w:val="0"/>
          <w:sz w:val="24"/>
          <w:szCs w:val="24"/>
        </w:rPr>
        <w:t> </w:t>
      </w:r>
      <w:r w:rsidRPr="00C941E9">
        <w:rPr>
          <w:b w:val="0"/>
          <w:sz w:val="24"/>
          <w:szCs w:val="24"/>
        </w:rPr>
        <w:t>kolejnych latach obowiązywania umowy tj</w:t>
      </w:r>
      <w:r w:rsidR="00C0049F" w:rsidRPr="00C941E9">
        <w:rPr>
          <w:b w:val="0"/>
          <w:sz w:val="24"/>
          <w:szCs w:val="24"/>
        </w:rPr>
        <w:t>.</w:t>
      </w:r>
      <w:r w:rsidRPr="00C941E9">
        <w:rPr>
          <w:b w:val="0"/>
          <w:sz w:val="24"/>
          <w:szCs w:val="24"/>
        </w:rPr>
        <w:t xml:space="preserve"> w roku 20</w:t>
      </w:r>
      <w:r w:rsidR="001565BC">
        <w:rPr>
          <w:b w:val="0"/>
          <w:sz w:val="24"/>
          <w:szCs w:val="24"/>
        </w:rPr>
        <w:t>21</w:t>
      </w:r>
      <w:r w:rsidRPr="00C941E9">
        <w:rPr>
          <w:b w:val="0"/>
          <w:sz w:val="24"/>
          <w:szCs w:val="24"/>
        </w:rPr>
        <w:t xml:space="preserve"> oraz w roku 20</w:t>
      </w:r>
      <w:r w:rsidR="001565BC">
        <w:rPr>
          <w:b w:val="0"/>
          <w:sz w:val="24"/>
          <w:szCs w:val="24"/>
        </w:rPr>
        <w:t>22</w:t>
      </w:r>
      <w:r w:rsidRPr="00C941E9">
        <w:rPr>
          <w:b w:val="0"/>
          <w:sz w:val="24"/>
          <w:szCs w:val="24"/>
        </w:rPr>
        <w:t>, Wykonawca</w:t>
      </w:r>
      <w:r w:rsidR="00C0049F" w:rsidRPr="00C941E9">
        <w:rPr>
          <w:b w:val="0"/>
          <w:sz w:val="24"/>
          <w:szCs w:val="24"/>
        </w:rPr>
        <w:t xml:space="preserve"> zobowiązuje się, </w:t>
      </w:r>
      <w:r w:rsidRPr="00C941E9">
        <w:rPr>
          <w:b w:val="0"/>
          <w:sz w:val="24"/>
          <w:szCs w:val="24"/>
        </w:rPr>
        <w:t xml:space="preserve">bez odrębnych zamówień i </w:t>
      </w:r>
      <w:r w:rsidR="00C0049F" w:rsidRPr="00C941E9">
        <w:rPr>
          <w:b w:val="0"/>
          <w:sz w:val="24"/>
          <w:szCs w:val="24"/>
        </w:rPr>
        <w:t xml:space="preserve">wniosków </w:t>
      </w:r>
      <w:r w:rsidRPr="00C941E9">
        <w:rPr>
          <w:b w:val="0"/>
          <w:sz w:val="24"/>
          <w:szCs w:val="24"/>
        </w:rPr>
        <w:t>Zamawiającego</w:t>
      </w:r>
      <w:r w:rsidR="00C0049F" w:rsidRPr="00C941E9">
        <w:rPr>
          <w:b w:val="0"/>
          <w:sz w:val="24"/>
          <w:szCs w:val="24"/>
        </w:rPr>
        <w:t>,</w:t>
      </w:r>
      <w:r w:rsidRPr="00C941E9">
        <w:rPr>
          <w:b w:val="0"/>
          <w:sz w:val="24"/>
          <w:szCs w:val="24"/>
        </w:rPr>
        <w:t xml:space="preserve"> dokona</w:t>
      </w:r>
      <w:r w:rsidR="00C0049F" w:rsidRPr="00C941E9">
        <w:rPr>
          <w:b w:val="0"/>
          <w:sz w:val="24"/>
          <w:szCs w:val="24"/>
        </w:rPr>
        <w:t>ć</w:t>
      </w:r>
      <w:r w:rsidRPr="00C941E9">
        <w:rPr>
          <w:b w:val="0"/>
          <w:sz w:val="24"/>
          <w:szCs w:val="24"/>
        </w:rPr>
        <w:t xml:space="preserve"> </w:t>
      </w:r>
      <w:r w:rsidR="002A2E2B" w:rsidRPr="00C941E9">
        <w:rPr>
          <w:b w:val="0"/>
          <w:sz w:val="24"/>
          <w:szCs w:val="24"/>
        </w:rPr>
        <w:t xml:space="preserve">w terminie zapewniającym ciągłość obowiązywania licencji </w:t>
      </w:r>
      <w:r w:rsidRPr="00C941E9">
        <w:rPr>
          <w:b w:val="0"/>
          <w:sz w:val="24"/>
          <w:szCs w:val="24"/>
        </w:rPr>
        <w:t xml:space="preserve">przedłużenia licencji Oprogramowania na kolejny </w:t>
      </w:r>
      <w:r w:rsidR="00C0049F" w:rsidRPr="00C941E9">
        <w:rPr>
          <w:b w:val="0"/>
          <w:sz w:val="24"/>
          <w:szCs w:val="24"/>
        </w:rPr>
        <w:t xml:space="preserve">okres 12 miesięcy </w:t>
      </w:r>
      <w:r w:rsidRPr="00C941E9">
        <w:rPr>
          <w:b w:val="0"/>
          <w:sz w:val="24"/>
          <w:szCs w:val="24"/>
        </w:rPr>
        <w:t>od dnia upływu okresu obowiązywania licencji.</w:t>
      </w:r>
      <w:r w:rsidR="00D572DF" w:rsidRPr="00C941E9">
        <w:rPr>
          <w:b w:val="0"/>
          <w:sz w:val="24"/>
          <w:szCs w:val="24"/>
        </w:rPr>
        <w:t xml:space="preserve"> </w:t>
      </w:r>
      <w:r w:rsidR="008A3489" w:rsidRPr="00C941E9">
        <w:rPr>
          <w:b w:val="0"/>
          <w:sz w:val="24"/>
        </w:rPr>
        <w:t>Wykonawca wystawi w okresie obowiązywania faktury VAT za każdy okres 12 miesięcznie udzielonej licencji, w kolejne rocznice podpisania umowy.</w:t>
      </w:r>
    </w:p>
    <w:p w14:paraId="31043AA4" w14:textId="02B5D70E" w:rsidR="00D572DF" w:rsidRPr="00C941E9" w:rsidRDefault="00D572DF" w:rsidP="008553C0">
      <w:pPr>
        <w:pStyle w:val="Tekstpodstawowy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C941E9">
        <w:rPr>
          <w:b w:val="0"/>
          <w:sz w:val="24"/>
          <w:szCs w:val="24"/>
        </w:rPr>
        <w:t>Udzielana przez Wykonawcę licencja winna być tożsama z  wykazaną w ofercie.</w:t>
      </w:r>
    </w:p>
    <w:p w14:paraId="09B33E96" w14:textId="26DD3B6F" w:rsidR="00A504AF" w:rsidRPr="00A504AF" w:rsidRDefault="00A504AF" w:rsidP="00A504A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504AF">
        <w:rPr>
          <w:rFonts w:ascii="Times New Roman" w:hAnsi="Times New Roman" w:cs="Times New Roman"/>
          <w:iCs/>
          <w:color w:val="000000"/>
          <w:sz w:val="24"/>
        </w:rPr>
        <w:t>Wykonawca oświadcza, że jest uprawniony do udzielenia licencji na Oprogramowanie, o</w:t>
      </w:r>
      <w:r w:rsidR="00407CE2">
        <w:rPr>
          <w:rFonts w:ascii="Times New Roman" w:hAnsi="Times New Roman" w:cs="Times New Roman"/>
          <w:iCs/>
          <w:color w:val="000000"/>
          <w:sz w:val="24"/>
        </w:rPr>
        <w:t> </w:t>
      </w:r>
      <w:r w:rsidRPr="00A504AF">
        <w:rPr>
          <w:rFonts w:ascii="Times New Roman" w:hAnsi="Times New Roman" w:cs="Times New Roman"/>
          <w:iCs/>
          <w:color w:val="000000"/>
          <w:sz w:val="24"/>
        </w:rPr>
        <w:t xml:space="preserve">którym mowa w ust. 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1, </w:t>
      </w:r>
      <w:r w:rsidRPr="00A504AF">
        <w:rPr>
          <w:rFonts w:ascii="Times New Roman" w:hAnsi="Times New Roman" w:cs="Times New Roman"/>
          <w:iCs/>
          <w:color w:val="000000"/>
          <w:sz w:val="24"/>
        </w:rPr>
        <w:t>na warunkach określonych w niniejszej umowie.</w:t>
      </w:r>
    </w:p>
    <w:p w14:paraId="4EC653E8" w14:textId="654E0542" w:rsidR="00B4663A" w:rsidRPr="00C941E9" w:rsidRDefault="00B4663A" w:rsidP="00B4663A">
      <w:pPr>
        <w:pStyle w:val="Tekstpodstawowy3"/>
        <w:numPr>
          <w:ilvl w:val="0"/>
          <w:numId w:val="21"/>
        </w:numPr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lastRenderedPageBreak/>
        <w:t>Strony ustalają, możliwość zmiany przedmiotu zamówienia po podpisaniu umowy, pod warunkiem wycofania z portfolio Oprogramowania objętego Umową i zastąpienia jego inną wersją, pod warunkiem jednak, że będą miały one przynajmniej te same parametry, jak wyspecyfikowane w ofercie przyjętej przez Zamawiającego. Zmiana przedmiotu zamówienia może nastąpić w drodze aneksu do Umowy z zachowaniem formy pisemnej.</w:t>
      </w:r>
    </w:p>
    <w:p w14:paraId="298DBCCE" w14:textId="7ADA9DAF" w:rsidR="00B4663A" w:rsidRPr="00C941E9" w:rsidRDefault="00B4663A" w:rsidP="00B4663A">
      <w:pPr>
        <w:pStyle w:val="Tekstpodstawowy3"/>
        <w:numPr>
          <w:ilvl w:val="0"/>
          <w:numId w:val="21"/>
        </w:numPr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Zaproponowany przez Wykonawcę przedmiot zamówienia winien być tożsamy z</w:t>
      </w:r>
      <w:r w:rsidR="004F5243">
        <w:rPr>
          <w:b w:val="0"/>
          <w:szCs w:val="24"/>
          <w:u w:val="none"/>
        </w:rPr>
        <w:t> </w:t>
      </w:r>
      <w:r w:rsidRPr="00C941E9">
        <w:rPr>
          <w:b w:val="0"/>
          <w:szCs w:val="24"/>
          <w:u w:val="none"/>
        </w:rPr>
        <w:t>wykazanym w ofercie. Przez tożsamość należy rozumieć oprogramowanie, które charakteryzuje się co najmniej parametrami wyspecyfikowanymi w przyjętej przez Zamawiającego ofercie.</w:t>
      </w:r>
    </w:p>
    <w:p w14:paraId="3D90F64A" w14:textId="77777777" w:rsidR="00B4663A" w:rsidRPr="00C941E9" w:rsidRDefault="00B4663A" w:rsidP="00B4663A">
      <w:pPr>
        <w:pStyle w:val="Tekstpodstawowy3"/>
        <w:numPr>
          <w:ilvl w:val="0"/>
          <w:numId w:val="21"/>
        </w:numPr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Wycofanie przedmiotu zamówienia z portfolio musi być potwierdzone pisemnym oświadczeniem producenta lub innym równoważnym dokumentem poświadczającym wycofanie z portfolio przedmiotu zamówienia.</w:t>
      </w:r>
    </w:p>
    <w:p w14:paraId="7D454B59" w14:textId="77777777" w:rsidR="00B4663A" w:rsidRPr="00C941E9" w:rsidRDefault="00B4663A" w:rsidP="00B4663A">
      <w:pPr>
        <w:pStyle w:val="Tekstpodstawowy3"/>
        <w:numPr>
          <w:ilvl w:val="0"/>
          <w:numId w:val="21"/>
        </w:numPr>
        <w:jc w:val="both"/>
        <w:rPr>
          <w:b w:val="0"/>
          <w:szCs w:val="24"/>
          <w:u w:val="none"/>
        </w:rPr>
      </w:pPr>
      <w:r w:rsidRPr="00C941E9">
        <w:rPr>
          <w:b w:val="0"/>
          <w:bCs/>
          <w:szCs w:val="24"/>
          <w:u w:val="none"/>
        </w:rPr>
        <w:t>Zmiany do umowy nie mogą obejmować:</w:t>
      </w:r>
    </w:p>
    <w:p w14:paraId="666886B2" w14:textId="27EE4405" w:rsidR="00B4663A" w:rsidRPr="00C941E9" w:rsidRDefault="00B4663A" w:rsidP="00A57C98">
      <w:pPr>
        <w:pStyle w:val="Tekstpodstawowy3"/>
        <w:numPr>
          <w:ilvl w:val="0"/>
          <w:numId w:val="45"/>
        </w:numPr>
        <w:ind w:left="851" w:hanging="425"/>
        <w:jc w:val="both"/>
        <w:rPr>
          <w:b w:val="0"/>
          <w:szCs w:val="24"/>
          <w:u w:val="none"/>
        </w:rPr>
      </w:pPr>
      <w:r w:rsidRPr="00C941E9">
        <w:rPr>
          <w:b w:val="0"/>
          <w:bCs/>
          <w:szCs w:val="24"/>
          <w:u w:val="none"/>
        </w:rPr>
        <w:t>wartości zamówienia,</w:t>
      </w:r>
      <w:r>
        <w:rPr>
          <w:b w:val="0"/>
          <w:bCs/>
          <w:szCs w:val="24"/>
          <w:u w:val="none"/>
        </w:rPr>
        <w:t xml:space="preserve"> z zastrzeżeniem § 3,</w:t>
      </w:r>
    </w:p>
    <w:p w14:paraId="5304541F" w14:textId="3C8051DC" w:rsidR="00B4663A" w:rsidRPr="00C941E9" w:rsidRDefault="00B4663A" w:rsidP="00A57C98">
      <w:pPr>
        <w:pStyle w:val="Tekstpodstawowy3"/>
        <w:numPr>
          <w:ilvl w:val="0"/>
          <w:numId w:val="45"/>
        </w:numPr>
        <w:ind w:left="851" w:hanging="425"/>
        <w:jc w:val="both"/>
        <w:rPr>
          <w:b w:val="0"/>
          <w:szCs w:val="24"/>
          <w:u w:val="none"/>
        </w:rPr>
      </w:pPr>
      <w:r w:rsidRPr="00C941E9">
        <w:rPr>
          <w:b w:val="0"/>
          <w:bCs/>
          <w:szCs w:val="24"/>
          <w:u w:val="none"/>
        </w:rPr>
        <w:t xml:space="preserve">zwiększenia lub </w:t>
      </w:r>
      <w:r w:rsidR="00533E50" w:rsidRPr="00BA0DD6">
        <w:rPr>
          <w:b w:val="0"/>
          <w:bCs/>
          <w:szCs w:val="24"/>
          <w:u w:val="none"/>
        </w:rPr>
        <w:t>zmniejszenia</w:t>
      </w:r>
      <w:r w:rsidRPr="00C941E9">
        <w:rPr>
          <w:b w:val="0"/>
          <w:bCs/>
          <w:szCs w:val="24"/>
          <w:u w:val="none"/>
        </w:rPr>
        <w:t xml:space="preserve"> zakresu zamówienia (ilości),</w:t>
      </w:r>
    </w:p>
    <w:p w14:paraId="681C13F5" w14:textId="77777777" w:rsidR="00B4663A" w:rsidRPr="00C941E9" w:rsidRDefault="00B4663A" w:rsidP="00A57C98">
      <w:pPr>
        <w:pStyle w:val="Tekstpodstawowy3"/>
        <w:numPr>
          <w:ilvl w:val="0"/>
          <w:numId w:val="45"/>
        </w:numPr>
        <w:ind w:left="851" w:hanging="425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terminu wykonania zamówienia.</w:t>
      </w:r>
    </w:p>
    <w:p w14:paraId="67B275B0" w14:textId="77777777" w:rsidR="002A2E2B" w:rsidRPr="00C941E9" w:rsidRDefault="002A2E2B" w:rsidP="00B4663A">
      <w:pPr>
        <w:tabs>
          <w:tab w:val="num" w:pos="720"/>
        </w:tabs>
        <w:jc w:val="both"/>
        <w:rPr>
          <w:rFonts w:ascii="Times New Roman" w:hAnsi="Times New Roman" w:cs="Times New Roman"/>
          <w:sz w:val="24"/>
        </w:rPr>
      </w:pPr>
    </w:p>
    <w:p w14:paraId="318E7AF3" w14:textId="77777777" w:rsidR="00A4011D" w:rsidRPr="00C941E9" w:rsidRDefault="00A4011D" w:rsidP="002A2E2B">
      <w:pPr>
        <w:tabs>
          <w:tab w:val="num" w:pos="720"/>
        </w:tabs>
        <w:ind w:left="454"/>
        <w:jc w:val="center"/>
        <w:rPr>
          <w:rFonts w:ascii="Times New Roman" w:hAnsi="Times New Roman" w:cs="Times New Roman"/>
          <w:b/>
          <w:sz w:val="24"/>
        </w:rPr>
      </w:pPr>
    </w:p>
    <w:p w14:paraId="4459DFDE" w14:textId="3D1C4BD1" w:rsidR="002A2E2B" w:rsidRPr="00C941E9" w:rsidRDefault="002A2E2B" w:rsidP="002A2E2B">
      <w:pPr>
        <w:tabs>
          <w:tab w:val="num" w:pos="720"/>
        </w:tabs>
        <w:ind w:left="454"/>
        <w:jc w:val="center"/>
        <w:rPr>
          <w:rFonts w:ascii="Times New Roman" w:hAnsi="Times New Roman" w:cs="Times New Roman"/>
          <w:b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 xml:space="preserve">§ 2 </w:t>
      </w:r>
    </w:p>
    <w:p w14:paraId="4CF560E7" w14:textId="4BBA0B7F" w:rsidR="006722F9" w:rsidRPr="00C941E9" w:rsidRDefault="00EB75C7" w:rsidP="007B1C5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Całkowita w</w:t>
      </w:r>
      <w:r w:rsidR="00CB7C67" w:rsidRPr="00C941E9">
        <w:rPr>
          <w:rFonts w:ascii="Times New Roman" w:hAnsi="Times New Roman" w:cs="Times New Roman"/>
          <w:sz w:val="24"/>
        </w:rPr>
        <w:t xml:space="preserve">artość przedmiotu </w:t>
      </w:r>
      <w:r w:rsidR="002A2E2B" w:rsidRPr="00C941E9">
        <w:rPr>
          <w:rFonts w:ascii="Times New Roman" w:hAnsi="Times New Roman" w:cs="Times New Roman"/>
          <w:sz w:val="24"/>
        </w:rPr>
        <w:t xml:space="preserve">zamówienia </w:t>
      </w:r>
      <w:r w:rsidR="00CB7C67" w:rsidRPr="00C941E9">
        <w:rPr>
          <w:rFonts w:ascii="Times New Roman" w:hAnsi="Times New Roman" w:cs="Times New Roman"/>
          <w:sz w:val="24"/>
        </w:rPr>
        <w:t xml:space="preserve">wynosi: </w:t>
      </w:r>
      <w:r w:rsidR="00F74C61" w:rsidRPr="007B1C5D">
        <w:rPr>
          <w:rFonts w:ascii="Times New Roman" w:hAnsi="Times New Roman" w:cs="Times New Roman"/>
          <w:sz w:val="24"/>
        </w:rPr>
        <w:t>……………………………..</w:t>
      </w:r>
      <w:r w:rsidR="00DD1939" w:rsidRPr="007B1C5D">
        <w:rPr>
          <w:rFonts w:ascii="Times New Roman" w:hAnsi="Times New Roman" w:cs="Times New Roman"/>
          <w:sz w:val="24"/>
        </w:rPr>
        <w:t xml:space="preserve"> </w:t>
      </w:r>
      <w:r w:rsidRPr="007B1C5D">
        <w:rPr>
          <w:rFonts w:ascii="Times New Roman" w:hAnsi="Times New Roman" w:cs="Times New Roman"/>
          <w:sz w:val="24"/>
        </w:rPr>
        <w:t>PLN</w:t>
      </w:r>
      <w:r w:rsidR="00CB7C67" w:rsidRPr="00C941E9">
        <w:rPr>
          <w:rFonts w:ascii="Times New Roman" w:hAnsi="Times New Roman" w:cs="Times New Roman"/>
          <w:sz w:val="24"/>
        </w:rPr>
        <w:t xml:space="preserve"> (słownie…………………………………….. …</w:t>
      </w:r>
      <w:r w:rsidR="006D34D8" w:rsidRPr="00C941E9">
        <w:rPr>
          <w:rFonts w:ascii="Times New Roman" w:hAnsi="Times New Roman" w:cs="Times New Roman"/>
          <w:sz w:val="24"/>
        </w:rPr>
        <w:t xml:space="preserve">…) </w:t>
      </w:r>
      <w:r w:rsidR="00653D8C" w:rsidRPr="00C941E9">
        <w:rPr>
          <w:rFonts w:ascii="Times New Roman" w:hAnsi="Times New Roman" w:cs="Times New Roman"/>
          <w:sz w:val="24"/>
        </w:rPr>
        <w:t xml:space="preserve">oraz </w:t>
      </w:r>
      <w:r w:rsidR="006D34D8" w:rsidRPr="00C941E9">
        <w:rPr>
          <w:rFonts w:ascii="Times New Roman" w:hAnsi="Times New Roman" w:cs="Times New Roman"/>
          <w:sz w:val="24"/>
        </w:rPr>
        <w:t>podatku VAT 23</w:t>
      </w:r>
      <w:r w:rsidR="00CB7C67" w:rsidRPr="00C941E9">
        <w:rPr>
          <w:rFonts w:ascii="Times New Roman" w:hAnsi="Times New Roman" w:cs="Times New Roman"/>
          <w:sz w:val="24"/>
        </w:rPr>
        <w:t>% , w</w:t>
      </w:r>
      <w:r w:rsidR="0073113B">
        <w:rPr>
          <w:rFonts w:ascii="Times New Roman" w:hAnsi="Times New Roman" w:cs="Times New Roman"/>
          <w:sz w:val="24"/>
        </w:rPr>
        <w:t> </w:t>
      </w:r>
      <w:r w:rsidR="00CB7C67" w:rsidRPr="00C941E9">
        <w:rPr>
          <w:rFonts w:ascii="Times New Roman" w:hAnsi="Times New Roman" w:cs="Times New Roman"/>
          <w:sz w:val="24"/>
        </w:rPr>
        <w:t xml:space="preserve">wysokości </w:t>
      </w:r>
      <w:r w:rsidR="00DD1939" w:rsidRPr="007B1C5D">
        <w:rPr>
          <w:rFonts w:ascii="Times New Roman" w:hAnsi="Times New Roman" w:cs="Times New Roman"/>
          <w:sz w:val="24"/>
        </w:rPr>
        <w:t>…</w:t>
      </w:r>
      <w:r w:rsidR="00F74C61" w:rsidRPr="007B1C5D">
        <w:rPr>
          <w:rFonts w:ascii="Times New Roman" w:hAnsi="Times New Roman" w:cs="Times New Roman"/>
          <w:sz w:val="24"/>
        </w:rPr>
        <w:t xml:space="preserve">………….. </w:t>
      </w:r>
      <w:r w:rsidR="00CB7C67" w:rsidRPr="00C941E9">
        <w:rPr>
          <w:rFonts w:ascii="Times New Roman" w:hAnsi="Times New Roman" w:cs="Times New Roman"/>
          <w:sz w:val="24"/>
        </w:rPr>
        <w:t xml:space="preserve">(słownie: …………………………….), brutto </w:t>
      </w:r>
      <w:r w:rsidR="00DD1939" w:rsidRPr="007B1C5D">
        <w:rPr>
          <w:rFonts w:ascii="Times New Roman" w:hAnsi="Times New Roman" w:cs="Times New Roman"/>
          <w:sz w:val="24"/>
        </w:rPr>
        <w:t>…</w:t>
      </w:r>
      <w:r w:rsidR="00F74C61" w:rsidRPr="007B1C5D">
        <w:rPr>
          <w:rFonts w:ascii="Times New Roman" w:hAnsi="Times New Roman" w:cs="Times New Roman"/>
          <w:sz w:val="24"/>
        </w:rPr>
        <w:t>…………….</w:t>
      </w:r>
      <w:r w:rsidRPr="007B1C5D">
        <w:rPr>
          <w:rFonts w:ascii="Times New Roman" w:hAnsi="Times New Roman" w:cs="Times New Roman"/>
          <w:sz w:val="24"/>
        </w:rPr>
        <w:t xml:space="preserve"> PLN</w:t>
      </w:r>
      <w:r w:rsidR="00CB7C67" w:rsidRPr="00C941E9">
        <w:rPr>
          <w:rFonts w:ascii="Times New Roman" w:hAnsi="Times New Roman" w:cs="Times New Roman"/>
          <w:sz w:val="24"/>
        </w:rPr>
        <w:t xml:space="preserve"> (słownie: ……………………).</w:t>
      </w:r>
    </w:p>
    <w:p w14:paraId="4CF560E8" w14:textId="53CA3ABD" w:rsidR="006722F9" w:rsidRPr="00C941E9" w:rsidRDefault="001C0885" w:rsidP="007B1C5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Cena za każdy rok obowiązywania licencji wynosi</w:t>
      </w:r>
      <w:r w:rsidR="00585374" w:rsidRPr="00C941E9">
        <w:rPr>
          <w:rFonts w:ascii="Times New Roman" w:hAnsi="Times New Roman" w:cs="Times New Roman"/>
          <w:sz w:val="24"/>
        </w:rPr>
        <w:t>:</w:t>
      </w:r>
    </w:p>
    <w:p w14:paraId="4CF560E9" w14:textId="1B1204C8" w:rsidR="003A3D53" w:rsidRPr="00A57C98" w:rsidRDefault="009A3F3B" w:rsidP="00A57C98">
      <w:pPr>
        <w:pStyle w:val="Tekstpodstawowy3"/>
        <w:numPr>
          <w:ilvl w:val="0"/>
          <w:numId w:val="48"/>
        </w:numPr>
        <w:ind w:left="851" w:hanging="425"/>
        <w:jc w:val="both"/>
        <w:rPr>
          <w:b w:val="0"/>
          <w:bCs/>
          <w:szCs w:val="24"/>
          <w:u w:val="none"/>
        </w:rPr>
      </w:pPr>
      <w:r w:rsidRPr="00A57C98">
        <w:rPr>
          <w:b w:val="0"/>
          <w:bCs/>
          <w:szCs w:val="24"/>
          <w:u w:val="none"/>
        </w:rPr>
        <w:t>za u</w:t>
      </w:r>
      <w:r w:rsidR="00740F3D" w:rsidRPr="00A57C98">
        <w:rPr>
          <w:b w:val="0"/>
          <w:bCs/>
          <w:szCs w:val="24"/>
          <w:u w:val="none"/>
        </w:rPr>
        <w:t xml:space="preserve">dzielenie licencji </w:t>
      </w:r>
      <w:r w:rsidRPr="00A57C98">
        <w:rPr>
          <w:b w:val="0"/>
          <w:bCs/>
          <w:szCs w:val="24"/>
          <w:u w:val="none"/>
        </w:rPr>
        <w:t>na okres 12 miesięcy w</w:t>
      </w:r>
      <w:r w:rsidR="00740F3D" w:rsidRPr="00A57C98">
        <w:rPr>
          <w:b w:val="0"/>
          <w:bCs/>
          <w:szCs w:val="24"/>
          <w:u w:val="none"/>
        </w:rPr>
        <w:t xml:space="preserve"> rok</w:t>
      </w:r>
      <w:r w:rsidRPr="00A57C98">
        <w:rPr>
          <w:b w:val="0"/>
          <w:bCs/>
          <w:szCs w:val="24"/>
          <w:u w:val="none"/>
        </w:rPr>
        <w:t>u</w:t>
      </w:r>
      <w:r w:rsidR="00740F3D" w:rsidRPr="00A57C98">
        <w:rPr>
          <w:b w:val="0"/>
          <w:bCs/>
          <w:szCs w:val="24"/>
          <w:u w:val="none"/>
        </w:rPr>
        <w:t xml:space="preserve"> 20</w:t>
      </w:r>
      <w:r w:rsidR="0073113B" w:rsidRPr="00A57C98">
        <w:rPr>
          <w:b w:val="0"/>
          <w:bCs/>
          <w:szCs w:val="24"/>
          <w:u w:val="none"/>
        </w:rPr>
        <w:t>20</w:t>
      </w:r>
      <w:r w:rsidR="00F74C61" w:rsidRPr="00A57C98">
        <w:rPr>
          <w:b w:val="0"/>
          <w:bCs/>
          <w:szCs w:val="24"/>
          <w:u w:val="none"/>
        </w:rPr>
        <w:t xml:space="preserve"> – </w:t>
      </w:r>
      <w:r w:rsidR="003A3D53" w:rsidRPr="00A57C98">
        <w:rPr>
          <w:b w:val="0"/>
          <w:bCs/>
          <w:szCs w:val="24"/>
          <w:u w:val="none"/>
        </w:rPr>
        <w:t>cena netto wynosi …</w:t>
      </w:r>
      <w:r w:rsidR="001C0885" w:rsidRPr="00A57C98">
        <w:rPr>
          <w:b w:val="0"/>
          <w:bCs/>
          <w:szCs w:val="24"/>
          <w:u w:val="none"/>
        </w:rPr>
        <w:t>PLN (słownie ….)</w:t>
      </w:r>
      <w:r w:rsidRPr="00A57C98">
        <w:rPr>
          <w:b w:val="0"/>
          <w:bCs/>
          <w:szCs w:val="24"/>
          <w:u w:val="none"/>
        </w:rPr>
        <w:t>;</w:t>
      </w:r>
    </w:p>
    <w:p w14:paraId="09996951" w14:textId="5988B126" w:rsidR="001C0885" w:rsidRPr="00A57C98" w:rsidRDefault="009A3F3B" w:rsidP="00A57C98">
      <w:pPr>
        <w:pStyle w:val="Tekstpodstawowy3"/>
        <w:numPr>
          <w:ilvl w:val="0"/>
          <w:numId w:val="48"/>
        </w:numPr>
        <w:ind w:left="851" w:hanging="425"/>
        <w:jc w:val="both"/>
        <w:rPr>
          <w:b w:val="0"/>
          <w:bCs/>
          <w:szCs w:val="24"/>
          <w:u w:val="none"/>
        </w:rPr>
      </w:pPr>
      <w:r w:rsidRPr="00A57C98">
        <w:rPr>
          <w:b w:val="0"/>
          <w:bCs/>
          <w:szCs w:val="24"/>
          <w:u w:val="none"/>
        </w:rPr>
        <w:t>za u</w:t>
      </w:r>
      <w:r w:rsidR="00740F3D" w:rsidRPr="00A57C98">
        <w:rPr>
          <w:b w:val="0"/>
          <w:bCs/>
          <w:szCs w:val="24"/>
          <w:u w:val="none"/>
        </w:rPr>
        <w:t xml:space="preserve">dzielenie licencji na </w:t>
      </w:r>
      <w:r w:rsidRPr="00A57C98">
        <w:rPr>
          <w:b w:val="0"/>
          <w:bCs/>
          <w:szCs w:val="24"/>
          <w:u w:val="none"/>
        </w:rPr>
        <w:t xml:space="preserve">okres 12 miesięcy w </w:t>
      </w:r>
      <w:r w:rsidR="00740F3D" w:rsidRPr="00A57C98">
        <w:rPr>
          <w:b w:val="0"/>
          <w:bCs/>
          <w:szCs w:val="24"/>
          <w:u w:val="none"/>
        </w:rPr>
        <w:t>rok</w:t>
      </w:r>
      <w:r w:rsidRPr="00A57C98">
        <w:rPr>
          <w:b w:val="0"/>
          <w:bCs/>
          <w:szCs w:val="24"/>
          <w:u w:val="none"/>
        </w:rPr>
        <w:t>u</w:t>
      </w:r>
      <w:r w:rsidR="00740F3D" w:rsidRPr="00A57C98">
        <w:rPr>
          <w:b w:val="0"/>
          <w:bCs/>
          <w:szCs w:val="24"/>
          <w:u w:val="none"/>
        </w:rPr>
        <w:t xml:space="preserve"> 20</w:t>
      </w:r>
      <w:r w:rsidR="0073113B" w:rsidRPr="00A57C98">
        <w:rPr>
          <w:b w:val="0"/>
          <w:bCs/>
          <w:szCs w:val="24"/>
          <w:u w:val="none"/>
        </w:rPr>
        <w:t>21</w:t>
      </w:r>
      <w:r w:rsidR="00F74C61" w:rsidRPr="00A57C98">
        <w:rPr>
          <w:b w:val="0"/>
          <w:bCs/>
          <w:szCs w:val="24"/>
          <w:u w:val="none"/>
        </w:rPr>
        <w:t xml:space="preserve"> – </w:t>
      </w:r>
      <w:r w:rsidR="003A3D53" w:rsidRPr="00A57C98">
        <w:rPr>
          <w:b w:val="0"/>
          <w:bCs/>
          <w:szCs w:val="24"/>
          <w:u w:val="none"/>
        </w:rPr>
        <w:t>cena netto wynosi …</w:t>
      </w:r>
      <w:r w:rsidR="001C0885" w:rsidRPr="00A57C98">
        <w:rPr>
          <w:b w:val="0"/>
          <w:bCs/>
          <w:szCs w:val="24"/>
          <w:u w:val="none"/>
        </w:rPr>
        <w:t xml:space="preserve"> PLN (słownie ….)</w:t>
      </w:r>
      <w:r w:rsidRPr="00A57C98">
        <w:rPr>
          <w:b w:val="0"/>
          <w:bCs/>
          <w:szCs w:val="24"/>
          <w:u w:val="none"/>
        </w:rPr>
        <w:t>;</w:t>
      </w:r>
    </w:p>
    <w:p w14:paraId="5D6A0F4E" w14:textId="1394C139" w:rsidR="001C0885" w:rsidRPr="00A57C98" w:rsidRDefault="009A3F3B" w:rsidP="00A57C98">
      <w:pPr>
        <w:pStyle w:val="Tekstpodstawowy3"/>
        <w:numPr>
          <w:ilvl w:val="0"/>
          <w:numId w:val="48"/>
        </w:numPr>
        <w:ind w:left="851" w:hanging="425"/>
        <w:jc w:val="both"/>
        <w:rPr>
          <w:b w:val="0"/>
          <w:bCs/>
          <w:szCs w:val="24"/>
          <w:u w:val="none"/>
        </w:rPr>
      </w:pPr>
      <w:r w:rsidRPr="00A57C98">
        <w:rPr>
          <w:b w:val="0"/>
          <w:bCs/>
          <w:szCs w:val="24"/>
          <w:u w:val="none"/>
        </w:rPr>
        <w:t>za u</w:t>
      </w:r>
      <w:r w:rsidR="00740F3D" w:rsidRPr="00A57C98">
        <w:rPr>
          <w:b w:val="0"/>
          <w:bCs/>
          <w:szCs w:val="24"/>
          <w:u w:val="none"/>
        </w:rPr>
        <w:t xml:space="preserve">dzielenie licencji na </w:t>
      </w:r>
      <w:r w:rsidRPr="00A57C98">
        <w:rPr>
          <w:b w:val="0"/>
          <w:bCs/>
          <w:szCs w:val="24"/>
          <w:u w:val="none"/>
        </w:rPr>
        <w:t xml:space="preserve">okres 12 miesięcy w </w:t>
      </w:r>
      <w:r w:rsidR="00740F3D" w:rsidRPr="00A57C98">
        <w:rPr>
          <w:b w:val="0"/>
          <w:bCs/>
          <w:szCs w:val="24"/>
          <w:u w:val="none"/>
        </w:rPr>
        <w:t>rok</w:t>
      </w:r>
      <w:r w:rsidRPr="00A57C98">
        <w:rPr>
          <w:b w:val="0"/>
          <w:bCs/>
          <w:szCs w:val="24"/>
          <w:u w:val="none"/>
        </w:rPr>
        <w:t>u</w:t>
      </w:r>
      <w:r w:rsidR="00740F3D" w:rsidRPr="00A57C98">
        <w:rPr>
          <w:b w:val="0"/>
          <w:bCs/>
          <w:szCs w:val="24"/>
          <w:u w:val="none"/>
        </w:rPr>
        <w:t xml:space="preserve"> 20</w:t>
      </w:r>
      <w:r w:rsidR="0073113B" w:rsidRPr="00A57C98">
        <w:rPr>
          <w:b w:val="0"/>
          <w:bCs/>
          <w:szCs w:val="24"/>
          <w:u w:val="none"/>
        </w:rPr>
        <w:t>22</w:t>
      </w:r>
      <w:r w:rsidR="00F74C61" w:rsidRPr="00A57C98">
        <w:rPr>
          <w:b w:val="0"/>
          <w:bCs/>
          <w:szCs w:val="24"/>
          <w:u w:val="none"/>
        </w:rPr>
        <w:t xml:space="preserve"> – </w:t>
      </w:r>
      <w:r w:rsidR="003A3D53" w:rsidRPr="00A57C98">
        <w:rPr>
          <w:b w:val="0"/>
          <w:bCs/>
          <w:szCs w:val="24"/>
          <w:u w:val="none"/>
        </w:rPr>
        <w:t>cena netto wynosi …</w:t>
      </w:r>
      <w:r w:rsidR="001C0885" w:rsidRPr="00A57C98">
        <w:rPr>
          <w:b w:val="0"/>
          <w:bCs/>
          <w:szCs w:val="24"/>
          <w:u w:val="none"/>
        </w:rPr>
        <w:t>PLN (słownie ….)</w:t>
      </w:r>
      <w:r w:rsidRPr="00A57C98">
        <w:rPr>
          <w:b w:val="0"/>
          <w:bCs/>
          <w:szCs w:val="24"/>
          <w:u w:val="none"/>
        </w:rPr>
        <w:t>.</w:t>
      </w:r>
    </w:p>
    <w:p w14:paraId="4CF560ED" w14:textId="77777777" w:rsidR="00DB341A" w:rsidRPr="00A57C98" w:rsidRDefault="00DB341A" w:rsidP="00A57C98">
      <w:pPr>
        <w:pStyle w:val="Tekstpodstawowy3"/>
        <w:ind w:left="851"/>
        <w:jc w:val="both"/>
        <w:rPr>
          <w:b w:val="0"/>
          <w:bCs/>
          <w:szCs w:val="24"/>
          <w:u w:val="none"/>
        </w:rPr>
      </w:pPr>
    </w:p>
    <w:p w14:paraId="4CF560EE" w14:textId="41840869" w:rsidR="00EA7BAA" w:rsidRPr="00C941E9" w:rsidRDefault="00EA7BAA" w:rsidP="0038691A">
      <w:pPr>
        <w:jc w:val="center"/>
        <w:rPr>
          <w:rFonts w:ascii="Times New Roman" w:hAnsi="Times New Roman" w:cs="Times New Roman"/>
          <w:b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 xml:space="preserve">§ </w:t>
      </w:r>
      <w:r w:rsidR="00525B33" w:rsidRPr="00C941E9">
        <w:rPr>
          <w:rFonts w:ascii="Times New Roman" w:hAnsi="Times New Roman" w:cs="Times New Roman"/>
          <w:b/>
          <w:sz w:val="24"/>
        </w:rPr>
        <w:t>3</w:t>
      </w:r>
    </w:p>
    <w:p w14:paraId="4EA329A0" w14:textId="77777777" w:rsidR="00B4663A" w:rsidRPr="00AE3864" w:rsidRDefault="00B4663A" w:rsidP="001E7E7F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864">
        <w:rPr>
          <w:rFonts w:ascii="Times New Roman" w:hAnsi="Times New Roman" w:cs="Times New Roman"/>
          <w:sz w:val="24"/>
        </w:rPr>
        <w:t xml:space="preserve">Strony umowy mogą wystąpić z wnioskiem w sprawie odpowiedniej zmiany wynagrodzenia należnego z tytułu wykonania przedmiotu umowy w przypadku zmiany </w:t>
      </w:r>
      <w:r w:rsidRPr="00AE3864">
        <w:rPr>
          <w:rFonts w:ascii="Times New Roman" w:hAnsi="Times New Roman" w:cs="Times New Roman"/>
          <w:color w:val="000000"/>
          <w:spacing w:val="4"/>
          <w:sz w:val="24"/>
        </w:rPr>
        <w:t>stawki podatku od towarów i usług.</w:t>
      </w:r>
    </w:p>
    <w:p w14:paraId="6480CFAA" w14:textId="77777777" w:rsidR="00B4663A" w:rsidRPr="00AE3864" w:rsidRDefault="00B4663A" w:rsidP="001E7E7F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864">
        <w:rPr>
          <w:rFonts w:ascii="Times New Roman" w:hAnsi="Times New Roman" w:cs="Times New Roman"/>
          <w:sz w:val="24"/>
        </w:rPr>
        <w:t xml:space="preserve">W sytuacji wystąpienia okoliczności wskazanych w ust. 1 </w:t>
      </w:r>
      <w:r w:rsidRPr="00B4663A">
        <w:rPr>
          <w:rFonts w:ascii="Times New Roman" w:hAnsi="Times New Roman" w:cs="Times New Roman"/>
          <w:bCs/>
          <w:sz w:val="24"/>
        </w:rPr>
        <w:t>Wykonawca</w:t>
      </w:r>
      <w:r w:rsidRPr="00B4663A">
        <w:rPr>
          <w:rFonts w:ascii="Times New Roman" w:hAnsi="Times New Roman" w:cs="Times New Roman"/>
          <w:sz w:val="24"/>
        </w:rPr>
        <w:t xml:space="preserve"> </w:t>
      </w:r>
      <w:r w:rsidRPr="00AE3864">
        <w:rPr>
          <w:rFonts w:ascii="Times New Roman" w:hAnsi="Times New Roman" w:cs="Times New Roman"/>
          <w:sz w:val="24"/>
        </w:rPr>
        <w:t xml:space="preserve">składa pisemny wniosek o zmianę Umowy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 (wartość netto wynagrodzenia Wykonawcy nie zmieni się, a wartość brutto wynagrodzenia zostanie wyliczona na podstawie nowych przepisów). </w:t>
      </w:r>
    </w:p>
    <w:p w14:paraId="3CABA638" w14:textId="77777777" w:rsidR="00B4663A" w:rsidRPr="00AE3864" w:rsidRDefault="00B4663A" w:rsidP="001E7E7F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864">
        <w:rPr>
          <w:rFonts w:ascii="Times New Roman" w:hAnsi="Times New Roman" w:cs="Times New Roman"/>
          <w:sz w:val="24"/>
        </w:rPr>
        <w:t>Obowiązek wykazania wpływu zmian, o których mowa w ust. 1 na koszty wykonania przedmiotu Umowy należy do Wykonawcy pod rygorem odmowy dokonania zmiany Umowy przez Zamawiającego.</w:t>
      </w:r>
    </w:p>
    <w:p w14:paraId="201476AE" w14:textId="77777777" w:rsidR="00B4663A" w:rsidRPr="00AE3864" w:rsidRDefault="00B4663A" w:rsidP="001E7E7F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864">
        <w:rPr>
          <w:rFonts w:ascii="Times New Roman" w:hAnsi="Times New Roman" w:cs="Times New Roman"/>
          <w:sz w:val="24"/>
        </w:rPr>
        <w:t xml:space="preserve">Rozpatrzenie wniosku, o których mowa w ust. 2 nastąpi w terminie 30 dni od daty złożenia przez Wykonawcę kompletnego wniosku wraz z uzasadnieniem. </w:t>
      </w:r>
    </w:p>
    <w:p w14:paraId="4C19BDDD" w14:textId="584D8666" w:rsidR="00B4663A" w:rsidRPr="00AE3864" w:rsidRDefault="00B4663A" w:rsidP="001E7E7F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864">
        <w:rPr>
          <w:rFonts w:ascii="Times New Roman" w:hAnsi="Times New Roman" w:cs="Times New Roman"/>
          <w:sz w:val="24"/>
        </w:rPr>
        <w:t xml:space="preserve">Zmiana, o której mowa w ust. 1 musi być dokonana w trybie przewidzianym </w:t>
      </w:r>
      <w:r>
        <w:rPr>
          <w:rFonts w:ascii="Times New Roman" w:hAnsi="Times New Roman" w:cs="Times New Roman"/>
          <w:sz w:val="24"/>
        </w:rPr>
        <w:t>U</w:t>
      </w:r>
      <w:r w:rsidRPr="00AE3864">
        <w:rPr>
          <w:rFonts w:ascii="Times New Roman" w:hAnsi="Times New Roman" w:cs="Times New Roman"/>
          <w:sz w:val="24"/>
        </w:rPr>
        <w:t>mową.</w:t>
      </w:r>
    </w:p>
    <w:p w14:paraId="12959A29" w14:textId="77777777" w:rsidR="00B4663A" w:rsidRPr="00AE3864" w:rsidRDefault="00B4663A" w:rsidP="001E7E7F">
      <w:pPr>
        <w:widowControl w:val="0"/>
        <w:numPr>
          <w:ilvl w:val="0"/>
          <w:numId w:val="4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864">
        <w:rPr>
          <w:rFonts w:ascii="Times New Roman" w:hAnsi="Times New Roman" w:cs="Times New Roman"/>
          <w:sz w:val="24"/>
        </w:rPr>
        <w:t>Zmiana wysokości wynagrodzenia obowiązywać będzie od dnia wejścia w życie zmian, o których mowa w ust. 1.</w:t>
      </w:r>
    </w:p>
    <w:p w14:paraId="0E6FF602" w14:textId="77777777" w:rsidR="00B4663A" w:rsidRDefault="00B4663A" w:rsidP="00703F29">
      <w:pPr>
        <w:pStyle w:val="TekstpodstawowyF2"/>
        <w:jc w:val="center"/>
        <w:rPr>
          <w:b/>
          <w:szCs w:val="24"/>
        </w:rPr>
      </w:pPr>
    </w:p>
    <w:p w14:paraId="783D732E" w14:textId="77777777" w:rsidR="00B4663A" w:rsidRDefault="00B4663A" w:rsidP="00703F29">
      <w:pPr>
        <w:pStyle w:val="TekstpodstawowyF2"/>
        <w:jc w:val="center"/>
        <w:rPr>
          <w:b/>
          <w:szCs w:val="24"/>
        </w:rPr>
      </w:pPr>
    </w:p>
    <w:p w14:paraId="765FB93C" w14:textId="77777777" w:rsidR="00B4663A" w:rsidRDefault="00B4663A" w:rsidP="00703F29">
      <w:pPr>
        <w:pStyle w:val="TekstpodstawowyF2"/>
        <w:jc w:val="center"/>
        <w:rPr>
          <w:b/>
          <w:szCs w:val="24"/>
        </w:rPr>
      </w:pPr>
    </w:p>
    <w:p w14:paraId="4CF560F4" w14:textId="1405EC94" w:rsidR="00EA7BAA" w:rsidRPr="00C941E9" w:rsidRDefault="00EA7BAA" w:rsidP="00703F29">
      <w:pPr>
        <w:pStyle w:val="TekstpodstawowyF2"/>
        <w:jc w:val="center"/>
        <w:rPr>
          <w:b/>
          <w:szCs w:val="24"/>
        </w:rPr>
      </w:pPr>
      <w:r w:rsidRPr="00C941E9">
        <w:rPr>
          <w:b/>
          <w:szCs w:val="24"/>
        </w:rPr>
        <w:t xml:space="preserve">§ </w:t>
      </w:r>
      <w:r w:rsidR="00525B33" w:rsidRPr="00C941E9">
        <w:rPr>
          <w:b/>
          <w:szCs w:val="24"/>
        </w:rPr>
        <w:t>4</w:t>
      </w:r>
    </w:p>
    <w:p w14:paraId="4CF560F5" w14:textId="0AE7EEC3" w:rsidR="00EA7BAA" w:rsidRPr="00C941E9" w:rsidRDefault="00D572DF" w:rsidP="00703F29">
      <w:pPr>
        <w:pStyle w:val="TekstpodstawowyF2"/>
        <w:numPr>
          <w:ilvl w:val="0"/>
          <w:numId w:val="3"/>
        </w:numPr>
        <w:jc w:val="both"/>
        <w:rPr>
          <w:szCs w:val="24"/>
        </w:rPr>
      </w:pPr>
      <w:r w:rsidRPr="00C941E9">
        <w:rPr>
          <w:szCs w:val="24"/>
        </w:rPr>
        <w:t xml:space="preserve">W czasie odbioru przedmiotu zamówienia </w:t>
      </w:r>
      <w:r w:rsidR="00EA7BAA" w:rsidRPr="00C941E9">
        <w:rPr>
          <w:szCs w:val="24"/>
        </w:rPr>
        <w:t xml:space="preserve">Zamawiający dokonywać będzie jego oceny zgodnie </w:t>
      </w:r>
      <w:r w:rsidR="00106816" w:rsidRPr="00C941E9">
        <w:rPr>
          <w:szCs w:val="24"/>
        </w:rPr>
        <w:t xml:space="preserve">z </w:t>
      </w:r>
      <w:r w:rsidRPr="00C941E9">
        <w:rPr>
          <w:szCs w:val="24"/>
        </w:rPr>
        <w:t>U</w:t>
      </w:r>
      <w:r w:rsidR="00703F29" w:rsidRPr="00C941E9">
        <w:rPr>
          <w:szCs w:val="24"/>
        </w:rPr>
        <w:t>mową.</w:t>
      </w:r>
      <w:r w:rsidR="00EA7BAA" w:rsidRPr="00C941E9">
        <w:rPr>
          <w:szCs w:val="24"/>
        </w:rPr>
        <w:t xml:space="preserve"> Z czynności odbioru w dniu przyjęcia do magazynu zostanie sporządzony protokół </w:t>
      </w:r>
      <w:r w:rsidR="00C11848" w:rsidRPr="00C941E9">
        <w:rPr>
          <w:szCs w:val="24"/>
        </w:rPr>
        <w:t>zdawczo-odbiorczy</w:t>
      </w:r>
      <w:r w:rsidR="00EA7BAA" w:rsidRPr="00C941E9">
        <w:rPr>
          <w:szCs w:val="24"/>
        </w:rPr>
        <w:t>.</w:t>
      </w:r>
    </w:p>
    <w:p w14:paraId="4CF560F6" w14:textId="77777777" w:rsidR="00984E25" w:rsidRPr="00C941E9" w:rsidRDefault="00C11848" w:rsidP="00703F29">
      <w:pPr>
        <w:pStyle w:val="TekstpodstawowyF2"/>
        <w:numPr>
          <w:ilvl w:val="0"/>
          <w:numId w:val="3"/>
        </w:numPr>
        <w:jc w:val="both"/>
        <w:rPr>
          <w:szCs w:val="24"/>
        </w:rPr>
      </w:pPr>
      <w:r w:rsidRPr="00C941E9">
        <w:rPr>
          <w:szCs w:val="24"/>
        </w:rPr>
        <w:t xml:space="preserve">Zamawiający w </w:t>
      </w:r>
      <w:r w:rsidR="001B766A" w:rsidRPr="00C941E9">
        <w:rPr>
          <w:szCs w:val="24"/>
        </w:rPr>
        <w:t>c</w:t>
      </w:r>
      <w:r w:rsidRPr="00C941E9">
        <w:rPr>
          <w:szCs w:val="24"/>
        </w:rPr>
        <w:t>iągu 3 dni roboczych od dnia otrzymania protokołu zdawczo-odbiorczego</w:t>
      </w:r>
      <w:r w:rsidR="002F2F2B" w:rsidRPr="00C941E9">
        <w:rPr>
          <w:szCs w:val="24"/>
        </w:rPr>
        <w:t xml:space="preserve"> potwierdzi Wykonawcy zgodność</w:t>
      </w:r>
      <w:r w:rsidR="001B766A" w:rsidRPr="00C941E9">
        <w:rPr>
          <w:szCs w:val="24"/>
        </w:rPr>
        <w:t xml:space="preserve"> </w:t>
      </w:r>
      <w:r w:rsidR="00925768" w:rsidRPr="00C941E9">
        <w:rPr>
          <w:szCs w:val="24"/>
        </w:rPr>
        <w:t>realizacji przedmiotu umowy</w:t>
      </w:r>
      <w:r w:rsidR="001B766A" w:rsidRPr="00C941E9">
        <w:rPr>
          <w:szCs w:val="24"/>
        </w:rPr>
        <w:t>.</w:t>
      </w:r>
    </w:p>
    <w:p w14:paraId="4CF560F7" w14:textId="77777777" w:rsidR="00EA7BAA" w:rsidRPr="00C941E9" w:rsidRDefault="00EA7BAA" w:rsidP="00703F29">
      <w:pPr>
        <w:pStyle w:val="TekstpodstawowyF2"/>
        <w:numPr>
          <w:ilvl w:val="0"/>
          <w:numId w:val="3"/>
        </w:numPr>
        <w:jc w:val="both"/>
        <w:rPr>
          <w:szCs w:val="24"/>
        </w:rPr>
      </w:pPr>
      <w:r w:rsidRPr="00C941E9">
        <w:rPr>
          <w:szCs w:val="24"/>
        </w:rPr>
        <w:t>M</w:t>
      </w:r>
      <w:r w:rsidR="00106816" w:rsidRPr="00C941E9">
        <w:rPr>
          <w:szCs w:val="24"/>
        </w:rPr>
        <w:t xml:space="preserve">iejscem </w:t>
      </w:r>
      <w:r w:rsidR="00184983" w:rsidRPr="00C941E9">
        <w:rPr>
          <w:szCs w:val="24"/>
        </w:rPr>
        <w:t>realizacji</w:t>
      </w:r>
      <w:r w:rsidR="00AA1590" w:rsidRPr="00C941E9">
        <w:rPr>
          <w:szCs w:val="24"/>
        </w:rPr>
        <w:t xml:space="preserve"> przedmiotu umowy jest </w:t>
      </w:r>
      <w:r w:rsidR="000527B7" w:rsidRPr="00C941E9">
        <w:rPr>
          <w:szCs w:val="24"/>
        </w:rPr>
        <w:t>siedziba Zamawiającego</w:t>
      </w:r>
      <w:r w:rsidR="00B360D6" w:rsidRPr="00C941E9">
        <w:rPr>
          <w:szCs w:val="24"/>
        </w:rPr>
        <w:t>.</w:t>
      </w:r>
    </w:p>
    <w:p w14:paraId="2E2DF934" w14:textId="49A2FDB9" w:rsidR="00796A08" w:rsidRPr="00C941E9" w:rsidRDefault="00796A08" w:rsidP="00EB7188">
      <w:pPr>
        <w:pStyle w:val="TekstpodstawowyF2"/>
        <w:numPr>
          <w:ilvl w:val="0"/>
          <w:numId w:val="3"/>
        </w:numPr>
        <w:jc w:val="both"/>
        <w:rPr>
          <w:szCs w:val="24"/>
        </w:rPr>
      </w:pPr>
      <w:r w:rsidRPr="00C941E9">
        <w:rPr>
          <w:szCs w:val="24"/>
        </w:rPr>
        <w:t>Z dniem sporządzenia bez zastrzeżeń Zamawiającego protokołu zdawczo-odbiorczego, o</w:t>
      </w:r>
      <w:r w:rsidR="0093338C">
        <w:rPr>
          <w:szCs w:val="24"/>
        </w:rPr>
        <w:t> </w:t>
      </w:r>
      <w:r w:rsidRPr="00C941E9">
        <w:rPr>
          <w:szCs w:val="24"/>
        </w:rPr>
        <w:t xml:space="preserve">którym mowa w ust. </w:t>
      </w:r>
      <w:r w:rsidR="0093338C">
        <w:rPr>
          <w:szCs w:val="24"/>
        </w:rPr>
        <w:t>1</w:t>
      </w:r>
      <w:r w:rsidRPr="00C941E9">
        <w:rPr>
          <w:szCs w:val="24"/>
        </w:rPr>
        <w:t xml:space="preserve">, Wykonawca przenosi własność nośników z Oprogramowaniem w ramach wynagrodzenia, o którym mowa w §2 ust. 1. </w:t>
      </w:r>
      <w:r w:rsidRPr="00C941E9">
        <w:rPr>
          <w:szCs w:val="24"/>
          <w:highlight w:val="yellow"/>
        </w:rPr>
        <w:t xml:space="preserve"> </w:t>
      </w:r>
    </w:p>
    <w:p w14:paraId="4CF560F8" w14:textId="179E0968" w:rsidR="008A5CEE" w:rsidRPr="00C941E9" w:rsidRDefault="008A5CEE" w:rsidP="00703F29">
      <w:pPr>
        <w:pStyle w:val="TekstpodstawowyF2"/>
        <w:numPr>
          <w:ilvl w:val="0"/>
          <w:numId w:val="3"/>
        </w:numPr>
        <w:jc w:val="both"/>
        <w:rPr>
          <w:szCs w:val="24"/>
        </w:rPr>
      </w:pPr>
      <w:r w:rsidRPr="00C941E9">
        <w:rPr>
          <w:szCs w:val="24"/>
        </w:rPr>
        <w:t xml:space="preserve">Protokół </w:t>
      </w:r>
      <w:r w:rsidR="00D572DF" w:rsidRPr="00C941E9">
        <w:rPr>
          <w:szCs w:val="24"/>
        </w:rPr>
        <w:t xml:space="preserve">zdawczo-odbiorczy, o którym mowa w ust. 1, zostanie sporządzony jednorazowo, po dostarczeniu nośników </w:t>
      </w:r>
      <w:r w:rsidR="00796A08" w:rsidRPr="00C941E9">
        <w:rPr>
          <w:szCs w:val="24"/>
        </w:rPr>
        <w:t xml:space="preserve">z </w:t>
      </w:r>
      <w:r w:rsidR="00D572DF" w:rsidRPr="00C941E9">
        <w:rPr>
          <w:szCs w:val="24"/>
        </w:rPr>
        <w:t>Oprogramowani</w:t>
      </w:r>
      <w:r w:rsidR="00796A08" w:rsidRPr="00C941E9">
        <w:rPr>
          <w:szCs w:val="24"/>
        </w:rPr>
        <w:t>em</w:t>
      </w:r>
      <w:r w:rsidR="00D572DF" w:rsidRPr="00C941E9">
        <w:rPr>
          <w:szCs w:val="24"/>
        </w:rPr>
        <w:t xml:space="preserve"> w terminie, o którym mowa w §</w:t>
      </w:r>
      <w:r w:rsidR="00796A08" w:rsidRPr="00C941E9">
        <w:rPr>
          <w:szCs w:val="24"/>
        </w:rPr>
        <w:t xml:space="preserve"> </w:t>
      </w:r>
      <w:r w:rsidR="00D572DF" w:rsidRPr="00C941E9">
        <w:rPr>
          <w:szCs w:val="24"/>
        </w:rPr>
        <w:t>1 ust. 2</w:t>
      </w:r>
      <w:r w:rsidRPr="00C941E9">
        <w:rPr>
          <w:szCs w:val="24"/>
        </w:rPr>
        <w:t>.</w:t>
      </w:r>
    </w:p>
    <w:p w14:paraId="461FF722" w14:textId="77777777" w:rsidR="00D572DF" w:rsidRPr="00C941E9" w:rsidRDefault="00D572DF" w:rsidP="00D572DF">
      <w:pPr>
        <w:pStyle w:val="Tekstpodstawowy3"/>
        <w:numPr>
          <w:ilvl w:val="0"/>
          <w:numId w:val="3"/>
        </w:numPr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Koszty ubezpieczenia na czas dostawy przedmiotu zamówienia ponosi Wykonawca.</w:t>
      </w:r>
    </w:p>
    <w:p w14:paraId="4CF560F9" w14:textId="77777777" w:rsidR="00475B0F" w:rsidRPr="00C941E9" w:rsidRDefault="00475B0F" w:rsidP="00703F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Za realizację postanowień niniejszej umowy ze strony Zamawiającego odpowiedzialny jest</w:t>
      </w:r>
      <w:r w:rsidR="00326722" w:rsidRPr="00C941E9">
        <w:rPr>
          <w:rFonts w:ascii="Times New Roman" w:hAnsi="Times New Roman" w:cs="Times New Roman"/>
          <w:sz w:val="24"/>
        </w:rPr>
        <w:t xml:space="preserve"> </w:t>
      </w:r>
      <w:r w:rsidRPr="00C941E9">
        <w:rPr>
          <w:rFonts w:ascii="Times New Roman" w:hAnsi="Times New Roman" w:cs="Times New Roman"/>
          <w:sz w:val="24"/>
        </w:rPr>
        <w:t>............................</w:t>
      </w:r>
    </w:p>
    <w:p w14:paraId="4CF560FA" w14:textId="4B3F42BF" w:rsidR="00475B0F" w:rsidRPr="00C941E9" w:rsidRDefault="00475B0F" w:rsidP="00703F2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Osobą upoważnioną do kontaktów w sprawach dostawy i użytkowania </w:t>
      </w:r>
      <w:r w:rsidR="00796A08" w:rsidRPr="00C941E9">
        <w:rPr>
          <w:rFonts w:ascii="Times New Roman" w:hAnsi="Times New Roman" w:cs="Times New Roman"/>
          <w:sz w:val="24"/>
        </w:rPr>
        <w:t>O</w:t>
      </w:r>
      <w:r w:rsidRPr="00C941E9">
        <w:rPr>
          <w:rFonts w:ascii="Times New Roman" w:hAnsi="Times New Roman" w:cs="Times New Roman"/>
          <w:sz w:val="24"/>
        </w:rPr>
        <w:t>programowania ze strony Zamawiającego jest .............</w:t>
      </w:r>
    </w:p>
    <w:p w14:paraId="4CF560FB" w14:textId="77777777" w:rsidR="00244BF8" w:rsidRPr="00C941E9" w:rsidRDefault="00244BF8" w:rsidP="006722F9">
      <w:pPr>
        <w:pStyle w:val="TekstpodstawowyF2"/>
        <w:jc w:val="both"/>
        <w:rPr>
          <w:szCs w:val="24"/>
        </w:rPr>
      </w:pPr>
    </w:p>
    <w:p w14:paraId="4CF560FC" w14:textId="4F88D684" w:rsidR="0020715F" w:rsidRPr="00C941E9" w:rsidRDefault="00EA7BAA" w:rsidP="0038691A">
      <w:pPr>
        <w:pStyle w:val="TekstpodstawowyF2"/>
        <w:jc w:val="center"/>
        <w:rPr>
          <w:b/>
          <w:szCs w:val="24"/>
        </w:rPr>
      </w:pPr>
      <w:r w:rsidRPr="00C941E9">
        <w:rPr>
          <w:b/>
          <w:szCs w:val="24"/>
        </w:rPr>
        <w:t xml:space="preserve">§ </w:t>
      </w:r>
      <w:r w:rsidR="00525B33" w:rsidRPr="00C941E9">
        <w:rPr>
          <w:b/>
          <w:szCs w:val="24"/>
        </w:rPr>
        <w:t>5</w:t>
      </w:r>
    </w:p>
    <w:p w14:paraId="4CF560FD" w14:textId="25790127" w:rsidR="00475B0F" w:rsidRPr="00C941E9" w:rsidRDefault="00475B0F" w:rsidP="00703F29">
      <w:pPr>
        <w:pStyle w:val="TekstpodstawowyF2"/>
        <w:numPr>
          <w:ilvl w:val="0"/>
          <w:numId w:val="4"/>
        </w:numPr>
        <w:jc w:val="both"/>
        <w:rPr>
          <w:szCs w:val="24"/>
        </w:rPr>
      </w:pPr>
      <w:r w:rsidRPr="00C941E9">
        <w:rPr>
          <w:szCs w:val="24"/>
        </w:rPr>
        <w:t xml:space="preserve">Wykonawca zapewnia 90 dni </w:t>
      </w:r>
      <w:r w:rsidR="00EE236A" w:rsidRPr="00C941E9">
        <w:rPr>
          <w:szCs w:val="24"/>
        </w:rPr>
        <w:t xml:space="preserve">gwarancji </w:t>
      </w:r>
      <w:r w:rsidRPr="00C941E9">
        <w:rPr>
          <w:szCs w:val="24"/>
        </w:rPr>
        <w:t xml:space="preserve">na nośniki </w:t>
      </w:r>
      <w:r w:rsidR="009D0DA6" w:rsidRPr="00C941E9">
        <w:rPr>
          <w:szCs w:val="24"/>
        </w:rPr>
        <w:t xml:space="preserve">z </w:t>
      </w:r>
      <w:r w:rsidR="00796A08" w:rsidRPr="00C941E9">
        <w:rPr>
          <w:szCs w:val="24"/>
        </w:rPr>
        <w:t>O</w:t>
      </w:r>
      <w:r w:rsidRPr="00C941E9">
        <w:rPr>
          <w:szCs w:val="24"/>
        </w:rPr>
        <w:t>programowani</w:t>
      </w:r>
      <w:r w:rsidR="009D0DA6" w:rsidRPr="00C941E9">
        <w:rPr>
          <w:szCs w:val="24"/>
        </w:rPr>
        <w:t>em</w:t>
      </w:r>
      <w:r w:rsidRPr="00C941E9">
        <w:rPr>
          <w:szCs w:val="24"/>
        </w:rPr>
        <w:t>.</w:t>
      </w:r>
    </w:p>
    <w:p w14:paraId="1B6D9BB1" w14:textId="77777777" w:rsidR="00796A08" w:rsidRPr="00C941E9" w:rsidRDefault="00515661" w:rsidP="00703F29">
      <w:pPr>
        <w:pStyle w:val="TekstpodstawowyF2"/>
        <w:numPr>
          <w:ilvl w:val="0"/>
          <w:numId w:val="4"/>
        </w:numPr>
        <w:jc w:val="both"/>
        <w:rPr>
          <w:szCs w:val="24"/>
        </w:rPr>
      </w:pPr>
      <w:r w:rsidRPr="00C941E9">
        <w:rPr>
          <w:szCs w:val="24"/>
        </w:rPr>
        <w:t xml:space="preserve">W okresie gwarancyjnym </w:t>
      </w:r>
      <w:r w:rsidR="009004F5" w:rsidRPr="00C941E9">
        <w:rPr>
          <w:szCs w:val="24"/>
        </w:rPr>
        <w:t>czas</w:t>
      </w:r>
      <w:r w:rsidRPr="00C941E9">
        <w:rPr>
          <w:szCs w:val="24"/>
        </w:rPr>
        <w:t xml:space="preserve"> reakcji Wykonawcy na zgłoszenie wadliwości </w:t>
      </w:r>
      <w:r w:rsidR="00EE236A" w:rsidRPr="00C941E9">
        <w:rPr>
          <w:szCs w:val="24"/>
        </w:rPr>
        <w:t>no</w:t>
      </w:r>
      <w:r w:rsidR="00C90F80" w:rsidRPr="00C941E9">
        <w:rPr>
          <w:szCs w:val="24"/>
        </w:rPr>
        <w:t>śnika</w:t>
      </w:r>
      <w:r w:rsidRPr="00C941E9">
        <w:rPr>
          <w:szCs w:val="24"/>
        </w:rPr>
        <w:t xml:space="preserve"> nie może przekroczyć </w:t>
      </w:r>
      <w:r w:rsidR="00E65296" w:rsidRPr="00C941E9">
        <w:rPr>
          <w:b/>
          <w:bCs/>
          <w:szCs w:val="24"/>
        </w:rPr>
        <w:t>5</w:t>
      </w:r>
      <w:r w:rsidRPr="00C941E9">
        <w:rPr>
          <w:b/>
          <w:bCs/>
          <w:szCs w:val="24"/>
        </w:rPr>
        <w:t xml:space="preserve"> dni</w:t>
      </w:r>
      <w:r w:rsidRPr="00C941E9">
        <w:rPr>
          <w:szCs w:val="24"/>
        </w:rPr>
        <w:t xml:space="preserve"> </w:t>
      </w:r>
      <w:r w:rsidR="00E65296" w:rsidRPr="00C941E9">
        <w:rPr>
          <w:szCs w:val="24"/>
        </w:rPr>
        <w:t>robocz</w:t>
      </w:r>
      <w:r w:rsidRPr="00C941E9">
        <w:rPr>
          <w:szCs w:val="24"/>
        </w:rPr>
        <w:t>ych, licząc od dnia wezwaniu do usunięcia wad drogą elektroniczną lub faksem.</w:t>
      </w:r>
      <w:r w:rsidR="00796A08" w:rsidRPr="00C941E9">
        <w:rPr>
          <w:szCs w:val="24"/>
        </w:rPr>
        <w:t xml:space="preserve"> </w:t>
      </w:r>
    </w:p>
    <w:p w14:paraId="4CF560FE" w14:textId="322B8929" w:rsidR="00515661" w:rsidRPr="00C941E9" w:rsidRDefault="00796A08" w:rsidP="00703F29">
      <w:pPr>
        <w:pStyle w:val="TekstpodstawowyF2"/>
        <w:numPr>
          <w:ilvl w:val="0"/>
          <w:numId w:val="4"/>
        </w:numPr>
        <w:jc w:val="both"/>
        <w:rPr>
          <w:szCs w:val="24"/>
        </w:rPr>
      </w:pPr>
      <w:r w:rsidRPr="00C941E9">
        <w:rPr>
          <w:szCs w:val="24"/>
        </w:rPr>
        <w:t xml:space="preserve">Pod podjęciem dni robocze Strony rozumieją dni od poniedziałku do piątku w godzinach od </w:t>
      </w:r>
      <w:r w:rsidR="006378EB" w:rsidRPr="00C941E9">
        <w:rPr>
          <w:b/>
          <w:szCs w:val="24"/>
        </w:rPr>
        <w:t xml:space="preserve">8:00 </w:t>
      </w:r>
      <w:r w:rsidRPr="00C941E9">
        <w:rPr>
          <w:szCs w:val="24"/>
        </w:rPr>
        <w:t xml:space="preserve">do </w:t>
      </w:r>
      <w:r w:rsidR="00F827CB" w:rsidRPr="00C941E9">
        <w:rPr>
          <w:b/>
          <w:szCs w:val="24"/>
        </w:rPr>
        <w:t>1</w:t>
      </w:r>
      <w:r w:rsidR="008A3489" w:rsidRPr="00C941E9">
        <w:rPr>
          <w:b/>
          <w:szCs w:val="24"/>
        </w:rPr>
        <w:t>5</w:t>
      </w:r>
      <w:r w:rsidR="00F827CB" w:rsidRPr="00C941E9">
        <w:rPr>
          <w:b/>
          <w:szCs w:val="24"/>
        </w:rPr>
        <w:t>:</w:t>
      </w:r>
      <w:r w:rsidR="008A3489" w:rsidRPr="00C941E9">
        <w:rPr>
          <w:b/>
          <w:szCs w:val="24"/>
        </w:rPr>
        <w:t>3</w:t>
      </w:r>
      <w:r w:rsidR="00F827CB" w:rsidRPr="00C941E9">
        <w:rPr>
          <w:b/>
          <w:szCs w:val="24"/>
        </w:rPr>
        <w:t>0</w:t>
      </w:r>
      <w:r w:rsidRPr="00C941E9">
        <w:rPr>
          <w:szCs w:val="24"/>
        </w:rPr>
        <w:t xml:space="preserve">, z wyłączeniem dni ustawowo wolnych od pracy. </w:t>
      </w:r>
    </w:p>
    <w:p w14:paraId="4CF560FF" w14:textId="77777777" w:rsidR="00EA7BAA" w:rsidRPr="00C941E9" w:rsidRDefault="00EA7BAA" w:rsidP="00703F29">
      <w:pPr>
        <w:pStyle w:val="TekstpodstawowyF2"/>
        <w:numPr>
          <w:ilvl w:val="0"/>
          <w:numId w:val="4"/>
        </w:numPr>
        <w:jc w:val="both"/>
        <w:rPr>
          <w:szCs w:val="24"/>
        </w:rPr>
      </w:pPr>
      <w:r w:rsidRPr="00C941E9">
        <w:rPr>
          <w:szCs w:val="24"/>
        </w:rPr>
        <w:t xml:space="preserve">Termin wymiany </w:t>
      </w:r>
      <w:r w:rsidR="00F56793" w:rsidRPr="00C941E9">
        <w:rPr>
          <w:szCs w:val="24"/>
        </w:rPr>
        <w:t xml:space="preserve">dostarczonego </w:t>
      </w:r>
      <w:r w:rsidRPr="00C941E9">
        <w:rPr>
          <w:szCs w:val="24"/>
        </w:rPr>
        <w:t xml:space="preserve">przez Wykonawcę wadliwego </w:t>
      </w:r>
      <w:r w:rsidR="00EE236A" w:rsidRPr="00C941E9">
        <w:rPr>
          <w:szCs w:val="24"/>
        </w:rPr>
        <w:t>nośnika</w:t>
      </w:r>
      <w:r w:rsidRPr="00C941E9">
        <w:rPr>
          <w:szCs w:val="24"/>
        </w:rPr>
        <w:t xml:space="preserve"> na </w:t>
      </w:r>
      <w:r w:rsidR="00EE236A" w:rsidRPr="00C941E9">
        <w:rPr>
          <w:szCs w:val="24"/>
        </w:rPr>
        <w:t xml:space="preserve">nośnik </w:t>
      </w:r>
      <w:r w:rsidRPr="00C941E9">
        <w:rPr>
          <w:szCs w:val="24"/>
        </w:rPr>
        <w:t xml:space="preserve">wolny od wad przez Wykonawcę nie może przekroczyć </w:t>
      </w:r>
      <w:r w:rsidRPr="00C941E9">
        <w:rPr>
          <w:b/>
          <w:bCs/>
          <w:szCs w:val="24"/>
        </w:rPr>
        <w:t>2</w:t>
      </w:r>
      <w:r w:rsidR="00515661" w:rsidRPr="00C941E9">
        <w:rPr>
          <w:b/>
          <w:bCs/>
          <w:szCs w:val="24"/>
        </w:rPr>
        <w:t>8</w:t>
      </w:r>
      <w:r w:rsidRPr="00C941E9">
        <w:rPr>
          <w:b/>
          <w:bCs/>
          <w:szCs w:val="24"/>
        </w:rPr>
        <w:t xml:space="preserve"> dni</w:t>
      </w:r>
      <w:r w:rsidRPr="00C941E9">
        <w:rPr>
          <w:szCs w:val="24"/>
        </w:rPr>
        <w:t xml:space="preserve"> kalendarzowych</w:t>
      </w:r>
      <w:r w:rsidR="00515661" w:rsidRPr="00C941E9">
        <w:rPr>
          <w:szCs w:val="24"/>
        </w:rPr>
        <w:t>,</w:t>
      </w:r>
      <w:r w:rsidR="00346F0E" w:rsidRPr="00C941E9">
        <w:rPr>
          <w:szCs w:val="24"/>
        </w:rPr>
        <w:t xml:space="preserve"> licząc od dnia wezwania</w:t>
      </w:r>
      <w:r w:rsidRPr="00C941E9">
        <w:rPr>
          <w:szCs w:val="24"/>
        </w:rPr>
        <w:t xml:space="preserve"> do usunięcia wad drogą elektroniczną lub faksem.</w:t>
      </w:r>
    </w:p>
    <w:p w14:paraId="4CF56100" w14:textId="07FFD9EE" w:rsidR="00A645A4" w:rsidRPr="00C941E9" w:rsidRDefault="00A645A4" w:rsidP="00703F29">
      <w:pPr>
        <w:pStyle w:val="TekstpodstawowyF2"/>
        <w:numPr>
          <w:ilvl w:val="0"/>
          <w:numId w:val="4"/>
        </w:numPr>
        <w:jc w:val="both"/>
        <w:rPr>
          <w:szCs w:val="24"/>
        </w:rPr>
      </w:pPr>
      <w:r w:rsidRPr="00C941E9">
        <w:rPr>
          <w:szCs w:val="24"/>
        </w:rPr>
        <w:t xml:space="preserve">Wykonawca </w:t>
      </w:r>
      <w:r w:rsidR="00796A08" w:rsidRPr="00C941E9">
        <w:rPr>
          <w:szCs w:val="24"/>
        </w:rPr>
        <w:t xml:space="preserve">oświadcza, że </w:t>
      </w:r>
      <w:r w:rsidRPr="00C941E9">
        <w:rPr>
          <w:szCs w:val="24"/>
        </w:rPr>
        <w:t>nie wystawia kart gwarancyjnych</w:t>
      </w:r>
      <w:r w:rsidR="00796A08" w:rsidRPr="00C941E9">
        <w:rPr>
          <w:szCs w:val="24"/>
        </w:rPr>
        <w:t xml:space="preserve"> na Oprogramowanie</w:t>
      </w:r>
      <w:r w:rsidRPr="00C941E9">
        <w:rPr>
          <w:szCs w:val="24"/>
        </w:rPr>
        <w:t>. Podst</w:t>
      </w:r>
      <w:r w:rsidR="002F2F2B" w:rsidRPr="00C941E9">
        <w:rPr>
          <w:szCs w:val="24"/>
        </w:rPr>
        <w:t>awą do ubiegania się o świadczenia</w:t>
      </w:r>
      <w:r w:rsidRPr="00C941E9">
        <w:rPr>
          <w:szCs w:val="24"/>
        </w:rPr>
        <w:t xml:space="preserve"> gwarancyjne jest faktura </w:t>
      </w:r>
      <w:r w:rsidR="009B5CA5" w:rsidRPr="00C941E9">
        <w:rPr>
          <w:szCs w:val="24"/>
        </w:rPr>
        <w:t>VAT</w:t>
      </w:r>
      <w:r w:rsidRPr="00C941E9">
        <w:rPr>
          <w:szCs w:val="24"/>
        </w:rPr>
        <w:t>.</w:t>
      </w:r>
    </w:p>
    <w:p w14:paraId="4CF56101" w14:textId="77777777" w:rsidR="00244BF8" w:rsidRPr="00C941E9" w:rsidRDefault="00244BF8" w:rsidP="006722F9">
      <w:pPr>
        <w:pStyle w:val="TekstpodstawowyF2"/>
        <w:jc w:val="both"/>
        <w:rPr>
          <w:szCs w:val="24"/>
        </w:rPr>
      </w:pPr>
    </w:p>
    <w:p w14:paraId="4CF56102" w14:textId="58942D95" w:rsidR="00EA7BAA" w:rsidRPr="00C941E9" w:rsidRDefault="00EA7BAA" w:rsidP="0038691A">
      <w:pPr>
        <w:pStyle w:val="TekstpodstawowyF2"/>
        <w:jc w:val="center"/>
        <w:rPr>
          <w:b/>
          <w:szCs w:val="24"/>
        </w:rPr>
      </w:pPr>
      <w:r w:rsidRPr="00C941E9">
        <w:rPr>
          <w:b/>
          <w:szCs w:val="24"/>
        </w:rPr>
        <w:t xml:space="preserve">§ </w:t>
      </w:r>
      <w:r w:rsidR="00525B33" w:rsidRPr="00C941E9">
        <w:rPr>
          <w:b/>
          <w:szCs w:val="24"/>
        </w:rPr>
        <w:t>6</w:t>
      </w:r>
    </w:p>
    <w:p w14:paraId="4CF56103" w14:textId="383FB64E" w:rsidR="00EA7BAA" w:rsidRPr="00C941E9" w:rsidRDefault="00EA7BAA" w:rsidP="00703F29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szCs w:val="24"/>
        </w:rPr>
      </w:pPr>
      <w:r w:rsidRPr="00C941E9">
        <w:rPr>
          <w:szCs w:val="24"/>
        </w:rPr>
        <w:t xml:space="preserve">Należność za dostarczony i odebrany przedmiot umowy zostanie zapłacona </w:t>
      </w:r>
      <w:r w:rsidR="00CA02DB" w:rsidRPr="00C941E9">
        <w:rPr>
          <w:szCs w:val="24"/>
        </w:rPr>
        <w:t xml:space="preserve">każdorazowo </w:t>
      </w:r>
      <w:r w:rsidRPr="00C941E9">
        <w:rPr>
          <w:szCs w:val="24"/>
        </w:rPr>
        <w:t xml:space="preserve">z rachunku Zamawiającego na konto Wykonawcy wskazane w fakturze VAT, w terminie </w:t>
      </w:r>
      <w:r w:rsidR="0087705A" w:rsidRPr="00C941E9">
        <w:rPr>
          <w:szCs w:val="24"/>
        </w:rPr>
        <w:t xml:space="preserve">odpowiednio </w:t>
      </w:r>
      <w:r w:rsidRPr="00C941E9">
        <w:rPr>
          <w:szCs w:val="24"/>
        </w:rPr>
        <w:t xml:space="preserve">do </w:t>
      </w:r>
      <w:r w:rsidRPr="00C941E9">
        <w:rPr>
          <w:b/>
          <w:szCs w:val="24"/>
        </w:rPr>
        <w:t>30 dni</w:t>
      </w:r>
      <w:r w:rsidRPr="00C941E9">
        <w:rPr>
          <w:szCs w:val="24"/>
        </w:rPr>
        <w:t xml:space="preserve"> </w:t>
      </w:r>
      <w:r w:rsidR="00957F2C" w:rsidRPr="00C941E9">
        <w:rPr>
          <w:b/>
          <w:szCs w:val="24"/>
        </w:rPr>
        <w:t xml:space="preserve">od dnia wystawienia faktury VAT, nie później niż 21 dni </w:t>
      </w:r>
      <w:r w:rsidRPr="00C941E9">
        <w:rPr>
          <w:b/>
          <w:szCs w:val="24"/>
        </w:rPr>
        <w:t>od dnia</w:t>
      </w:r>
      <w:r w:rsidRPr="00C941E9">
        <w:rPr>
          <w:szCs w:val="24"/>
        </w:rPr>
        <w:t xml:space="preserve"> </w:t>
      </w:r>
      <w:r w:rsidR="00796A08" w:rsidRPr="00C941E9">
        <w:rPr>
          <w:szCs w:val="24"/>
        </w:rPr>
        <w:t xml:space="preserve">otrzymania przez Zamawiającego </w:t>
      </w:r>
      <w:r w:rsidR="00CA02DB" w:rsidRPr="00C941E9">
        <w:rPr>
          <w:szCs w:val="24"/>
        </w:rPr>
        <w:t>faktur</w:t>
      </w:r>
      <w:r w:rsidR="00796A08" w:rsidRPr="00C941E9">
        <w:rPr>
          <w:szCs w:val="24"/>
        </w:rPr>
        <w:t>y</w:t>
      </w:r>
      <w:r w:rsidR="00393856" w:rsidRPr="00C941E9">
        <w:rPr>
          <w:szCs w:val="24"/>
        </w:rPr>
        <w:t>.</w:t>
      </w:r>
    </w:p>
    <w:p w14:paraId="4E74AF6A" w14:textId="77777777" w:rsidR="00796A08" w:rsidRPr="00C941E9" w:rsidRDefault="00EA7BAA" w:rsidP="00796A08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szCs w:val="24"/>
        </w:rPr>
      </w:pPr>
      <w:r w:rsidRPr="00C941E9">
        <w:rPr>
          <w:szCs w:val="24"/>
        </w:rPr>
        <w:t>Za datę zapłaty należności uważa się datę złożenia przez Zamawiające</w:t>
      </w:r>
      <w:r w:rsidR="00796A08" w:rsidRPr="00C941E9">
        <w:rPr>
          <w:szCs w:val="24"/>
        </w:rPr>
        <w:t>go polecenia przelewu bankowego.</w:t>
      </w:r>
    </w:p>
    <w:p w14:paraId="791A06A7" w14:textId="77777777" w:rsidR="00455249" w:rsidRPr="00C941E9" w:rsidRDefault="00455249" w:rsidP="00455249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szCs w:val="24"/>
        </w:rPr>
      </w:pPr>
      <w:r w:rsidRPr="00C941E9">
        <w:rPr>
          <w:szCs w:val="24"/>
        </w:rPr>
        <w:t>Wykonawca wystawi i doręczy Zamawiającemu fakturę VAT z tytułu wynagrodzenia:</w:t>
      </w:r>
    </w:p>
    <w:p w14:paraId="767E401B" w14:textId="3DD96C7E" w:rsidR="00455249" w:rsidRPr="00C941E9" w:rsidRDefault="00455249" w:rsidP="007B1C5D">
      <w:pPr>
        <w:pStyle w:val="Akapitzlist"/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za udzielenie licencji na okres 12 miesięcy w roku 20</w:t>
      </w:r>
      <w:r w:rsidR="00F435F6">
        <w:rPr>
          <w:rFonts w:ascii="Times New Roman" w:hAnsi="Times New Roman" w:cs="Times New Roman"/>
          <w:sz w:val="24"/>
        </w:rPr>
        <w:t>20</w:t>
      </w:r>
      <w:r w:rsidRPr="00C941E9">
        <w:rPr>
          <w:rFonts w:ascii="Times New Roman" w:hAnsi="Times New Roman" w:cs="Times New Roman"/>
          <w:sz w:val="24"/>
        </w:rPr>
        <w:t xml:space="preserve"> – po sporządzeniu bez zastrzeżeń ze strony Zamawiającego protokołu zdawczo-odbiorczego w § 4 ust. 1;</w:t>
      </w:r>
    </w:p>
    <w:p w14:paraId="646E4D5C" w14:textId="160AD6A6" w:rsidR="00455249" w:rsidRPr="00C941E9" w:rsidRDefault="00455249" w:rsidP="007B1C5D">
      <w:pPr>
        <w:pStyle w:val="Akapitzlist"/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za udzielenie licencji na okres 12 miesięcy w roku 20</w:t>
      </w:r>
      <w:r w:rsidR="00F435F6">
        <w:rPr>
          <w:rFonts w:ascii="Times New Roman" w:hAnsi="Times New Roman" w:cs="Times New Roman"/>
          <w:sz w:val="24"/>
        </w:rPr>
        <w:t>21</w:t>
      </w:r>
      <w:r w:rsidRPr="00C941E9">
        <w:rPr>
          <w:rFonts w:ascii="Times New Roman" w:hAnsi="Times New Roman" w:cs="Times New Roman"/>
          <w:sz w:val="24"/>
        </w:rPr>
        <w:t xml:space="preserve"> oraz za udzielenie licencji na okres 12 miesięcy w roku 2</w:t>
      </w:r>
      <w:r w:rsidR="00F435F6">
        <w:rPr>
          <w:rFonts w:ascii="Times New Roman" w:hAnsi="Times New Roman" w:cs="Times New Roman"/>
          <w:sz w:val="24"/>
        </w:rPr>
        <w:t>022</w:t>
      </w:r>
      <w:r w:rsidRPr="00C941E9">
        <w:rPr>
          <w:rFonts w:ascii="Times New Roman" w:hAnsi="Times New Roman" w:cs="Times New Roman"/>
          <w:sz w:val="24"/>
        </w:rPr>
        <w:t xml:space="preserve"> – po dokonaniu przedłużenia okresu obowiązywania licencji, o którym mowa w § 1 ust.3. </w:t>
      </w:r>
    </w:p>
    <w:p w14:paraId="0EBBD26A" w14:textId="77777777" w:rsidR="00C0049F" w:rsidRPr="00C941E9" w:rsidRDefault="00C0049F" w:rsidP="00C0049F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szCs w:val="24"/>
        </w:rPr>
      </w:pPr>
      <w:r w:rsidRPr="00C941E9">
        <w:rPr>
          <w:szCs w:val="24"/>
        </w:rPr>
        <w:t>W przypadku wystawienia przez Wykonawcę faktury korygującej, termin płatności będzie liczony od daty otrzymania tej faktury przez Zamawiającego.</w:t>
      </w:r>
    </w:p>
    <w:p w14:paraId="4F84603C" w14:textId="77777777" w:rsidR="00C0049F" w:rsidRPr="00C941E9" w:rsidRDefault="00C0049F" w:rsidP="00C0049F">
      <w:pPr>
        <w:pStyle w:val="Akapitzlist"/>
        <w:ind w:left="794"/>
        <w:rPr>
          <w:rFonts w:ascii="Times New Roman" w:hAnsi="Times New Roman" w:cs="Times New Roman"/>
          <w:sz w:val="24"/>
        </w:rPr>
      </w:pPr>
    </w:p>
    <w:p w14:paraId="4CF56106" w14:textId="370EE90C" w:rsidR="00EA7BAA" w:rsidRPr="00C941E9" w:rsidRDefault="00EA7BAA" w:rsidP="0038691A">
      <w:pPr>
        <w:pStyle w:val="TekstpodstawowyF2"/>
        <w:jc w:val="center"/>
        <w:rPr>
          <w:b/>
          <w:szCs w:val="24"/>
        </w:rPr>
      </w:pPr>
      <w:r w:rsidRPr="00C941E9">
        <w:rPr>
          <w:b/>
          <w:szCs w:val="24"/>
        </w:rPr>
        <w:t xml:space="preserve">§ </w:t>
      </w:r>
      <w:r w:rsidR="00525B33" w:rsidRPr="00C941E9">
        <w:rPr>
          <w:b/>
          <w:szCs w:val="24"/>
        </w:rPr>
        <w:t>7</w:t>
      </w:r>
    </w:p>
    <w:p w14:paraId="4CF56107" w14:textId="3BAD1334" w:rsidR="00EA7BAA" w:rsidRPr="00C941E9" w:rsidRDefault="00EA7BAA" w:rsidP="00703F29">
      <w:pPr>
        <w:tabs>
          <w:tab w:val="num" w:pos="360"/>
        </w:tabs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W okresie trwania umowy Wykonawca zobowiązany jest do pisemnego zawiadomienia Zamawiającego w terminie 14 dni </w:t>
      </w:r>
      <w:r w:rsidR="00455249" w:rsidRPr="00C941E9">
        <w:rPr>
          <w:rFonts w:ascii="Times New Roman" w:hAnsi="Times New Roman" w:cs="Times New Roman"/>
          <w:sz w:val="24"/>
        </w:rPr>
        <w:t xml:space="preserve">o </w:t>
      </w:r>
      <w:r w:rsidRPr="00C941E9">
        <w:rPr>
          <w:rFonts w:ascii="Times New Roman" w:hAnsi="Times New Roman" w:cs="Times New Roman"/>
          <w:sz w:val="24"/>
        </w:rPr>
        <w:t>następujących faktach:</w:t>
      </w:r>
    </w:p>
    <w:p w14:paraId="4CF56108" w14:textId="77777777" w:rsidR="00EA7BAA" w:rsidRPr="00C941E9" w:rsidRDefault="00EA7BAA" w:rsidP="007A7E98">
      <w:pPr>
        <w:pStyle w:val="Akapitzlist"/>
        <w:numPr>
          <w:ilvl w:val="1"/>
          <w:numId w:val="38"/>
        </w:numPr>
        <w:tabs>
          <w:tab w:val="clear" w:pos="1440"/>
        </w:tabs>
        <w:ind w:left="851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zmianie siedziby lub nazwy Wykonawcy,</w:t>
      </w:r>
    </w:p>
    <w:p w14:paraId="4CF56109" w14:textId="4107B705" w:rsidR="00EA7BAA" w:rsidRPr="00C941E9" w:rsidRDefault="00EA7BAA" w:rsidP="007A7E98">
      <w:pPr>
        <w:pStyle w:val="Akapitzlist"/>
        <w:numPr>
          <w:ilvl w:val="1"/>
          <w:numId w:val="38"/>
        </w:numPr>
        <w:tabs>
          <w:tab w:val="clear" w:pos="1440"/>
        </w:tabs>
        <w:ind w:left="851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lastRenderedPageBreak/>
        <w:t xml:space="preserve">wszczęciu postępowania </w:t>
      </w:r>
      <w:r w:rsidR="00C0049F" w:rsidRPr="00C941E9">
        <w:rPr>
          <w:rFonts w:ascii="Times New Roman" w:hAnsi="Times New Roman" w:cs="Times New Roman"/>
          <w:sz w:val="24"/>
        </w:rPr>
        <w:t>restrukturyzacyjnego</w:t>
      </w:r>
      <w:r w:rsidRPr="00C941E9">
        <w:rPr>
          <w:rFonts w:ascii="Times New Roman" w:hAnsi="Times New Roman" w:cs="Times New Roman"/>
          <w:sz w:val="24"/>
        </w:rPr>
        <w:t>, w którym Wykonawca uczestniczy jako dłużnik,</w:t>
      </w:r>
    </w:p>
    <w:p w14:paraId="4CF5610A" w14:textId="77777777" w:rsidR="00EA7BAA" w:rsidRPr="00C941E9" w:rsidRDefault="00EA7BAA" w:rsidP="007A7E98">
      <w:pPr>
        <w:pStyle w:val="Akapitzlist"/>
        <w:numPr>
          <w:ilvl w:val="1"/>
          <w:numId w:val="38"/>
        </w:numPr>
        <w:tabs>
          <w:tab w:val="clear" w:pos="1440"/>
        </w:tabs>
        <w:ind w:left="851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ogłoszeniu likwidacji przedsiębiorstwa Wykonawcy,</w:t>
      </w:r>
    </w:p>
    <w:p w14:paraId="4CF5610B" w14:textId="77777777" w:rsidR="00EA7BAA" w:rsidRPr="00C941E9" w:rsidRDefault="00EA7BAA" w:rsidP="007A7E98">
      <w:pPr>
        <w:pStyle w:val="Akapitzlist"/>
        <w:numPr>
          <w:ilvl w:val="1"/>
          <w:numId w:val="38"/>
        </w:numPr>
        <w:tabs>
          <w:tab w:val="clear" w:pos="1440"/>
        </w:tabs>
        <w:ind w:left="851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zawieszeniu działalności przedsiębiorstwa Wykonawcy.</w:t>
      </w:r>
    </w:p>
    <w:p w14:paraId="4CF5610C" w14:textId="77777777" w:rsidR="005710B5" w:rsidRPr="00C941E9" w:rsidRDefault="005710B5" w:rsidP="006722F9">
      <w:pPr>
        <w:rPr>
          <w:rFonts w:ascii="Times New Roman" w:hAnsi="Times New Roman" w:cs="Times New Roman"/>
          <w:sz w:val="24"/>
        </w:rPr>
      </w:pPr>
    </w:p>
    <w:p w14:paraId="4CF5610E" w14:textId="2EADE1BF" w:rsidR="00EA7BAA" w:rsidRPr="00C941E9" w:rsidRDefault="00EA7BAA" w:rsidP="0038691A">
      <w:pPr>
        <w:jc w:val="center"/>
        <w:rPr>
          <w:rFonts w:ascii="Times New Roman" w:hAnsi="Times New Roman" w:cs="Times New Roman"/>
          <w:b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 xml:space="preserve">§ </w:t>
      </w:r>
      <w:r w:rsidR="00525B33" w:rsidRPr="00C941E9">
        <w:rPr>
          <w:rFonts w:ascii="Times New Roman" w:hAnsi="Times New Roman" w:cs="Times New Roman"/>
          <w:b/>
          <w:sz w:val="24"/>
        </w:rPr>
        <w:t>8</w:t>
      </w:r>
    </w:p>
    <w:p w14:paraId="06F70776" w14:textId="77777777" w:rsidR="00C0049F" w:rsidRPr="00C941E9" w:rsidRDefault="00C0049F" w:rsidP="00C0049F">
      <w:pPr>
        <w:pStyle w:val="Tekstpodstawowy3"/>
        <w:numPr>
          <w:ilvl w:val="0"/>
          <w:numId w:val="15"/>
        </w:numPr>
        <w:jc w:val="both"/>
        <w:rPr>
          <w:b w:val="0"/>
          <w:bCs/>
          <w:szCs w:val="24"/>
          <w:u w:val="none"/>
        </w:rPr>
      </w:pPr>
      <w:r w:rsidRPr="00C941E9">
        <w:rPr>
          <w:b w:val="0"/>
          <w:bCs/>
          <w:szCs w:val="24"/>
          <w:u w:val="none"/>
        </w:rPr>
        <w:t>Zamawiającemu przysługuje prawo odstąpienia od Umowy w razie wystąpienia istotnej zmiany okoliczności powodującej, że wykonanie Umowy nie leży w interesie publicznym, czego nie można było przewidzieć w chwili podpisania Umowy.</w:t>
      </w:r>
    </w:p>
    <w:p w14:paraId="4DE5F117" w14:textId="77777777" w:rsidR="00C0049F" w:rsidRPr="00C941E9" w:rsidRDefault="00C0049F" w:rsidP="00C0049F">
      <w:pPr>
        <w:pStyle w:val="Tekstpodstawowy3"/>
        <w:numPr>
          <w:ilvl w:val="0"/>
          <w:numId w:val="15"/>
        </w:numPr>
        <w:jc w:val="both"/>
        <w:rPr>
          <w:b w:val="0"/>
          <w:bCs/>
          <w:szCs w:val="24"/>
          <w:u w:val="none"/>
        </w:rPr>
      </w:pPr>
      <w:r w:rsidRPr="00C941E9">
        <w:rPr>
          <w:b w:val="0"/>
          <w:bCs/>
          <w:szCs w:val="24"/>
          <w:u w:val="none"/>
        </w:rPr>
        <w:t>Zamawiający może odstąpić od Umowy w terminie 30 dni od powzięcia wiadomości o okolicznościach, o których mowa w ust.1. W takim przypadku Wykonawca może żądać jedynie zapłaty z tytułu zrealizowanej części Umowy.</w:t>
      </w:r>
    </w:p>
    <w:p w14:paraId="095ED42E" w14:textId="77777777" w:rsidR="00C0049F" w:rsidRPr="00C941E9" w:rsidRDefault="00C0049F" w:rsidP="00C0049F">
      <w:pPr>
        <w:pStyle w:val="Tekstpodstawowy3"/>
        <w:numPr>
          <w:ilvl w:val="0"/>
          <w:numId w:val="15"/>
        </w:numPr>
        <w:jc w:val="both"/>
        <w:rPr>
          <w:b w:val="0"/>
          <w:bCs/>
          <w:szCs w:val="24"/>
          <w:u w:val="none"/>
        </w:rPr>
      </w:pPr>
      <w:r w:rsidRPr="00C941E9">
        <w:rPr>
          <w:b w:val="0"/>
          <w:szCs w:val="24"/>
          <w:u w:val="none"/>
        </w:rPr>
        <w:t>Strony ustalają, że oprócz przypadków wymienionych w Kodeksie cywilnym Zamawiającemu przysługuje prawo odstąpienia od umowy w terminie 30 dni od powzięcia informacji o tym, że:</w:t>
      </w:r>
    </w:p>
    <w:p w14:paraId="15FE8D81" w14:textId="77777777" w:rsidR="00C0049F" w:rsidRPr="00C941E9" w:rsidRDefault="00C0049F" w:rsidP="00C0049F">
      <w:pPr>
        <w:pStyle w:val="Tekstpodstawowy3"/>
        <w:numPr>
          <w:ilvl w:val="0"/>
          <w:numId w:val="46"/>
        </w:numPr>
        <w:tabs>
          <w:tab w:val="clear" w:pos="958"/>
        </w:tabs>
        <w:ind w:left="851" w:hanging="425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nastąpi rozwiązanie przedsiębiorstwa Wykonawcy,</w:t>
      </w:r>
    </w:p>
    <w:p w14:paraId="61874875" w14:textId="77777777" w:rsidR="00C0049F" w:rsidRPr="00C941E9" w:rsidRDefault="00C0049F" w:rsidP="00C0049F">
      <w:pPr>
        <w:pStyle w:val="Tekstpodstawowy3"/>
        <w:numPr>
          <w:ilvl w:val="0"/>
          <w:numId w:val="46"/>
        </w:numPr>
        <w:tabs>
          <w:tab w:val="clear" w:pos="958"/>
        </w:tabs>
        <w:ind w:left="851" w:hanging="425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zostanie wydany nakaz zajęcia majątku Wykonawcy,</w:t>
      </w:r>
    </w:p>
    <w:p w14:paraId="1F1A0DD9" w14:textId="77777777" w:rsidR="00C0049F" w:rsidRPr="00C941E9" w:rsidRDefault="00C0049F" w:rsidP="00C0049F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Wykonawca bez uzasadnionych przyczyn nie udziela licencji na użytkowanie oprogramowania, pomimo dodatkowego wezwania Zamawiającego, gdzie Wykonawca ma przynajmniej 20 dni na uzupełnienie wszelkich braków w realizacji przedmiotu umowy,</w:t>
      </w:r>
    </w:p>
    <w:p w14:paraId="234E60CC" w14:textId="48D8B41A" w:rsidR="00C0049F" w:rsidRPr="00C941E9" w:rsidRDefault="00C0049F" w:rsidP="00C0049F">
      <w:pPr>
        <w:pStyle w:val="Tekstpodstawowy3"/>
        <w:numPr>
          <w:ilvl w:val="0"/>
          <w:numId w:val="46"/>
        </w:numPr>
        <w:tabs>
          <w:tab w:val="clear" w:pos="958"/>
        </w:tabs>
        <w:ind w:left="851" w:hanging="425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Wykonawca dostarcza przedmiot zamówienia nie odpowiadający parametrom określonym w „Szczegółowym opisie przedmiotu zamówienia”.</w:t>
      </w:r>
    </w:p>
    <w:p w14:paraId="10E43D91" w14:textId="5BEE73FB" w:rsidR="00C0049F" w:rsidRPr="00C941E9" w:rsidRDefault="00C0049F" w:rsidP="00C0049F">
      <w:pPr>
        <w:pStyle w:val="Tekstpodstawowy3"/>
        <w:numPr>
          <w:ilvl w:val="0"/>
          <w:numId w:val="15"/>
        </w:numPr>
        <w:jc w:val="both"/>
        <w:rPr>
          <w:b w:val="0"/>
          <w:bCs/>
          <w:szCs w:val="24"/>
          <w:u w:val="none"/>
        </w:rPr>
      </w:pPr>
      <w:r w:rsidRPr="00C941E9">
        <w:rPr>
          <w:b w:val="0"/>
          <w:szCs w:val="24"/>
          <w:u w:val="none"/>
        </w:rPr>
        <w:t xml:space="preserve">Zamawiający nie jest zobowiązany do zapłaty odsetek ustawowych za nieterminową zapłatę z przyczyn określonych w </w:t>
      </w:r>
      <w:r w:rsidRPr="00C941E9">
        <w:rPr>
          <w:b w:val="0"/>
          <w:szCs w:val="24"/>
          <w:u w:val="none"/>
        </w:rPr>
        <w:sym w:font="Times New Roman" w:char="00A7"/>
      </w:r>
      <w:r w:rsidRPr="00C941E9">
        <w:rPr>
          <w:b w:val="0"/>
          <w:szCs w:val="24"/>
          <w:u w:val="none"/>
        </w:rPr>
        <w:t xml:space="preserve"> 7 pkt 1</w:t>
      </w:r>
      <w:r w:rsidR="00A504AF">
        <w:rPr>
          <w:b w:val="0"/>
          <w:szCs w:val="24"/>
          <w:u w:val="none"/>
        </w:rPr>
        <w:t>-4</w:t>
      </w:r>
      <w:r w:rsidRPr="00C941E9">
        <w:rPr>
          <w:b w:val="0"/>
          <w:szCs w:val="24"/>
          <w:u w:val="none"/>
        </w:rPr>
        <w:t>.</w:t>
      </w:r>
    </w:p>
    <w:p w14:paraId="1F1A93C8" w14:textId="08175DBF" w:rsidR="00C0049F" w:rsidRPr="00C941E9" w:rsidRDefault="00C0049F" w:rsidP="00C0049F">
      <w:pPr>
        <w:pStyle w:val="Tekstpodstawowy3"/>
        <w:numPr>
          <w:ilvl w:val="0"/>
          <w:numId w:val="15"/>
        </w:numPr>
        <w:jc w:val="both"/>
        <w:rPr>
          <w:b w:val="0"/>
          <w:bCs/>
          <w:szCs w:val="24"/>
          <w:u w:val="none"/>
        </w:rPr>
      </w:pPr>
      <w:r w:rsidRPr="00C941E9">
        <w:rPr>
          <w:b w:val="0"/>
          <w:szCs w:val="24"/>
          <w:u w:val="none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</w:t>
      </w:r>
      <w:r w:rsidR="00D23135" w:rsidRPr="00C941E9">
        <w:rPr>
          <w:b w:val="0"/>
          <w:szCs w:val="24"/>
          <w:u w:val="none"/>
        </w:rPr>
        <w:t>.</w:t>
      </w:r>
    </w:p>
    <w:p w14:paraId="51A1CCC4" w14:textId="77777777" w:rsidR="00F827CB" w:rsidRPr="00C941E9" w:rsidRDefault="00F827CB" w:rsidP="0038691A">
      <w:pPr>
        <w:jc w:val="center"/>
        <w:rPr>
          <w:rFonts w:ascii="Times New Roman" w:hAnsi="Times New Roman" w:cs="Times New Roman"/>
          <w:b/>
          <w:sz w:val="24"/>
        </w:rPr>
      </w:pPr>
    </w:p>
    <w:p w14:paraId="4CF56115" w14:textId="025827EF" w:rsidR="00EA7BAA" w:rsidRPr="00C941E9" w:rsidRDefault="00EA7BAA" w:rsidP="0038691A">
      <w:pPr>
        <w:jc w:val="center"/>
        <w:rPr>
          <w:rFonts w:ascii="Times New Roman" w:hAnsi="Times New Roman" w:cs="Times New Roman"/>
          <w:b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 xml:space="preserve">§ </w:t>
      </w:r>
      <w:r w:rsidR="00525B33" w:rsidRPr="00C941E9">
        <w:rPr>
          <w:rFonts w:ascii="Times New Roman" w:hAnsi="Times New Roman" w:cs="Times New Roman"/>
          <w:b/>
          <w:sz w:val="24"/>
        </w:rPr>
        <w:t>9</w:t>
      </w:r>
    </w:p>
    <w:p w14:paraId="4CF56116" w14:textId="76EDFC6A" w:rsidR="0045724F" w:rsidRPr="00C941E9" w:rsidRDefault="001C0885" w:rsidP="0045724F">
      <w:pPr>
        <w:pStyle w:val="Tekstpodstawowy3"/>
        <w:numPr>
          <w:ilvl w:val="0"/>
          <w:numId w:val="37"/>
        </w:numPr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W przypadku niewykonania lub nienależytego wykonania umowy</w:t>
      </w:r>
      <w:r w:rsidR="00C0049F" w:rsidRPr="00C941E9">
        <w:rPr>
          <w:b w:val="0"/>
          <w:szCs w:val="24"/>
          <w:u w:val="none"/>
        </w:rPr>
        <w:t xml:space="preserve"> </w:t>
      </w:r>
      <w:r w:rsidRPr="00C941E9">
        <w:rPr>
          <w:b w:val="0"/>
          <w:szCs w:val="24"/>
          <w:u w:val="none"/>
        </w:rPr>
        <w:t>Wykonawca zapłaci Zamawiającemu karę umowną</w:t>
      </w:r>
      <w:r w:rsidR="0045724F" w:rsidRPr="00C941E9">
        <w:rPr>
          <w:b w:val="0"/>
          <w:szCs w:val="24"/>
          <w:u w:val="none"/>
        </w:rPr>
        <w:t>:</w:t>
      </w:r>
    </w:p>
    <w:p w14:paraId="4CF56117" w14:textId="7A571F99" w:rsidR="0045724F" w:rsidRPr="00C941E9" w:rsidRDefault="0045724F" w:rsidP="0045724F">
      <w:pPr>
        <w:pStyle w:val="Tekstpodstawowy3"/>
        <w:ind w:left="936" w:hanging="468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1)</w:t>
      </w:r>
      <w:r w:rsidRPr="00C941E9">
        <w:rPr>
          <w:b w:val="0"/>
          <w:szCs w:val="24"/>
          <w:u w:val="none"/>
        </w:rPr>
        <w:tab/>
        <w:t xml:space="preserve">za opóźnienie z tytułu nieterminowego dostarczenia przedmiotu umowy – w wysokości 0,1% wynagrodzenia umownego netto </w:t>
      </w:r>
      <w:r w:rsidR="001C0885" w:rsidRPr="00C941E9">
        <w:rPr>
          <w:b w:val="0"/>
          <w:szCs w:val="24"/>
          <w:u w:val="none"/>
        </w:rPr>
        <w:t xml:space="preserve">określonego w § 2 ust. 1 </w:t>
      </w:r>
      <w:r w:rsidRPr="00C941E9">
        <w:rPr>
          <w:b w:val="0"/>
          <w:szCs w:val="24"/>
          <w:u w:val="none"/>
        </w:rPr>
        <w:t xml:space="preserve">za każdy dzień opóźnienia do 10 dni i 0,2% wynagrodzenia umownego netto </w:t>
      </w:r>
      <w:r w:rsidR="001C0885" w:rsidRPr="00C941E9">
        <w:rPr>
          <w:b w:val="0"/>
          <w:szCs w:val="24"/>
          <w:u w:val="none"/>
        </w:rPr>
        <w:t xml:space="preserve">określonego </w:t>
      </w:r>
      <w:r w:rsidR="001C0885" w:rsidRPr="00C941E9">
        <w:rPr>
          <w:b w:val="0"/>
          <w:szCs w:val="24"/>
          <w:u w:val="none"/>
        </w:rPr>
        <w:br/>
        <w:t xml:space="preserve">w § 2 ust. 1 </w:t>
      </w:r>
      <w:r w:rsidRPr="00C941E9">
        <w:rPr>
          <w:b w:val="0"/>
          <w:szCs w:val="24"/>
          <w:u w:val="none"/>
        </w:rPr>
        <w:t xml:space="preserve">za każdy dzień opóźnienia od 11 do 20 dnia, a po 20 dniu Zamawiający może odstąpić od umowy z winy Wykonawcy lub dalej naliczać karę umowną w wysokości po 0,5% wynagrodzenia umownego </w:t>
      </w:r>
      <w:r w:rsidR="001C0885" w:rsidRPr="00C941E9">
        <w:rPr>
          <w:b w:val="0"/>
          <w:szCs w:val="24"/>
          <w:u w:val="none"/>
        </w:rPr>
        <w:t xml:space="preserve">netto określonego w § 2 ust. 1 </w:t>
      </w:r>
      <w:r w:rsidRPr="00C941E9">
        <w:rPr>
          <w:b w:val="0"/>
          <w:szCs w:val="24"/>
          <w:u w:val="none"/>
        </w:rPr>
        <w:t>za każdy dzień opóźnienia do wysokości 100% wynagrodzenia umownego netto włącznie</w:t>
      </w:r>
      <w:r w:rsidR="00C94D8A" w:rsidRPr="00C941E9">
        <w:rPr>
          <w:b w:val="0"/>
          <w:szCs w:val="24"/>
          <w:u w:val="none"/>
        </w:rPr>
        <w:t xml:space="preserve"> za dany rok </w:t>
      </w:r>
      <w:r w:rsidR="001C0885" w:rsidRPr="00C941E9">
        <w:rPr>
          <w:b w:val="0"/>
          <w:szCs w:val="24"/>
          <w:u w:val="none"/>
        </w:rPr>
        <w:t xml:space="preserve">obowiązywania </w:t>
      </w:r>
      <w:r w:rsidR="00C94D8A" w:rsidRPr="00C941E9">
        <w:rPr>
          <w:b w:val="0"/>
          <w:szCs w:val="24"/>
          <w:u w:val="none"/>
        </w:rPr>
        <w:t>licencji</w:t>
      </w:r>
      <w:r w:rsidRPr="00C941E9">
        <w:rPr>
          <w:b w:val="0"/>
          <w:szCs w:val="24"/>
          <w:u w:val="none"/>
        </w:rPr>
        <w:t>;</w:t>
      </w:r>
    </w:p>
    <w:p w14:paraId="4CF56118" w14:textId="02ED6974" w:rsidR="0045724F" w:rsidRPr="00C941E9" w:rsidRDefault="0045724F" w:rsidP="0045724F">
      <w:pPr>
        <w:pStyle w:val="Tekstpodstawowy3"/>
        <w:ind w:left="936" w:hanging="468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2)</w:t>
      </w:r>
      <w:r w:rsidRPr="00C941E9">
        <w:rPr>
          <w:b w:val="0"/>
          <w:szCs w:val="24"/>
          <w:u w:val="none"/>
        </w:rPr>
        <w:tab/>
        <w:t xml:space="preserve">za opóźnienie w usunięciu wad stwierdzonych przy odbiorze przedmiotu zamówienia lub w okresie gwarancji  – w wysokości 0,1 % wartości netto </w:t>
      </w:r>
      <w:r w:rsidR="00045DF4" w:rsidRPr="00C941E9">
        <w:rPr>
          <w:b w:val="0"/>
          <w:szCs w:val="24"/>
          <w:u w:val="none"/>
        </w:rPr>
        <w:t xml:space="preserve">wadliwego </w:t>
      </w:r>
      <w:r w:rsidRPr="00C941E9">
        <w:rPr>
          <w:b w:val="0"/>
          <w:szCs w:val="24"/>
          <w:u w:val="none"/>
        </w:rPr>
        <w:t>przedmiot</w:t>
      </w:r>
      <w:r w:rsidR="00045DF4" w:rsidRPr="00C941E9">
        <w:rPr>
          <w:b w:val="0"/>
          <w:szCs w:val="24"/>
          <w:u w:val="none"/>
        </w:rPr>
        <w:t>u zamówienia</w:t>
      </w:r>
      <w:r w:rsidRPr="00C941E9">
        <w:rPr>
          <w:b w:val="0"/>
          <w:szCs w:val="24"/>
          <w:u w:val="none"/>
        </w:rPr>
        <w:t xml:space="preserve"> </w:t>
      </w:r>
      <w:r w:rsidR="00045DF4" w:rsidRPr="00C941E9">
        <w:rPr>
          <w:b w:val="0"/>
          <w:szCs w:val="24"/>
          <w:u w:val="none"/>
        </w:rPr>
        <w:t xml:space="preserve">za opóźnienie w usunięciu wad </w:t>
      </w:r>
      <w:r w:rsidRPr="00C941E9">
        <w:rPr>
          <w:b w:val="0"/>
          <w:szCs w:val="24"/>
          <w:u w:val="none"/>
        </w:rPr>
        <w:t xml:space="preserve">stwierdzonych przy odbiorze lub w okresie gwarancji za każdy dzień opóźnienia </w:t>
      </w:r>
      <w:r w:rsidR="00045DF4" w:rsidRPr="00C941E9">
        <w:rPr>
          <w:b w:val="0"/>
          <w:szCs w:val="24"/>
          <w:u w:val="none"/>
        </w:rPr>
        <w:t xml:space="preserve">do </w:t>
      </w:r>
      <w:r w:rsidRPr="00C941E9">
        <w:rPr>
          <w:b w:val="0"/>
          <w:szCs w:val="24"/>
          <w:u w:val="none"/>
        </w:rPr>
        <w:t>10 dni i 0,2% wartości netto wadliwe</w:t>
      </w:r>
      <w:r w:rsidR="00045DF4" w:rsidRPr="00C941E9">
        <w:rPr>
          <w:b w:val="0"/>
          <w:szCs w:val="24"/>
          <w:u w:val="none"/>
        </w:rPr>
        <w:t>go</w:t>
      </w:r>
      <w:r w:rsidRPr="00C941E9">
        <w:rPr>
          <w:b w:val="0"/>
          <w:szCs w:val="24"/>
          <w:u w:val="none"/>
        </w:rPr>
        <w:t xml:space="preserve"> przedmiotu </w:t>
      </w:r>
      <w:r w:rsidR="00045DF4" w:rsidRPr="00C941E9">
        <w:rPr>
          <w:b w:val="0"/>
          <w:szCs w:val="24"/>
          <w:u w:val="none"/>
        </w:rPr>
        <w:t xml:space="preserve">zamówienia </w:t>
      </w:r>
      <w:r w:rsidRPr="00C941E9">
        <w:rPr>
          <w:b w:val="0"/>
          <w:szCs w:val="24"/>
          <w:u w:val="none"/>
        </w:rPr>
        <w:t>za opóźnienie w usunięciu wad stwierdzonych przy odbiorze lub w okresie gwarancji za każdy dzień opóźnienia od 11 do 20 dnia, a po 20 dniu Zamawiający może odstąpić od umowy z</w:t>
      </w:r>
      <w:r w:rsidR="004D70E3" w:rsidRPr="00C941E9">
        <w:rPr>
          <w:b w:val="0"/>
          <w:szCs w:val="24"/>
          <w:u w:val="none"/>
        </w:rPr>
        <w:t> </w:t>
      </w:r>
      <w:r w:rsidRPr="00C941E9">
        <w:rPr>
          <w:b w:val="0"/>
          <w:szCs w:val="24"/>
          <w:u w:val="none"/>
        </w:rPr>
        <w:t xml:space="preserve">winy Wykonawcy lub dalej naliczać karę umowną w wysokości po 0,5% wynagrodzenia umownego </w:t>
      </w:r>
      <w:r w:rsidR="00045DF4" w:rsidRPr="00C941E9">
        <w:rPr>
          <w:b w:val="0"/>
          <w:szCs w:val="24"/>
          <w:u w:val="none"/>
        </w:rPr>
        <w:t xml:space="preserve">netto </w:t>
      </w:r>
      <w:r w:rsidRPr="00C941E9">
        <w:rPr>
          <w:b w:val="0"/>
          <w:szCs w:val="24"/>
          <w:u w:val="none"/>
        </w:rPr>
        <w:t>za każdy dzień opóźnienia do wysokości 100% wynagrodzenia umownego netto włącznie</w:t>
      </w:r>
      <w:r w:rsidR="00C94D8A" w:rsidRPr="00C941E9">
        <w:rPr>
          <w:b w:val="0"/>
          <w:szCs w:val="24"/>
          <w:u w:val="none"/>
        </w:rPr>
        <w:t xml:space="preserve"> za dany rok </w:t>
      </w:r>
      <w:r w:rsidR="00045DF4" w:rsidRPr="00C941E9">
        <w:rPr>
          <w:b w:val="0"/>
          <w:szCs w:val="24"/>
          <w:u w:val="none"/>
        </w:rPr>
        <w:t xml:space="preserve">obowiązywania </w:t>
      </w:r>
      <w:r w:rsidR="00C94D8A" w:rsidRPr="00C941E9">
        <w:rPr>
          <w:b w:val="0"/>
          <w:szCs w:val="24"/>
          <w:u w:val="none"/>
        </w:rPr>
        <w:t>licencji</w:t>
      </w:r>
      <w:r w:rsidRPr="00C941E9">
        <w:rPr>
          <w:b w:val="0"/>
          <w:szCs w:val="24"/>
          <w:u w:val="none"/>
        </w:rPr>
        <w:t>;</w:t>
      </w:r>
    </w:p>
    <w:p w14:paraId="4CF56119" w14:textId="1B89E9F3" w:rsidR="0045724F" w:rsidRPr="00C941E9" w:rsidRDefault="0045724F" w:rsidP="0045724F">
      <w:pPr>
        <w:pStyle w:val="Tekstpodstawowy3"/>
        <w:ind w:left="936" w:hanging="468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lastRenderedPageBreak/>
        <w:t>3)</w:t>
      </w:r>
      <w:r w:rsidRPr="00C941E9">
        <w:rPr>
          <w:b w:val="0"/>
          <w:szCs w:val="24"/>
          <w:u w:val="none"/>
        </w:rPr>
        <w:tab/>
        <w:t>odstąpienia od umowy z przyczyn leżących po stronie Wykonawcy – w wysokości 10% wynagrodzenia umownego netto przedmiotu umowy</w:t>
      </w:r>
      <w:r w:rsidR="00045DF4" w:rsidRPr="00C941E9">
        <w:rPr>
          <w:b w:val="0"/>
          <w:szCs w:val="24"/>
          <w:u w:val="none"/>
        </w:rPr>
        <w:t xml:space="preserve"> określonego w § 2 ust. 1</w:t>
      </w:r>
      <w:r w:rsidRPr="00C941E9">
        <w:rPr>
          <w:b w:val="0"/>
          <w:szCs w:val="24"/>
          <w:u w:val="none"/>
        </w:rPr>
        <w:t xml:space="preserve">. </w:t>
      </w:r>
    </w:p>
    <w:p w14:paraId="4CF5611A" w14:textId="14DF4596" w:rsidR="00225F5A" w:rsidRPr="00C941E9" w:rsidRDefault="00144D6C" w:rsidP="0045724F">
      <w:pPr>
        <w:pStyle w:val="Tekstpodstawowy3"/>
        <w:numPr>
          <w:ilvl w:val="0"/>
          <w:numId w:val="37"/>
        </w:numPr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Zamawiający zapłaci Wykonawcy karę umowną w</w:t>
      </w:r>
      <w:r w:rsidR="005710B5" w:rsidRPr="00C941E9">
        <w:rPr>
          <w:b w:val="0"/>
          <w:szCs w:val="24"/>
          <w:u w:val="none"/>
        </w:rPr>
        <w:t xml:space="preserve"> wysokości 10% wartości netto umowy</w:t>
      </w:r>
      <w:r w:rsidR="00045DF4" w:rsidRPr="00C941E9">
        <w:rPr>
          <w:b w:val="0"/>
          <w:szCs w:val="24"/>
          <w:u w:val="none"/>
        </w:rPr>
        <w:t xml:space="preserve"> określonego w § 2 ust. 1</w:t>
      </w:r>
      <w:r w:rsidR="005710B5" w:rsidRPr="00C941E9">
        <w:rPr>
          <w:b w:val="0"/>
          <w:szCs w:val="24"/>
          <w:u w:val="none"/>
        </w:rPr>
        <w:t xml:space="preserve">, gdy </w:t>
      </w:r>
      <w:r w:rsidRPr="00C941E9">
        <w:rPr>
          <w:b w:val="0"/>
          <w:szCs w:val="24"/>
          <w:u w:val="none"/>
        </w:rPr>
        <w:t>Wykonawca</w:t>
      </w:r>
      <w:r w:rsidR="005710B5" w:rsidRPr="00C941E9">
        <w:rPr>
          <w:b w:val="0"/>
          <w:szCs w:val="24"/>
          <w:u w:val="none"/>
        </w:rPr>
        <w:t xml:space="preserve"> odstąpi od umowy z przyczyn leżących po stronie </w:t>
      </w:r>
      <w:r w:rsidRPr="00C941E9">
        <w:rPr>
          <w:b w:val="0"/>
          <w:szCs w:val="24"/>
          <w:u w:val="none"/>
        </w:rPr>
        <w:t>Zamawiającego</w:t>
      </w:r>
      <w:r w:rsidR="005710B5" w:rsidRPr="00C941E9">
        <w:rPr>
          <w:b w:val="0"/>
          <w:szCs w:val="24"/>
          <w:u w:val="none"/>
        </w:rPr>
        <w:t>.</w:t>
      </w:r>
    </w:p>
    <w:p w14:paraId="4CF5611B" w14:textId="77777777" w:rsidR="0045724F" w:rsidRPr="00C941E9" w:rsidRDefault="0045724F" w:rsidP="0045724F">
      <w:pPr>
        <w:pStyle w:val="Tekstpodstawowy3"/>
        <w:numPr>
          <w:ilvl w:val="0"/>
          <w:numId w:val="37"/>
        </w:numPr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>Kary umowne będą potrącane z wynagrodzenia wynikającego z faktury, bez potrzeby uzyskiwania dodatkowej zgody obciążanej Strony.</w:t>
      </w:r>
    </w:p>
    <w:p w14:paraId="07F1A7AE" w14:textId="77777777" w:rsidR="00045DF4" w:rsidRPr="00C941E9" w:rsidRDefault="0045724F" w:rsidP="008553C0">
      <w:pPr>
        <w:pStyle w:val="Tekstpodstawowy3"/>
        <w:numPr>
          <w:ilvl w:val="0"/>
          <w:numId w:val="37"/>
        </w:numPr>
        <w:spacing w:line="276" w:lineRule="auto"/>
        <w:jc w:val="both"/>
        <w:rPr>
          <w:b w:val="0"/>
          <w:szCs w:val="24"/>
        </w:rPr>
      </w:pPr>
      <w:r w:rsidRPr="00C941E9">
        <w:rPr>
          <w:b w:val="0"/>
          <w:szCs w:val="24"/>
          <w:u w:val="none"/>
        </w:rPr>
        <w:t>Zarówno Wykonawca, jak i Zamawiający wyrażają zgodę na takie potrącenia i oświadczają, że to wyrażenie zgody nie jest obarczone żadną wadą oświadczenia woli.</w:t>
      </w:r>
    </w:p>
    <w:p w14:paraId="66DD57F9" w14:textId="57C711FC" w:rsidR="00525B33" w:rsidRPr="00C941E9" w:rsidRDefault="00045DF4" w:rsidP="00525B33">
      <w:pPr>
        <w:pStyle w:val="Tekstpodstawowy3"/>
        <w:numPr>
          <w:ilvl w:val="0"/>
          <w:numId w:val="37"/>
        </w:numPr>
        <w:spacing w:line="276" w:lineRule="auto"/>
        <w:jc w:val="both"/>
        <w:rPr>
          <w:b w:val="0"/>
          <w:szCs w:val="24"/>
          <w:u w:val="none"/>
        </w:rPr>
      </w:pPr>
      <w:r w:rsidRPr="00C941E9">
        <w:rPr>
          <w:b w:val="0"/>
          <w:szCs w:val="24"/>
          <w:u w:val="none"/>
        </w:rPr>
        <w:t xml:space="preserve">Niezależnie od uprawnienia, o którym mowa w ust. 1, Zamawiającemu przysługuje prawo dochodzenia odszkodowania, przewyższającego wartość kar umownych określonych powyżej, jeżeli poniesiona przez Zamawiającego szkoda byłaby większa od wartości ustalonych kar umownych. </w:t>
      </w:r>
      <w:r w:rsidR="00D23135" w:rsidRPr="00C941E9">
        <w:rPr>
          <w:b w:val="0"/>
          <w:szCs w:val="24"/>
          <w:u w:val="none"/>
        </w:rPr>
        <w:t>Ł</w:t>
      </w:r>
      <w:r w:rsidR="00C941E9" w:rsidRPr="00C941E9">
        <w:rPr>
          <w:b w:val="0"/>
          <w:szCs w:val="24"/>
          <w:u w:val="none"/>
        </w:rPr>
        <w:t>ącz</w:t>
      </w:r>
      <w:r w:rsidR="00D23135" w:rsidRPr="00C941E9">
        <w:rPr>
          <w:b w:val="0"/>
          <w:szCs w:val="24"/>
          <w:u w:val="none"/>
        </w:rPr>
        <w:t>na wartość kar umownych oraz odszkod</w:t>
      </w:r>
      <w:r w:rsidR="00C941E9" w:rsidRPr="00C941E9">
        <w:rPr>
          <w:b w:val="0"/>
          <w:szCs w:val="24"/>
          <w:u w:val="none"/>
        </w:rPr>
        <w:t>o</w:t>
      </w:r>
      <w:r w:rsidR="00D23135" w:rsidRPr="00C941E9">
        <w:rPr>
          <w:b w:val="0"/>
          <w:szCs w:val="24"/>
          <w:u w:val="none"/>
        </w:rPr>
        <w:t>wania nie może przek</w:t>
      </w:r>
      <w:r w:rsidR="00C941E9" w:rsidRPr="00C941E9">
        <w:rPr>
          <w:b w:val="0"/>
          <w:szCs w:val="24"/>
          <w:u w:val="none"/>
        </w:rPr>
        <w:t>r</w:t>
      </w:r>
      <w:r w:rsidR="00D23135" w:rsidRPr="00C941E9">
        <w:rPr>
          <w:b w:val="0"/>
          <w:szCs w:val="24"/>
          <w:u w:val="none"/>
        </w:rPr>
        <w:t>oczy</w:t>
      </w:r>
      <w:r w:rsidR="00C941E9" w:rsidRPr="00C941E9">
        <w:rPr>
          <w:b w:val="0"/>
          <w:szCs w:val="24"/>
          <w:u w:val="none"/>
        </w:rPr>
        <w:t xml:space="preserve">ć </w:t>
      </w:r>
      <w:r w:rsidR="00D23135" w:rsidRPr="00C941E9">
        <w:rPr>
          <w:b w:val="0"/>
          <w:szCs w:val="24"/>
          <w:u w:val="none"/>
        </w:rPr>
        <w:t>100</w:t>
      </w:r>
      <w:r w:rsidR="00C941E9" w:rsidRPr="00C941E9">
        <w:rPr>
          <w:b w:val="0"/>
          <w:szCs w:val="24"/>
          <w:u w:val="none"/>
        </w:rPr>
        <w:t>%</w:t>
      </w:r>
      <w:r w:rsidR="00D23135" w:rsidRPr="00C941E9">
        <w:rPr>
          <w:b w:val="0"/>
          <w:szCs w:val="24"/>
          <w:u w:val="none"/>
        </w:rPr>
        <w:t xml:space="preserve"> wartości</w:t>
      </w:r>
      <w:r w:rsidR="00C941E9" w:rsidRPr="00C941E9">
        <w:rPr>
          <w:b w:val="0"/>
          <w:szCs w:val="24"/>
          <w:u w:val="none"/>
        </w:rPr>
        <w:t xml:space="preserve"> </w:t>
      </w:r>
      <w:r w:rsidR="00D23135" w:rsidRPr="00C941E9">
        <w:rPr>
          <w:b w:val="0"/>
          <w:szCs w:val="24"/>
          <w:u w:val="none"/>
        </w:rPr>
        <w:t>przedmiotu zamówienia</w:t>
      </w:r>
      <w:r w:rsidR="00C941E9" w:rsidRPr="00C941E9">
        <w:rPr>
          <w:b w:val="0"/>
          <w:szCs w:val="24"/>
          <w:u w:val="none"/>
        </w:rPr>
        <w:t xml:space="preserve"> netto.</w:t>
      </w:r>
      <w:r w:rsidR="00D23135" w:rsidRPr="00C941E9">
        <w:rPr>
          <w:b w:val="0"/>
          <w:szCs w:val="24"/>
          <w:u w:val="none"/>
        </w:rPr>
        <w:t xml:space="preserve"> </w:t>
      </w:r>
    </w:p>
    <w:p w14:paraId="22F973CF" w14:textId="77777777" w:rsidR="00C0049F" w:rsidRPr="00C941E9" w:rsidRDefault="00C0049F" w:rsidP="0038691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CF5611F" w14:textId="3B8F912D" w:rsidR="00EA7BAA" w:rsidRPr="00BA0DD6" w:rsidRDefault="00EA7BAA" w:rsidP="0038691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A0DD6">
        <w:rPr>
          <w:rFonts w:ascii="Times New Roman" w:hAnsi="Times New Roman" w:cs="Times New Roman"/>
          <w:b/>
          <w:bCs/>
          <w:sz w:val="24"/>
        </w:rPr>
        <w:sym w:font="Arial" w:char="00A7"/>
      </w:r>
      <w:r w:rsidR="00F1115C" w:rsidRPr="00BA0DD6">
        <w:rPr>
          <w:rFonts w:ascii="Times New Roman" w:hAnsi="Times New Roman" w:cs="Times New Roman"/>
          <w:b/>
          <w:bCs/>
          <w:sz w:val="24"/>
        </w:rPr>
        <w:t xml:space="preserve"> </w:t>
      </w:r>
      <w:r w:rsidR="00525B33" w:rsidRPr="00BA0DD6">
        <w:rPr>
          <w:rFonts w:ascii="Times New Roman" w:hAnsi="Times New Roman" w:cs="Times New Roman"/>
          <w:b/>
          <w:bCs/>
          <w:sz w:val="24"/>
        </w:rPr>
        <w:t>1</w:t>
      </w:r>
      <w:r w:rsidR="00F81E74" w:rsidRPr="00BA0DD6">
        <w:rPr>
          <w:rFonts w:ascii="Times New Roman" w:hAnsi="Times New Roman" w:cs="Times New Roman"/>
          <w:b/>
          <w:bCs/>
          <w:sz w:val="24"/>
        </w:rPr>
        <w:t>0</w:t>
      </w:r>
    </w:p>
    <w:p w14:paraId="0D80FF9D" w14:textId="06CD1B20" w:rsidR="00525B33" w:rsidRPr="00BA0DD6" w:rsidRDefault="00EA7BAA" w:rsidP="00533E50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BA0DD6">
        <w:rPr>
          <w:rFonts w:ascii="Times New Roman" w:hAnsi="Times New Roman" w:cs="Times New Roman"/>
          <w:sz w:val="24"/>
        </w:rPr>
        <w:t xml:space="preserve">W sprawach nieuregulowanych </w:t>
      </w:r>
      <w:r w:rsidR="00045DF4" w:rsidRPr="00BA0DD6">
        <w:rPr>
          <w:rFonts w:ascii="Times New Roman" w:hAnsi="Times New Roman" w:cs="Times New Roman"/>
          <w:sz w:val="24"/>
        </w:rPr>
        <w:t>U</w:t>
      </w:r>
      <w:r w:rsidR="00EB7E8E" w:rsidRPr="00BA0DD6">
        <w:rPr>
          <w:rFonts w:ascii="Times New Roman" w:hAnsi="Times New Roman" w:cs="Times New Roman"/>
          <w:sz w:val="24"/>
        </w:rPr>
        <w:t>mową mają zastosowanie</w:t>
      </w:r>
      <w:r w:rsidR="00805B46" w:rsidRPr="00BA0DD6">
        <w:rPr>
          <w:rFonts w:ascii="Times New Roman" w:hAnsi="Times New Roman" w:cs="Times New Roman"/>
          <w:sz w:val="24"/>
        </w:rPr>
        <w:t xml:space="preserve"> </w:t>
      </w:r>
      <w:r w:rsidR="00525B33" w:rsidRPr="00BA0DD6">
        <w:rPr>
          <w:rFonts w:ascii="Times New Roman" w:hAnsi="Times New Roman" w:cs="Times New Roman"/>
          <w:sz w:val="24"/>
        </w:rPr>
        <w:t xml:space="preserve">przepisy </w:t>
      </w:r>
      <w:r w:rsidRPr="00BA0DD6">
        <w:rPr>
          <w:rFonts w:ascii="Times New Roman" w:hAnsi="Times New Roman" w:cs="Times New Roman"/>
          <w:sz w:val="24"/>
        </w:rPr>
        <w:t xml:space="preserve">Kodeksu </w:t>
      </w:r>
      <w:r w:rsidR="00525B33" w:rsidRPr="00BA0DD6">
        <w:rPr>
          <w:rFonts w:ascii="Times New Roman" w:hAnsi="Times New Roman" w:cs="Times New Roman"/>
          <w:sz w:val="24"/>
        </w:rPr>
        <w:t>c</w:t>
      </w:r>
      <w:r w:rsidR="00C941E9" w:rsidRPr="00BA0DD6">
        <w:rPr>
          <w:rFonts w:ascii="Times New Roman" w:hAnsi="Times New Roman" w:cs="Times New Roman"/>
          <w:sz w:val="24"/>
        </w:rPr>
        <w:t>ywilneg</w:t>
      </w:r>
      <w:r w:rsidR="00533E50" w:rsidRPr="00BA0DD6">
        <w:rPr>
          <w:rFonts w:ascii="Times New Roman" w:hAnsi="Times New Roman" w:cs="Times New Roman"/>
          <w:sz w:val="24"/>
        </w:rPr>
        <w:t>o,  o ile ustawa</w:t>
      </w:r>
      <w:r w:rsidR="005C0ABE" w:rsidRPr="00BA0DD6">
        <w:rPr>
          <w:rFonts w:ascii="Times New Roman" w:hAnsi="Times New Roman" w:cs="Times New Roman"/>
          <w:sz w:val="24"/>
        </w:rPr>
        <w:t xml:space="preserve"> </w:t>
      </w:r>
      <w:r w:rsidR="00525B33" w:rsidRPr="00BA0DD6">
        <w:rPr>
          <w:rFonts w:ascii="Times New Roman" w:hAnsi="Times New Roman" w:cs="Times New Roman"/>
          <w:sz w:val="24"/>
        </w:rPr>
        <w:t>Prawo zamówień publicznych</w:t>
      </w:r>
      <w:r w:rsidR="00533E50" w:rsidRPr="00BA0DD6">
        <w:rPr>
          <w:rFonts w:ascii="Times New Roman" w:hAnsi="Times New Roman" w:cs="Times New Roman"/>
          <w:sz w:val="24"/>
        </w:rPr>
        <w:t xml:space="preserve"> nie stanowi inaczej</w:t>
      </w:r>
      <w:r w:rsidR="00525B33" w:rsidRPr="00BA0DD6">
        <w:rPr>
          <w:rFonts w:ascii="Times New Roman" w:hAnsi="Times New Roman" w:cs="Times New Roman"/>
          <w:sz w:val="24"/>
        </w:rPr>
        <w:t>.</w:t>
      </w:r>
    </w:p>
    <w:p w14:paraId="5183D663" w14:textId="71CA134D" w:rsidR="00525B33" w:rsidRPr="00C941E9" w:rsidRDefault="00525B33" w:rsidP="00525B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Wszelkie spory mogące wyniknąć ze stosunku objętego niniejszą umową, Strony poddają pod rozstrzygnięcie Sądu powszechnego właściwego dla siedziby Zamawiającego.</w:t>
      </w:r>
    </w:p>
    <w:p w14:paraId="6476CAF5" w14:textId="754456A6" w:rsidR="00525B33" w:rsidRPr="00C941E9" w:rsidRDefault="00525B33" w:rsidP="00525B3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Zmiany Umowy wymagają formy pisemnej pod rygorem nieważności.</w:t>
      </w:r>
    </w:p>
    <w:p w14:paraId="4CF56127" w14:textId="59BD1930" w:rsidR="00095530" w:rsidRPr="00C941E9" w:rsidRDefault="00095530">
      <w:pPr>
        <w:rPr>
          <w:rFonts w:ascii="Times New Roman" w:hAnsi="Times New Roman" w:cs="Times New Roman"/>
          <w:b/>
          <w:sz w:val="24"/>
        </w:rPr>
      </w:pPr>
    </w:p>
    <w:p w14:paraId="4CF56128" w14:textId="4A20A43B" w:rsidR="00EA7BAA" w:rsidRPr="00C941E9" w:rsidRDefault="00EA7BAA" w:rsidP="0038691A">
      <w:pPr>
        <w:jc w:val="center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>§ 1</w:t>
      </w:r>
      <w:r w:rsidR="00F81E74" w:rsidRPr="00C941E9">
        <w:rPr>
          <w:rFonts w:ascii="Times New Roman" w:hAnsi="Times New Roman" w:cs="Times New Roman"/>
          <w:b/>
          <w:sz w:val="24"/>
        </w:rPr>
        <w:t>1</w:t>
      </w:r>
    </w:p>
    <w:p w14:paraId="4CF56129" w14:textId="77777777" w:rsidR="00EA7BAA" w:rsidRPr="00C941E9" w:rsidRDefault="005C0CFD" w:rsidP="009A3F3B">
      <w:pPr>
        <w:tabs>
          <w:tab w:val="num" w:pos="360"/>
        </w:tabs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Jakiekolwiek przeniesienie przez którąkolwiek ze Stron, wierzytelności z niniejszej Umowy na osoby trzecie jest dopuszczalne wyłącznie za uprzednią pisemną zgodą drugiej Strony</w:t>
      </w:r>
      <w:r w:rsidR="00EA7BAA" w:rsidRPr="00C941E9">
        <w:rPr>
          <w:rFonts w:ascii="Times New Roman" w:hAnsi="Times New Roman" w:cs="Times New Roman"/>
          <w:sz w:val="24"/>
        </w:rPr>
        <w:t>.</w:t>
      </w:r>
    </w:p>
    <w:p w14:paraId="4CF5612A" w14:textId="77777777" w:rsidR="00EA7BAA" w:rsidRPr="00C941E9" w:rsidRDefault="00EA7BAA" w:rsidP="006722F9">
      <w:pPr>
        <w:jc w:val="both"/>
        <w:rPr>
          <w:rFonts w:ascii="Times New Roman" w:hAnsi="Times New Roman" w:cs="Times New Roman"/>
          <w:sz w:val="24"/>
        </w:rPr>
      </w:pPr>
    </w:p>
    <w:p w14:paraId="4CF5612B" w14:textId="50EB1782" w:rsidR="00EA7BAA" w:rsidRPr="00C941E9" w:rsidRDefault="00E41210" w:rsidP="0038691A">
      <w:pPr>
        <w:jc w:val="center"/>
        <w:rPr>
          <w:rFonts w:ascii="Times New Roman" w:hAnsi="Times New Roman" w:cs="Times New Roman"/>
          <w:b/>
          <w:sz w:val="24"/>
        </w:rPr>
      </w:pPr>
      <w:r w:rsidRPr="00C941E9">
        <w:rPr>
          <w:rFonts w:ascii="Times New Roman" w:hAnsi="Times New Roman" w:cs="Times New Roman"/>
          <w:b/>
          <w:sz w:val="24"/>
        </w:rPr>
        <w:t>§ 1</w:t>
      </w:r>
      <w:r w:rsidR="00F81E74" w:rsidRPr="00C941E9">
        <w:rPr>
          <w:rFonts w:ascii="Times New Roman" w:hAnsi="Times New Roman" w:cs="Times New Roman"/>
          <w:b/>
          <w:sz w:val="24"/>
        </w:rPr>
        <w:t>2</w:t>
      </w:r>
    </w:p>
    <w:p w14:paraId="4CF5612C" w14:textId="77777777" w:rsidR="004A71A4" w:rsidRPr="00C941E9" w:rsidRDefault="004A71A4" w:rsidP="007A7E98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Załączniki do Umowy stanowią jej integralną część:</w:t>
      </w:r>
    </w:p>
    <w:p w14:paraId="4CF5612D" w14:textId="69CB69F7" w:rsidR="004A71A4" w:rsidRPr="00BA0DD6" w:rsidRDefault="004A71A4" w:rsidP="007A7E98">
      <w:pPr>
        <w:pStyle w:val="Akapitzlist"/>
        <w:numPr>
          <w:ilvl w:val="1"/>
          <w:numId w:val="39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A0DD6">
        <w:rPr>
          <w:rFonts w:ascii="Times New Roman" w:hAnsi="Times New Roman" w:cs="Times New Roman"/>
          <w:sz w:val="24"/>
        </w:rPr>
        <w:t xml:space="preserve">Załącznik nr 1: </w:t>
      </w:r>
      <w:r w:rsidR="00455249" w:rsidRPr="00BA0DD6">
        <w:rPr>
          <w:rFonts w:ascii="Times New Roman" w:hAnsi="Times New Roman" w:cs="Times New Roman"/>
          <w:sz w:val="24"/>
        </w:rPr>
        <w:t>Szczegółowy o</w:t>
      </w:r>
      <w:r w:rsidRPr="00BA0DD6">
        <w:rPr>
          <w:rFonts w:ascii="Times New Roman" w:hAnsi="Times New Roman" w:cs="Times New Roman"/>
          <w:sz w:val="24"/>
        </w:rPr>
        <w:t>pis Przedmiotu Zamówienia;</w:t>
      </w:r>
    </w:p>
    <w:p w14:paraId="2DFC035A" w14:textId="72F9E4B5" w:rsidR="00525B33" w:rsidRPr="00BA0DD6" w:rsidRDefault="000E4DA0" w:rsidP="00525B33">
      <w:pPr>
        <w:pStyle w:val="Akapitzlist"/>
        <w:numPr>
          <w:ilvl w:val="1"/>
          <w:numId w:val="39"/>
        </w:numPr>
        <w:tabs>
          <w:tab w:val="clear" w:pos="1440"/>
          <w:tab w:val="num" w:pos="1134"/>
        </w:tabs>
        <w:ind w:left="851"/>
        <w:jc w:val="both"/>
        <w:rPr>
          <w:rFonts w:ascii="Times New Roman" w:hAnsi="Times New Roman" w:cs="Times New Roman"/>
          <w:sz w:val="24"/>
        </w:rPr>
      </w:pPr>
      <w:r w:rsidRPr="00BA0DD6">
        <w:rPr>
          <w:rFonts w:ascii="Times New Roman" w:hAnsi="Times New Roman" w:cs="Times New Roman"/>
          <w:sz w:val="24"/>
        </w:rPr>
        <w:t>Załącznik</w:t>
      </w:r>
      <w:r w:rsidR="00AB533D" w:rsidRPr="00BA0DD6">
        <w:rPr>
          <w:rFonts w:ascii="Times New Roman" w:hAnsi="Times New Roman" w:cs="Times New Roman"/>
          <w:sz w:val="24"/>
        </w:rPr>
        <w:t> </w:t>
      </w:r>
      <w:r w:rsidRPr="00BA0DD6">
        <w:rPr>
          <w:rFonts w:ascii="Times New Roman" w:hAnsi="Times New Roman" w:cs="Times New Roman"/>
          <w:sz w:val="24"/>
        </w:rPr>
        <w:t>nr</w:t>
      </w:r>
      <w:r w:rsidR="00AB533D" w:rsidRPr="00BA0DD6">
        <w:rPr>
          <w:rFonts w:ascii="Times New Roman" w:hAnsi="Times New Roman" w:cs="Times New Roman"/>
          <w:sz w:val="24"/>
        </w:rPr>
        <w:t> </w:t>
      </w:r>
      <w:r w:rsidR="00533E50" w:rsidRPr="00BA0DD6">
        <w:rPr>
          <w:rFonts w:ascii="Times New Roman" w:hAnsi="Times New Roman" w:cs="Times New Roman"/>
          <w:sz w:val="24"/>
        </w:rPr>
        <w:t>2</w:t>
      </w:r>
      <w:r w:rsidRPr="00BA0DD6">
        <w:rPr>
          <w:rFonts w:ascii="Times New Roman" w:hAnsi="Times New Roman" w:cs="Times New Roman"/>
          <w:sz w:val="24"/>
        </w:rPr>
        <w:t>:</w:t>
      </w:r>
      <w:r w:rsidR="00AB533D" w:rsidRPr="00BA0DD6">
        <w:rPr>
          <w:rFonts w:ascii="Times New Roman" w:hAnsi="Times New Roman" w:cs="Times New Roman"/>
          <w:sz w:val="24"/>
        </w:rPr>
        <w:t> </w:t>
      </w:r>
      <w:r w:rsidR="00525B33" w:rsidRPr="00BA0DD6">
        <w:rPr>
          <w:rFonts w:ascii="Times New Roman" w:hAnsi="Times New Roman" w:cs="Times New Roman"/>
          <w:sz w:val="24"/>
        </w:rPr>
        <w:t xml:space="preserve">Warunki licencji Oprogramowania </w:t>
      </w:r>
      <w:r w:rsidR="002B7B7A" w:rsidRPr="00BA0DD6">
        <w:rPr>
          <w:rFonts w:ascii="Times New Roman" w:hAnsi="Times New Roman" w:cs="Times New Roman"/>
          <w:sz w:val="24"/>
        </w:rPr>
        <w:t>–</w:t>
      </w:r>
      <w:r w:rsidR="00525B33" w:rsidRPr="00BA0DD6">
        <w:rPr>
          <w:rFonts w:ascii="Times New Roman" w:hAnsi="Times New Roman" w:cs="Times New Roman"/>
          <w:sz w:val="24"/>
        </w:rPr>
        <w:t xml:space="preserve"> Software License Agreement (Licencja Oprogramowania National Instruments).</w:t>
      </w:r>
      <w:r w:rsidR="004A71A4" w:rsidRPr="00BA0DD6">
        <w:rPr>
          <w:rFonts w:ascii="Times New Roman" w:hAnsi="Times New Roman" w:cs="Times New Roman"/>
          <w:sz w:val="24"/>
        </w:rPr>
        <w:t xml:space="preserve"> </w:t>
      </w:r>
    </w:p>
    <w:p w14:paraId="4CF56130" w14:textId="38194F44" w:rsidR="00EA7BAA" w:rsidRPr="00C941E9" w:rsidRDefault="00EA7BAA" w:rsidP="008553C0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 xml:space="preserve">Umowę sporządzono w </w:t>
      </w:r>
      <w:r w:rsidR="00E83FF9" w:rsidRPr="00C941E9">
        <w:rPr>
          <w:rFonts w:ascii="Times New Roman" w:hAnsi="Times New Roman" w:cs="Times New Roman"/>
          <w:sz w:val="24"/>
        </w:rPr>
        <w:t>trzech</w:t>
      </w:r>
      <w:r w:rsidRPr="00C941E9">
        <w:rPr>
          <w:rFonts w:ascii="Times New Roman" w:hAnsi="Times New Roman" w:cs="Times New Roman"/>
          <w:sz w:val="24"/>
        </w:rPr>
        <w:t xml:space="preserve"> jednobrzmiących egzemplarzach, </w:t>
      </w:r>
      <w:r w:rsidR="00E83FF9" w:rsidRPr="00C941E9">
        <w:rPr>
          <w:rFonts w:ascii="Times New Roman" w:hAnsi="Times New Roman" w:cs="Times New Roman"/>
          <w:sz w:val="24"/>
        </w:rPr>
        <w:t>dwa egzemplarze</w:t>
      </w:r>
      <w:r w:rsidR="002A2CC8" w:rsidRPr="00C941E9">
        <w:rPr>
          <w:rFonts w:ascii="Times New Roman" w:hAnsi="Times New Roman" w:cs="Times New Roman"/>
          <w:sz w:val="24"/>
        </w:rPr>
        <w:t xml:space="preserve"> dla </w:t>
      </w:r>
      <w:r w:rsidR="00E83FF9" w:rsidRPr="00C941E9">
        <w:rPr>
          <w:rFonts w:ascii="Times New Roman" w:hAnsi="Times New Roman" w:cs="Times New Roman"/>
          <w:sz w:val="24"/>
        </w:rPr>
        <w:t>Zamawiającego i jeden dla Wykonawcy</w:t>
      </w:r>
      <w:r w:rsidR="002A2CC8" w:rsidRPr="00C941E9">
        <w:rPr>
          <w:rFonts w:ascii="Times New Roman" w:hAnsi="Times New Roman" w:cs="Times New Roman"/>
          <w:sz w:val="24"/>
        </w:rPr>
        <w:t>.</w:t>
      </w:r>
    </w:p>
    <w:p w14:paraId="4CF56131" w14:textId="77777777" w:rsidR="00E4791B" w:rsidRPr="00C941E9" w:rsidRDefault="00E4791B" w:rsidP="002933FD">
      <w:pPr>
        <w:ind w:left="340"/>
        <w:rPr>
          <w:rFonts w:ascii="Times New Roman" w:hAnsi="Times New Roman" w:cs="Times New Roman"/>
          <w:sz w:val="24"/>
        </w:rPr>
      </w:pPr>
    </w:p>
    <w:p w14:paraId="4CF56135" w14:textId="77777777" w:rsidR="000F42ED" w:rsidRPr="00C941E9" w:rsidRDefault="000F42ED" w:rsidP="00B663AC">
      <w:pPr>
        <w:ind w:left="340"/>
        <w:jc w:val="both"/>
        <w:rPr>
          <w:rFonts w:ascii="Times New Roman" w:hAnsi="Times New Roman" w:cs="Times New Roman"/>
          <w:sz w:val="24"/>
        </w:rPr>
      </w:pPr>
    </w:p>
    <w:p w14:paraId="4CF56136" w14:textId="77777777" w:rsidR="000F42ED" w:rsidRPr="00C941E9" w:rsidRDefault="000F42ED" w:rsidP="00B663AC">
      <w:pPr>
        <w:ind w:left="340"/>
        <w:jc w:val="both"/>
        <w:rPr>
          <w:rFonts w:ascii="Times New Roman" w:hAnsi="Times New Roman" w:cs="Times New Roman"/>
          <w:sz w:val="24"/>
        </w:rPr>
      </w:pPr>
    </w:p>
    <w:p w14:paraId="4CF56137" w14:textId="77777777" w:rsidR="00FD3549" w:rsidRPr="00C941E9" w:rsidRDefault="00FD3549" w:rsidP="0048465A">
      <w:pPr>
        <w:ind w:left="340"/>
        <w:rPr>
          <w:rFonts w:ascii="Times New Roman" w:hAnsi="Times New Roman" w:cs="Times New Roman"/>
          <w:sz w:val="24"/>
        </w:rPr>
      </w:pPr>
    </w:p>
    <w:p w14:paraId="4CF56138" w14:textId="77777777" w:rsidR="00EA7BAA" w:rsidRPr="00C941E9" w:rsidRDefault="00500DAC" w:rsidP="006722F9">
      <w:pPr>
        <w:pStyle w:val="Nagwek6"/>
        <w:ind w:left="0" w:firstLine="0"/>
        <w:rPr>
          <w:rFonts w:ascii="Times New Roman" w:hAnsi="Times New Roman"/>
          <w:sz w:val="24"/>
          <w:szCs w:val="24"/>
        </w:rPr>
      </w:pPr>
      <w:r w:rsidRPr="00C941E9">
        <w:rPr>
          <w:rFonts w:ascii="Times New Roman" w:hAnsi="Times New Roman"/>
          <w:sz w:val="24"/>
          <w:szCs w:val="24"/>
        </w:rPr>
        <w:t xml:space="preserve">                  WYKONAWCA</w:t>
      </w:r>
      <w:r w:rsidRPr="00C941E9">
        <w:rPr>
          <w:rFonts w:ascii="Times New Roman" w:hAnsi="Times New Roman"/>
          <w:sz w:val="24"/>
          <w:szCs w:val="24"/>
        </w:rPr>
        <w:tab/>
      </w:r>
      <w:r w:rsidRPr="00C941E9">
        <w:rPr>
          <w:rFonts w:ascii="Times New Roman" w:hAnsi="Times New Roman"/>
          <w:sz w:val="24"/>
          <w:szCs w:val="24"/>
        </w:rPr>
        <w:tab/>
      </w:r>
      <w:r w:rsidRPr="00C941E9">
        <w:rPr>
          <w:rFonts w:ascii="Times New Roman" w:hAnsi="Times New Roman"/>
          <w:sz w:val="24"/>
          <w:szCs w:val="24"/>
        </w:rPr>
        <w:tab/>
      </w:r>
      <w:r w:rsidRPr="00C941E9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EA7BAA" w:rsidRPr="00C941E9">
        <w:rPr>
          <w:rFonts w:ascii="Times New Roman" w:hAnsi="Times New Roman"/>
          <w:sz w:val="24"/>
          <w:szCs w:val="24"/>
        </w:rPr>
        <w:t>ZAMAWIAJĄCY</w:t>
      </w:r>
    </w:p>
    <w:p w14:paraId="4CF56139" w14:textId="77777777" w:rsidR="00EA7BAA" w:rsidRPr="00C941E9" w:rsidRDefault="00EA7BAA" w:rsidP="006722F9">
      <w:pPr>
        <w:ind w:left="708" w:hanging="708"/>
        <w:jc w:val="both"/>
        <w:rPr>
          <w:rFonts w:ascii="Times New Roman" w:hAnsi="Times New Roman" w:cs="Times New Roman"/>
          <w:b/>
          <w:sz w:val="24"/>
        </w:rPr>
      </w:pPr>
    </w:p>
    <w:p w14:paraId="4CF5613A" w14:textId="77777777" w:rsidR="00EA7BAA" w:rsidRPr="00C941E9" w:rsidRDefault="00EA7BAA" w:rsidP="006722F9">
      <w:pPr>
        <w:ind w:left="708" w:hanging="708"/>
        <w:jc w:val="both"/>
        <w:rPr>
          <w:rFonts w:ascii="Times New Roman" w:hAnsi="Times New Roman" w:cs="Times New Roman"/>
          <w:b/>
          <w:sz w:val="24"/>
        </w:rPr>
      </w:pPr>
    </w:p>
    <w:p w14:paraId="4CF5613B" w14:textId="77777777" w:rsidR="00EA7BAA" w:rsidRPr="00C941E9" w:rsidRDefault="00EA7BAA" w:rsidP="006722F9">
      <w:pPr>
        <w:ind w:left="708" w:firstLine="202"/>
        <w:jc w:val="both"/>
        <w:rPr>
          <w:rFonts w:ascii="Times New Roman" w:hAnsi="Times New Roman" w:cs="Times New Roman"/>
          <w:sz w:val="24"/>
        </w:rPr>
      </w:pPr>
      <w:r w:rsidRPr="00C941E9">
        <w:rPr>
          <w:rFonts w:ascii="Times New Roman" w:hAnsi="Times New Roman" w:cs="Times New Roman"/>
          <w:sz w:val="24"/>
        </w:rPr>
        <w:t>.......................................</w:t>
      </w:r>
      <w:r w:rsidRPr="00C941E9">
        <w:rPr>
          <w:rFonts w:ascii="Times New Roman" w:hAnsi="Times New Roman" w:cs="Times New Roman"/>
          <w:sz w:val="24"/>
        </w:rPr>
        <w:tab/>
      </w:r>
      <w:r w:rsidRPr="00C941E9">
        <w:rPr>
          <w:rFonts w:ascii="Times New Roman" w:hAnsi="Times New Roman" w:cs="Times New Roman"/>
          <w:sz w:val="24"/>
        </w:rPr>
        <w:tab/>
      </w:r>
      <w:r w:rsidRPr="00C941E9">
        <w:rPr>
          <w:rFonts w:ascii="Times New Roman" w:hAnsi="Times New Roman" w:cs="Times New Roman"/>
          <w:sz w:val="24"/>
        </w:rPr>
        <w:tab/>
      </w:r>
      <w:r w:rsidRPr="00C941E9">
        <w:rPr>
          <w:rFonts w:ascii="Times New Roman" w:hAnsi="Times New Roman" w:cs="Times New Roman"/>
          <w:sz w:val="24"/>
        </w:rPr>
        <w:tab/>
      </w:r>
      <w:r w:rsidR="00500DAC" w:rsidRPr="00C941E9">
        <w:rPr>
          <w:rFonts w:ascii="Times New Roman" w:hAnsi="Times New Roman" w:cs="Times New Roman"/>
          <w:sz w:val="24"/>
        </w:rPr>
        <w:t xml:space="preserve">       </w:t>
      </w:r>
      <w:r w:rsidRPr="00C941E9">
        <w:rPr>
          <w:rFonts w:ascii="Times New Roman" w:hAnsi="Times New Roman" w:cs="Times New Roman"/>
          <w:sz w:val="24"/>
        </w:rPr>
        <w:t>.................................................</w:t>
      </w:r>
    </w:p>
    <w:p w14:paraId="4CF5613C" w14:textId="77777777" w:rsidR="00EA7BAA" w:rsidRPr="00C941E9" w:rsidRDefault="00EA7BAA" w:rsidP="006722F9">
      <w:pPr>
        <w:rPr>
          <w:rFonts w:ascii="Times New Roman" w:hAnsi="Times New Roman" w:cs="Times New Roman"/>
          <w:sz w:val="24"/>
        </w:rPr>
      </w:pPr>
    </w:p>
    <w:sectPr w:rsidR="00EA7BAA" w:rsidRPr="00C941E9" w:rsidSect="0083667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82" w:right="1418" w:bottom="74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DF89" w14:textId="77777777" w:rsidR="00A05D8D" w:rsidRDefault="00A05D8D">
      <w:r>
        <w:separator/>
      </w:r>
    </w:p>
  </w:endnote>
  <w:endnote w:type="continuationSeparator" w:id="0">
    <w:p w14:paraId="15125068" w14:textId="77777777" w:rsidR="00A05D8D" w:rsidRDefault="00A0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6142" w14:textId="77777777" w:rsidR="00295097" w:rsidRDefault="00436A9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295097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4CF56143" w14:textId="77777777" w:rsidR="00295097" w:rsidRDefault="002950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6144" w14:textId="77777777" w:rsidR="00295097" w:rsidRDefault="00295097" w:rsidP="00836678">
    <w:pPr>
      <w:pStyle w:val="Stopka"/>
    </w:pPr>
    <w:r>
      <w:tab/>
    </w:r>
    <w:r>
      <w:tab/>
    </w:r>
    <w:r w:rsidR="00436A9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36A9E">
      <w:rPr>
        <w:rStyle w:val="Numerstrony"/>
      </w:rPr>
      <w:fldChar w:fldCharType="separate"/>
    </w:r>
    <w:r w:rsidR="00CA4973">
      <w:rPr>
        <w:rStyle w:val="Numerstrony"/>
        <w:noProof/>
      </w:rPr>
      <w:t>5</w:t>
    </w:r>
    <w:r w:rsidR="00436A9E">
      <w:rPr>
        <w:rStyle w:val="Numerstrony"/>
      </w:rPr>
      <w:fldChar w:fldCharType="end"/>
    </w:r>
    <w:r>
      <w:rPr>
        <w:rStyle w:val="Numerstrony"/>
      </w:rPr>
      <w:t xml:space="preserve"> z </w:t>
    </w:r>
    <w:r w:rsidR="00436A9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36A9E">
      <w:rPr>
        <w:rStyle w:val="Numerstrony"/>
      </w:rPr>
      <w:fldChar w:fldCharType="separate"/>
    </w:r>
    <w:r w:rsidR="00CA4973">
      <w:rPr>
        <w:rStyle w:val="Numerstrony"/>
        <w:noProof/>
      </w:rPr>
      <w:t>5</w:t>
    </w:r>
    <w:r w:rsidR="00436A9E">
      <w:rPr>
        <w:rStyle w:val="Numerstrony"/>
      </w:rPr>
      <w:fldChar w:fldCharType="end"/>
    </w:r>
  </w:p>
  <w:p w14:paraId="4CF56145" w14:textId="77777777" w:rsidR="00295097" w:rsidRPr="00D34966" w:rsidRDefault="00295097" w:rsidP="00D349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6146" w14:textId="77777777" w:rsidR="00295097" w:rsidRDefault="00295097">
    <w:pPr>
      <w:pStyle w:val="Stopka"/>
    </w:pPr>
    <w:r>
      <w:tab/>
    </w:r>
    <w:r>
      <w:tab/>
    </w:r>
    <w:r w:rsidR="00436A9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436A9E">
      <w:rPr>
        <w:rStyle w:val="Numerstrony"/>
      </w:rPr>
      <w:fldChar w:fldCharType="separate"/>
    </w:r>
    <w:r w:rsidR="00CA4973">
      <w:rPr>
        <w:rStyle w:val="Numerstrony"/>
        <w:noProof/>
      </w:rPr>
      <w:t>1</w:t>
    </w:r>
    <w:r w:rsidR="00436A9E">
      <w:rPr>
        <w:rStyle w:val="Numerstrony"/>
      </w:rPr>
      <w:fldChar w:fldCharType="end"/>
    </w:r>
    <w:r>
      <w:rPr>
        <w:rStyle w:val="Numerstrony"/>
      </w:rPr>
      <w:t xml:space="preserve"> z </w:t>
    </w:r>
    <w:r w:rsidR="00436A9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436A9E">
      <w:rPr>
        <w:rStyle w:val="Numerstrony"/>
      </w:rPr>
      <w:fldChar w:fldCharType="separate"/>
    </w:r>
    <w:r w:rsidR="00CA4973">
      <w:rPr>
        <w:rStyle w:val="Numerstrony"/>
        <w:noProof/>
      </w:rPr>
      <w:t>5</w:t>
    </w:r>
    <w:r w:rsidR="00436A9E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5501" w14:textId="77777777" w:rsidR="00A05D8D" w:rsidRDefault="00A05D8D">
      <w:r>
        <w:separator/>
      </w:r>
    </w:p>
  </w:footnote>
  <w:footnote w:type="continuationSeparator" w:id="0">
    <w:p w14:paraId="01935983" w14:textId="77777777" w:rsidR="00A05D8D" w:rsidRDefault="00A0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6141" w14:textId="77777777" w:rsidR="00295097" w:rsidRDefault="00295097">
    <w:pPr>
      <w:pStyle w:val="Nagwek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A6B4" w14:textId="7BFF7D88" w:rsidR="00BA0DD6" w:rsidRDefault="00BA0DD6" w:rsidP="00BA0DD6">
    <w:pPr>
      <w:pStyle w:val="Nagwek"/>
      <w:jc w:val="right"/>
    </w:pPr>
    <w:r>
      <w:t>Zał.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FDA"/>
    <w:multiLevelType w:val="multilevel"/>
    <w:tmpl w:val="F50098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4F6A01"/>
    <w:multiLevelType w:val="multilevel"/>
    <w:tmpl w:val="998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8532C"/>
    <w:multiLevelType w:val="singleLevel"/>
    <w:tmpl w:val="633684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" w15:restartNumberingAfterBreak="0">
    <w:nsid w:val="06081F32"/>
    <w:multiLevelType w:val="hybridMultilevel"/>
    <w:tmpl w:val="090A0F50"/>
    <w:lvl w:ilvl="0" w:tplc="DEC81C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360381"/>
    <w:multiLevelType w:val="singleLevel"/>
    <w:tmpl w:val="1A92D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BF376E2"/>
    <w:multiLevelType w:val="hybridMultilevel"/>
    <w:tmpl w:val="2622309A"/>
    <w:lvl w:ilvl="0" w:tplc="9516FB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2630C8"/>
    <w:multiLevelType w:val="multilevel"/>
    <w:tmpl w:val="F50098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DB4F95"/>
    <w:multiLevelType w:val="multilevel"/>
    <w:tmpl w:val="F50098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4113BD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9" w15:restartNumberingAfterBreak="0">
    <w:nsid w:val="2BCB3B8F"/>
    <w:multiLevelType w:val="hybridMultilevel"/>
    <w:tmpl w:val="090A0F50"/>
    <w:lvl w:ilvl="0" w:tplc="DEC81C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6B4B63"/>
    <w:multiLevelType w:val="hybridMultilevel"/>
    <w:tmpl w:val="8FB0F3BC"/>
    <w:lvl w:ilvl="0" w:tplc="04150011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EB50833"/>
    <w:multiLevelType w:val="hybridMultilevel"/>
    <w:tmpl w:val="571A08E0"/>
    <w:lvl w:ilvl="0" w:tplc="A8CADFDE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14" w:hanging="360"/>
      </w:pPr>
    </w:lvl>
    <w:lvl w:ilvl="2" w:tplc="0415001B" w:tentative="1">
      <w:start w:val="1"/>
      <w:numFmt w:val="lowerRoman"/>
      <w:lvlText w:val="%3."/>
      <w:lvlJc w:val="right"/>
      <w:pPr>
        <w:ind w:left="1534" w:hanging="180"/>
      </w:pPr>
    </w:lvl>
    <w:lvl w:ilvl="3" w:tplc="0415000F" w:tentative="1">
      <w:start w:val="1"/>
      <w:numFmt w:val="decimal"/>
      <w:lvlText w:val="%4."/>
      <w:lvlJc w:val="left"/>
      <w:pPr>
        <w:ind w:left="2254" w:hanging="360"/>
      </w:pPr>
    </w:lvl>
    <w:lvl w:ilvl="4" w:tplc="04150019" w:tentative="1">
      <w:start w:val="1"/>
      <w:numFmt w:val="lowerLetter"/>
      <w:lvlText w:val="%5."/>
      <w:lvlJc w:val="left"/>
      <w:pPr>
        <w:ind w:left="2974" w:hanging="360"/>
      </w:pPr>
    </w:lvl>
    <w:lvl w:ilvl="5" w:tplc="0415001B" w:tentative="1">
      <w:start w:val="1"/>
      <w:numFmt w:val="lowerRoman"/>
      <w:lvlText w:val="%6."/>
      <w:lvlJc w:val="right"/>
      <w:pPr>
        <w:ind w:left="3694" w:hanging="180"/>
      </w:pPr>
    </w:lvl>
    <w:lvl w:ilvl="6" w:tplc="0415000F" w:tentative="1">
      <w:start w:val="1"/>
      <w:numFmt w:val="decimal"/>
      <w:lvlText w:val="%7."/>
      <w:lvlJc w:val="left"/>
      <w:pPr>
        <w:ind w:left="4414" w:hanging="360"/>
      </w:pPr>
    </w:lvl>
    <w:lvl w:ilvl="7" w:tplc="04150019" w:tentative="1">
      <w:start w:val="1"/>
      <w:numFmt w:val="lowerLetter"/>
      <w:lvlText w:val="%8."/>
      <w:lvlJc w:val="left"/>
      <w:pPr>
        <w:ind w:left="5134" w:hanging="360"/>
      </w:pPr>
    </w:lvl>
    <w:lvl w:ilvl="8" w:tplc="0415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3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2" w:hanging="33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29F3E24"/>
    <w:multiLevelType w:val="hybridMultilevel"/>
    <w:tmpl w:val="6FE8AE08"/>
    <w:lvl w:ilvl="0" w:tplc="14F8EC86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4E60FBE"/>
    <w:multiLevelType w:val="hybridMultilevel"/>
    <w:tmpl w:val="5A5E5D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2F2A"/>
    <w:multiLevelType w:val="hybridMultilevel"/>
    <w:tmpl w:val="6FAEF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D6C4D"/>
    <w:multiLevelType w:val="multilevel"/>
    <w:tmpl w:val="5AE4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3B9C0BA1"/>
    <w:multiLevelType w:val="hybridMultilevel"/>
    <w:tmpl w:val="C4360212"/>
    <w:lvl w:ilvl="0" w:tplc="8A5C4D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7E7601"/>
    <w:multiLevelType w:val="multilevel"/>
    <w:tmpl w:val="E4CA9C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82A4507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44D4E"/>
    <w:multiLevelType w:val="hybridMultilevel"/>
    <w:tmpl w:val="FE8CDA94"/>
    <w:lvl w:ilvl="0" w:tplc="B0949AA0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4A0D2877"/>
    <w:multiLevelType w:val="hybridMultilevel"/>
    <w:tmpl w:val="1DE0619E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4B7E655E"/>
    <w:multiLevelType w:val="hybridMultilevel"/>
    <w:tmpl w:val="44B6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0BD0"/>
    <w:multiLevelType w:val="multilevel"/>
    <w:tmpl w:val="18C22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25" w15:restartNumberingAfterBreak="0">
    <w:nsid w:val="531876C5"/>
    <w:multiLevelType w:val="hybridMultilevel"/>
    <w:tmpl w:val="C7964454"/>
    <w:lvl w:ilvl="0" w:tplc="3FFCFCB8">
      <w:start w:val="1"/>
      <w:numFmt w:val="decimal"/>
      <w:lvlText w:val="%1."/>
      <w:lvlJc w:val="left"/>
      <w:pPr>
        <w:ind w:left="680" w:hanging="38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6" w15:restartNumberingAfterBreak="0">
    <w:nsid w:val="5522537F"/>
    <w:multiLevelType w:val="multilevel"/>
    <w:tmpl w:val="D436C15E"/>
    <w:lvl w:ilvl="0">
      <w:start w:val="1"/>
      <w:numFmt w:val="decimal"/>
      <w:lvlText w:val="%1)"/>
      <w:lvlJc w:val="left"/>
      <w:pPr>
        <w:tabs>
          <w:tab w:val="num" w:pos="958"/>
        </w:tabs>
        <w:ind w:left="958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18"/>
        </w:tabs>
        <w:ind w:left="1296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4"/>
        </w:tabs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4"/>
        </w:tabs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824" w:hanging="1440"/>
      </w:pPr>
      <w:rPr>
        <w:rFonts w:hint="default"/>
      </w:rPr>
    </w:lvl>
  </w:abstractNum>
  <w:abstractNum w:abstractNumId="27" w15:restartNumberingAfterBreak="0">
    <w:nsid w:val="59DD3D30"/>
    <w:multiLevelType w:val="hybridMultilevel"/>
    <w:tmpl w:val="DFE053E0"/>
    <w:lvl w:ilvl="0" w:tplc="111002DE">
      <w:start w:val="1"/>
      <w:numFmt w:val="decimal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B010909"/>
    <w:multiLevelType w:val="hybridMultilevel"/>
    <w:tmpl w:val="FB3833EE"/>
    <w:lvl w:ilvl="0" w:tplc="9516FB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8CAD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C13DE4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0" w15:restartNumberingAfterBreak="0">
    <w:nsid w:val="5D7E77D1"/>
    <w:multiLevelType w:val="multilevel"/>
    <w:tmpl w:val="A45CE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623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5F33616D"/>
    <w:multiLevelType w:val="hybridMultilevel"/>
    <w:tmpl w:val="B560D8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A4387D"/>
    <w:multiLevelType w:val="multilevel"/>
    <w:tmpl w:val="C10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BD6AC5"/>
    <w:multiLevelType w:val="hybridMultilevel"/>
    <w:tmpl w:val="B9F80CB0"/>
    <w:lvl w:ilvl="0" w:tplc="0409000F">
      <w:start w:val="1"/>
      <w:numFmt w:val="decimal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4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73260E"/>
    <w:multiLevelType w:val="multilevel"/>
    <w:tmpl w:val="4030C2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4B4A78"/>
    <w:multiLevelType w:val="hybridMultilevel"/>
    <w:tmpl w:val="288E4A7C"/>
    <w:lvl w:ilvl="0" w:tplc="2A64A0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 w15:restartNumberingAfterBreak="0">
    <w:nsid w:val="687C1EBB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CB1E22"/>
    <w:multiLevelType w:val="hybridMultilevel"/>
    <w:tmpl w:val="6D387622"/>
    <w:lvl w:ilvl="0" w:tplc="496AF8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 w:tplc="5BB83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A63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CE0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90B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E83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C0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A04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C84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9F68A0"/>
    <w:multiLevelType w:val="hybridMultilevel"/>
    <w:tmpl w:val="B964E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6D151C"/>
    <w:multiLevelType w:val="hybridMultilevel"/>
    <w:tmpl w:val="04580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37E0BD5"/>
    <w:multiLevelType w:val="hybridMultilevel"/>
    <w:tmpl w:val="E95AC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E6B67"/>
    <w:multiLevelType w:val="multilevel"/>
    <w:tmpl w:val="2BC698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155B84"/>
    <w:multiLevelType w:val="hybridMultilevel"/>
    <w:tmpl w:val="FB3833EE"/>
    <w:lvl w:ilvl="0" w:tplc="9516FB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8CAD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E33118"/>
    <w:multiLevelType w:val="hybridMultilevel"/>
    <w:tmpl w:val="47E6C3E0"/>
    <w:lvl w:ilvl="0" w:tplc="31305E6E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5" w15:restartNumberingAfterBreak="0">
    <w:nsid w:val="7EDD4569"/>
    <w:multiLevelType w:val="hybridMultilevel"/>
    <w:tmpl w:val="7B68B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F693FC6"/>
    <w:multiLevelType w:val="hybridMultilevel"/>
    <w:tmpl w:val="4E92C44A"/>
    <w:lvl w:ilvl="0" w:tplc="D6D8D17C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1" w:tplc="04C44A2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856E20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EDAC85D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E88EFD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5F220A6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19E60E6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A589CB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2461A0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7" w15:restartNumberingAfterBreak="0">
    <w:nsid w:val="7FAE16A2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2" w:hanging="33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2"/>
  </w:num>
  <w:num w:numId="2">
    <w:abstractNumId w:val="1"/>
  </w:num>
  <w:num w:numId="3">
    <w:abstractNumId w:val="35"/>
  </w:num>
  <w:num w:numId="4">
    <w:abstractNumId w:val="34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20"/>
  </w:num>
  <w:num w:numId="10">
    <w:abstractNumId w:val="8"/>
  </w:num>
  <w:num w:numId="11">
    <w:abstractNumId w:val="17"/>
  </w:num>
  <w:num w:numId="12">
    <w:abstractNumId w:val="30"/>
  </w:num>
  <w:num w:numId="13">
    <w:abstractNumId w:val="19"/>
  </w:num>
  <w:num w:numId="14">
    <w:abstractNumId w:val="38"/>
  </w:num>
  <w:num w:numId="15">
    <w:abstractNumId w:val="13"/>
  </w:num>
  <w:num w:numId="16">
    <w:abstractNumId w:val="46"/>
  </w:num>
  <w:num w:numId="17">
    <w:abstractNumId w:val="18"/>
  </w:num>
  <w:num w:numId="18">
    <w:abstractNumId w:val="40"/>
  </w:num>
  <w:num w:numId="19">
    <w:abstractNumId w:val="24"/>
  </w:num>
  <w:num w:numId="20">
    <w:abstractNumId w:val="5"/>
  </w:num>
  <w:num w:numId="21">
    <w:abstractNumId w:val="0"/>
  </w:num>
  <w:num w:numId="22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0"/>
  </w:num>
  <w:num w:numId="28">
    <w:abstractNumId w:val="16"/>
  </w:num>
  <w:num w:numId="29">
    <w:abstractNumId w:val="21"/>
  </w:num>
  <w:num w:numId="30">
    <w:abstractNumId w:val="44"/>
  </w:num>
  <w:num w:numId="31">
    <w:abstractNumId w:val="14"/>
  </w:num>
  <w:num w:numId="32">
    <w:abstractNumId w:val="37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3"/>
  </w:num>
  <w:num w:numId="36">
    <w:abstractNumId w:val="27"/>
  </w:num>
  <w:num w:numId="37">
    <w:abstractNumId w:val="47"/>
  </w:num>
  <w:num w:numId="38">
    <w:abstractNumId w:val="43"/>
  </w:num>
  <w:num w:numId="39">
    <w:abstractNumId w:val="28"/>
  </w:num>
  <w:num w:numId="40">
    <w:abstractNumId w:val="12"/>
  </w:num>
  <w:num w:numId="41">
    <w:abstractNumId w:val="36"/>
  </w:num>
  <w:num w:numId="42">
    <w:abstractNumId w:val="23"/>
  </w:num>
  <w:num w:numId="43">
    <w:abstractNumId w:val="25"/>
  </w:num>
  <w:num w:numId="44">
    <w:abstractNumId w:val="15"/>
  </w:num>
  <w:num w:numId="45">
    <w:abstractNumId w:val="3"/>
  </w:num>
  <w:num w:numId="46">
    <w:abstractNumId w:val="26"/>
  </w:num>
  <w:num w:numId="47">
    <w:abstractNumId w:val="41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E1"/>
    <w:rsid w:val="000058E7"/>
    <w:rsid w:val="00007F9A"/>
    <w:rsid w:val="00014745"/>
    <w:rsid w:val="000236B2"/>
    <w:rsid w:val="00033F9D"/>
    <w:rsid w:val="00040B8E"/>
    <w:rsid w:val="00043853"/>
    <w:rsid w:val="00045DF4"/>
    <w:rsid w:val="000527B7"/>
    <w:rsid w:val="000534FA"/>
    <w:rsid w:val="0006262D"/>
    <w:rsid w:val="000668F2"/>
    <w:rsid w:val="000821AF"/>
    <w:rsid w:val="000914F3"/>
    <w:rsid w:val="00094387"/>
    <w:rsid w:val="00095530"/>
    <w:rsid w:val="000A1574"/>
    <w:rsid w:val="000A2AA0"/>
    <w:rsid w:val="000A4007"/>
    <w:rsid w:val="000B558F"/>
    <w:rsid w:val="000B612C"/>
    <w:rsid w:val="000D3E98"/>
    <w:rsid w:val="000D4D4F"/>
    <w:rsid w:val="000D727E"/>
    <w:rsid w:val="000D7C21"/>
    <w:rsid w:val="000E4DA0"/>
    <w:rsid w:val="000F42ED"/>
    <w:rsid w:val="00106816"/>
    <w:rsid w:val="001103A9"/>
    <w:rsid w:val="001134FB"/>
    <w:rsid w:val="001141D8"/>
    <w:rsid w:val="00114F80"/>
    <w:rsid w:val="00120BA5"/>
    <w:rsid w:val="0012628A"/>
    <w:rsid w:val="0013595E"/>
    <w:rsid w:val="00144D6C"/>
    <w:rsid w:val="00146EB1"/>
    <w:rsid w:val="00146F17"/>
    <w:rsid w:val="00150B25"/>
    <w:rsid w:val="00153614"/>
    <w:rsid w:val="001565BC"/>
    <w:rsid w:val="00160BB6"/>
    <w:rsid w:val="00160F4C"/>
    <w:rsid w:val="0017521F"/>
    <w:rsid w:val="00175DE9"/>
    <w:rsid w:val="00182EFD"/>
    <w:rsid w:val="00184983"/>
    <w:rsid w:val="0019155F"/>
    <w:rsid w:val="00192956"/>
    <w:rsid w:val="00193C76"/>
    <w:rsid w:val="00194464"/>
    <w:rsid w:val="001A1243"/>
    <w:rsid w:val="001A1AB7"/>
    <w:rsid w:val="001A233B"/>
    <w:rsid w:val="001A2DF7"/>
    <w:rsid w:val="001A4CF1"/>
    <w:rsid w:val="001A61EF"/>
    <w:rsid w:val="001A69D4"/>
    <w:rsid w:val="001B082E"/>
    <w:rsid w:val="001B087F"/>
    <w:rsid w:val="001B3CAC"/>
    <w:rsid w:val="001B5968"/>
    <w:rsid w:val="001B766A"/>
    <w:rsid w:val="001C0885"/>
    <w:rsid w:val="001C3137"/>
    <w:rsid w:val="001C5A17"/>
    <w:rsid w:val="001D1724"/>
    <w:rsid w:val="001D2F17"/>
    <w:rsid w:val="001E07A7"/>
    <w:rsid w:val="001E7E7F"/>
    <w:rsid w:val="001F0FD1"/>
    <w:rsid w:val="00201020"/>
    <w:rsid w:val="002064DC"/>
    <w:rsid w:val="0020715F"/>
    <w:rsid w:val="002140BD"/>
    <w:rsid w:val="00217833"/>
    <w:rsid w:val="0022093D"/>
    <w:rsid w:val="00224DE9"/>
    <w:rsid w:val="00225F5A"/>
    <w:rsid w:val="00226F7B"/>
    <w:rsid w:val="00227E5C"/>
    <w:rsid w:val="0023677C"/>
    <w:rsid w:val="002378B9"/>
    <w:rsid w:val="00237D0C"/>
    <w:rsid w:val="00237E1F"/>
    <w:rsid w:val="00243B96"/>
    <w:rsid w:val="002446E7"/>
    <w:rsid w:val="00244BF8"/>
    <w:rsid w:val="0024549E"/>
    <w:rsid w:val="0025050F"/>
    <w:rsid w:val="00254AC9"/>
    <w:rsid w:val="00267636"/>
    <w:rsid w:val="00270CC9"/>
    <w:rsid w:val="002735D0"/>
    <w:rsid w:val="002743C1"/>
    <w:rsid w:val="00287E58"/>
    <w:rsid w:val="002933FD"/>
    <w:rsid w:val="00293674"/>
    <w:rsid w:val="00295097"/>
    <w:rsid w:val="002966C0"/>
    <w:rsid w:val="00297FCF"/>
    <w:rsid w:val="002A2473"/>
    <w:rsid w:val="002A2CC8"/>
    <w:rsid w:val="002A2E2B"/>
    <w:rsid w:val="002B36BD"/>
    <w:rsid w:val="002B790B"/>
    <w:rsid w:val="002B7B7A"/>
    <w:rsid w:val="002D1A97"/>
    <w:rsid w:val="002D2FAE"/>
    <w:rsid w:val="002E0483"/>
    <w:rsid w:val="002E1FF1"/>
    <w:rsid w:val="002E5DDF"/>
    <w:rsid w:val="002E6B2C"/>
    <w:rsid w:val="002F2F2B"/>
    <w:rsid w:val="002F3228"/>
    <w:rsid w:val="002F44E0"/>
    <w:rsid w:val="00305E84"/>
    <w:rsid w:val="00306743"/>
    <w:rsid w:val="003138E5"/>
    <w:rsid w:val="0032120B"/>
    <w:rsid w:val="00323D1F"/>
    <w:rsid w:val="00324E90"/>
    <w:rsid w:val="00325CC6"/>
    <w:rsid w:val="00326722"/>
    <w:rsid w:val="0033497D"/>
    <w:rsid w:val="003407DA"/>
    <w:rsid w:val="00346F0E"/>
    <w:rsid w:val="00347B34"/>
    <w:rsid w:val="00347F37"/>
    <w:rsid w:val="0035200D"/>
    <w:rsid w:val="003577CF"/>
    <w:rsid w:val="003577F9"/>
    <w:rsid w:val="00360888"/>
    <w:rsid w:val="003705A3"/>
    <w:rsid w:val="003772AE"/>
    <w:rsid w:val="0037749D"/>
    <w:rsid w:val="0038691A"/>
    <w:rsid w:val="00391FE8"/>
    <w:rsid w:val="00393856"/>
    <w:rsid w:val="003A00FC"/>
    <w:rsid w:val="003A3D53"/>
    <w:rsid w:val="003A536F"/>
    <w:rsid w:val="003B07C7"/>
    <w:rsid w:val="003B3DEA"/>
    <w:rsid w:val="003B5362"/>
    <w:rsid w:val="003C440A"/>
    <w:rsid w:val="003C4C87"/>
    <w:rsid w:val="003C68CF"/>
    <w:rsid w:val="003D2128"/>
    <w:rsid w:val="003D7B03"/>
    <w:rsid w:val="003D7D55"/>
    <w:rsid w:val="003E0C07"/>
    <w:rsid w:val="003E103A"/>
    <w:rsid w:val="003F741D"/>
    <w:rsid w:val="004034AC"/>
    <w:rsid w:val="00403A7A"/>
    <w:rsid w:val="0040404F"/>
    <w:rsid w:val="00407CE2"/>
    <w:rsid w:val="00415454"/>
    <w:rsid w:val="00415FCD"/>
    <w:rsid w:val="00417405"/>
    <w:rsid w:val="004219D5"/>
    <w:rsid w:val="00422E5F"/>
    <w:rsid w:val="00436A9E"/>
    <w:rsid w:val="00436C1D"/>
    <w:rsid w:val="00455249"/>
    <w:rsid w:val="0045565B"/>
    <w:rsid w:val="0045724F"/>
    <w:rsid w:val="004603D1"/>
    <w:rsid w:val="004660C8"/>
    <w:rsid w:val="00466CE9"/>
    <w:rsid w:val="004701C3"/>
    <w:rsid w:val="00475B0F"/>
    <w:rsid w:val="00481FFA"/>
    <w:rsid w:val="004836FC"/>
    <w:rsid w:val="0048465A"/>
    <w:rsid w:val="0049212E"/>
    <w:rsid w:val="004922DE"/>
    <w:rsid w:val="00494210"/>
    <w:rsid w:val="004A193F"/>
    <w:rsid w:val="004A657F"/>
    <w:rsid w:val="004A71A4"/>
    <w:rsid w:val="004A7672"/>
    <w:rsid w:val="004B3DE2"/>
    <w:rsid w:val="004D70E3"/>
    <w:rsid w:val="004F5243"/>
    <w:rsid w:val="00500DAC"/>
    <w:rsid w:val="00502B73"/>
    <w:rsid w:val="00510FC4"/>
    <w:rsid w:val="00512B58"/>
    <w:rsid w:val="00515661"/>
    <w:rsid w:val="00522686"/>
    <w:rsid w:val="00525B33"/>
    <w:rsid w:val="005319A7"/>
    <w:rsid w:val="00533E50"/>
    <w:rsid w:val="005359C4"/>
    <w:rsid w:val="00541EE8"/>
    <w:rsid w:val="00546D16"/>
    <w:rsid w:val="0055069C"/>
    <w:rsid w:val="005533D7"/>
    <w:rsid w:val="00556175"/>
    <w:rsid w:val="005616A1"/>
    <w:rsid w:val="00562307"/>
    <w:rsid w:val="00567E95"/>
    <w:rsid w:val="005710B5"/>
    <w:rsid w:val="00585374"/>
    <w:rsid w:val="00594922"/>
    <w:rsid w:val="005972CF"/>
    <w:rsid w:val="005A347E"/>
    <w:rsid w:val="005C0ABE"/>
    <w:rsid w:val="005C0CFD"/>
    <w:rsid w:val="005D0180"/>
    <w:rsid w:val="005D6E8B"/>
    <w:rsid w:val="006027D8"/>
    <w:rsid w:val="00602FA9"/>
    <w:rsid w:val="0060463E"/>
    <w:rsid w:val="006178E7"/>
    <w:rsid w:val="00617C17"/>
    <w:rsid w:val="006223BC"/>
    <w:rsid w:val="0062614A"/>
    <w:rsid w:val="00630A64"/>
    <w:rsid w:val="006330D7"/>
    <w:rsid w:val="00633345"/>
    <w:rsid w:val="006360F7"/>
    <w:rsid w:val="006378EB"/>
    <w:rsid w:val="00650FD7"/>
    <w:rsid w:val="00651215"/>
    <w:rsid w:val="00653D8C"/>
    <w:rsid w:val="00657F92"/>
    <w:rsid w:val="00665748"/>
    <w:rsid w:val="006665DF"/>
    <w:rsid w:val="00671641"/>
    <w:rsid w:val="006722F9"/>
    <w:rsid w:val="00676960"/>
    <w:rsid w:val="0068211D"/>
    <w:rsid w:val="00682D34"/>
    <w:rsid w:val="006A4A6E"/>
    <w:rsid w:val="006B20E0"/>
    <w:rsid w:val="006B479F"/>
    <w:rsid w:val="006B4E0B"/>
    <w:rsid w:val="006B5C0F"/>
    <w:rsid w:val="006C0721"/>
    <w:rsid w:val="006C3F81"/>
    <w:rsid w:val="006C73DA"/>
    <w:rsid w:val="006D0176"/>
    <w:rsid w:val="006D34D8"/>
    <w:rsid w:val="006E1569"/>
    <w:rsid w:val="006F3A70"/>
    <w:rsid w:val="006F5647"/>
    <w:rsid w:val="006F78F8"/>
    <w:rsid w:val="00701392"/>
    <w:rsid w:val="007014E8"/>
    <w:rsid w:val="00703F29"/>
    <w:rsid w:val="00704EAF"/>
    <w:rsid w:val="00713DD0"/>
    <w:rsid w:val="00721F01"/>
    <w:rsid w:val="00724E5E"/>
    <w:rsid w:val="00724EBF"/>
    <w:rsid w:val="0073113B"/>
    <w:rsid w:val="007319A9"/>
    <w:rsid w:val="00740F3D"/>
    <w:rsid w:val="00750F97"/>
    <w:rsid w:val="007610B3"/>
    <w:rsid w:val="00770A54"/>
    <w:rsid w:val="0077330C"/>
    <w:rsid w:val="00785532"/>
    <w:rsid w:val="00786A87"/>
    <w:rsid w:val="0079005B"/>
    <w:rsid w:val="007958AC"/>
    <w:rsid w:val="00796A08"/>
    <w:rsid w:val="007A6220"/>
    <w:rsid w:val="007A7E98"/>
    <w:rsid w:val="007B1C5D"/>
    <w:rsid w:val="007B2912"/>
    <w:rsid w:val="007D09C1"/>
    <w:rsid w:val="007D550A"/>
    <w:rsid w:val="007D63FA"/>
    <w:rsid w:val="007E2027"/>
    <w:rsid w:val="007E4F23"/>
    <w:rsid w:val="007E7C50"/>
    <w:rsid w:val="007F5DDE"/>
    <w:rsid w:val="007F6A18"/>
    <w:rsid w:val="007F7D41"/>
    <w:rsid w:val="00802FE6"/>
    <w:rsid w:val="00803E18"/>
    <w:rsid w:val="00805B46"/>
    <w:rsid w:val="008072E4"/>
    <w:rsid w:val="0081480F"/>
    <w:rsid w:val="0081781F"/>
    <w:rsid w:val="00836678"/>
    <w:rsid w:val="008410C8"/>
    <w:rsid w:val="008459A3"/>
    <w:rsid w:val="00850B48"/>
    <w:rsid w:val="00851AF2"/>
    <w:rsid w:val="0085286E"/>
    <w:rsid w:val="00853C81"/>
    <w:rsid w:val="008553C0"/>
    <w:rsid w:val="008765DA"/>
    <w:rsid w:val="0087705A"/>
    <w:rsid w:val="0088239B"/>
    <w:rsid w:val="00882681"/>
    <w:rsid w:val="00882C53"/>
    <w:rsid w:val="008A28E6"/>
    <w:rsid w:val="008A3489"/>
    <w:rsid w:val="008A5CEE"/>
    <w:rsid w:val="008B4A0C"/>
    <w:rsid w:val="008B7D15"/>
    <w:rsid w:val="008C1A1C"/>
    <w:rsid w:val="008D007B"/>
    <w:rsid w:val="008E0EB0"/>
    <w:rsid w:val="008E72FA"/>
    <w:rsid w:val="008E788F"/>
    <w:rsid w:val="009004F5"/>
    <w:rsid w:val="009079E1"/>
    <w:rsid w:val="009152FB"/>
    <w:rsid w:val="00925768"/>
    <w:rsid w:val="009260F2"/>
    <w:rsid w:val="00927771"/>
    <w:rsid w:val="0093338C"/>
    <w:rsid w:val="00946DF3"/>
    <w:rsid w:val="009551AB"/>
    <w:rsid w:val="00957F2C"/>
    <w:rsid w:val="0096293F"/>
    <w:rsid w:val="00965E51"/>
    <w:rsid w:val="00975B7C"/>
    <w:rsid w:val="00975D20"/>
    <w:rsid w:val="00976CC2"/>
    <w:rsid w:val="00983205"/>
    <w:rsid w:val="009842E8"/>
    <w:rsid w:val="00984E25"/>
    <w:rsid w:val="00985A08"/>
    <w:rsid w:val="00993BA3"/>
    <w:rsid w:val="00995CD6"/>
    <w:rsid w:val="009A028E"/>
    <w:rsid w:val="009A07E7"/>
    <w:rsid w:val="009A2874"/>
    <w:rsid w:val="009A36CC"/>
    <w:rsid w:val="009A3F3B"/>
    <w:rsid w:val="009B009F"/>
    <w:rsid w:val="009B2D58"/>
    <w:rsid w:val="009B2E02"/>
    <w:rsid w:val="009B5CA5"/>
    <w:rsid w:val="009C3C68"/>
    <w:rsid w:val="009C4300"/>
    <w:rsid w:val="009C5B98"/>
    <w:rsid w:val="009C7DA8"/>
    <w:rsid w:val="009D0DA6"/>
    <w:rsid w:val="009D4A6A"/>
    <w:rsid w:val="009D6D1E"/>
    <w:rsid w:val="009E2E83"/>
    <w:rsid w:val="009F046F"/>
    <w:rsid w:val="009F1AFD"/>
    <w:rsid w:val="009F2DE7"/>
    <w:rsid w:val="00A02D0F"/>
    <w:rsid w:val="00A059D6"/>
    <w:rsid w:val="00A05D8D"/>
    <w:rsid w:val="00A21ECA"/>
    <w:rsid w:val="00A2361A"/>
    <w:rsid w:val="00A23DA4"/>
    <w:rsid w:val="00A260B9"/>
    <w:rsid w:val="00A26C42"/>
    <w:rsid w:val="00A3407E"/>
    <w:rsid w:val="00A4011D"/>
    <w:rsid w:val="00A41A3F"/>
    <w:rsid w:val="00A4544D"/>
    <w:rsid w:val="00A504AF"/>
    <w:rsid w:val="00A56FA7"/>
    <w:rsid w:val="00A57C98"/>
    <w:rsid w:val="00A60662"/>
    <w:rsid w:val="00A645A4"/>
    <w:rsid w:val="00A65A49"/>
    <w:rsid w:val="00A843DE"/>
    <w:rsid w:val="00A848FF"/>
    <w:rsid w:val="00A85213"/>
    <w:rsid w:val="00A87A6A"/>
    <w:rsid w:val="00A90995"/>
    <w:rsid w:val="00AA1590"/>
    <w:rsid w:val="00AA61F3"/>
    <w:rsid w:val="00AB1E71"/>
    <w:rsid w:val="00AB352E"/>
    <w:rsid w:val="00AB533D"/>
    <w:rsid w:val="00AB61B8"/>
    <w:rsid w:val="00AC32FB"/>
    <w:rsid w:val="00AD0992"/>
    <w:rsid w:val="00AF1A0F"/>
    <w:rsid w:val="00B10EAE"/>
    <w:rsid w:val="00B1289A"/>
    <w:rsid w:val="00B25952"/>
    <w:rsid w:val="00B266ED"/>
    <w:rsid w:val="00B2739D"/>
    <w:rsid w:val="00B2751E"/>
    <w:rsid w:val="00B3049C"/>
    <w:rsid w:val="00B360D6"/>
    <w:rsid w:val="00B379D4"/>
    <w:rsid w:val="00B42B80"/>
    <w:rsid w:val="00B4663A"/>
    <w:rsid w:val="00B663AC"/>
    <w:rsid w:val="00B74820"/>
    <w:rsid w:val="00B94B03"/>
    <w:rsid w:val="00BA0DD6"/>
    <w:rsid w:val="00BA1641"/>
    <w:rsid w:val="00BA68C8"/>
    <w:rsid w:val="00BC1FA0"/>
    <w:rsid w:val="00BC75F7"/>
    <w:rsid w:val="00BD0C13"/>
    <w:rsid w:val="00BE515A"/>
    <w:rsid w:val="00BF492C"/>
    <w:rsid w:val="00C0049F"/>
    <w:rsid w:val="00C11848"/>
    <w:rsid w:val="00C165B4"/>
    <w:rsid w:val="00C17933"/>
    <w:rsid w:val="00C248F2"/>
    <w:rsid w:val="00C24E4B"/>
    <w:rsid w:val="00C3756A"/>
    <w:rsid w:val="00C50265"/>
    <w:rsid w:val="00C634AF"/>
    <w:rsid w:val="00C64940"/>
    <w:rsid w:val="00C7559B"/>
    <w:rsid w:val="00C8162E"/>
    <w:rsid w:val="00C82905"/>
    <w:rsid w:val="00C90F80"/>
    <w:rsid w:val="00C941E9"/>
    <w:rsid w:val="00C94D8A"/>
    <w:rsid w:val="00CA02DB"/>
    <w:rsid w:val="00CA0917"/>
    <w:rsid w:val="00CA42C3"/>
    <w:rsid w:val="00CA4973"/>
    <w:rsid w:val="00CA6A86"/>
    <w:rsid w:val="00CB7C67"/>
    <w:rsid w:val="00CD2BFD"/>
    <w:rsid w:val="00CE04E9"/>
    <w:rsid w:val="00CE1CB9"/>
    <w:rsid w:val="00CE4BAA"/>
    <w:rsid w:val="00CF1A57"/>
    <w:rsid w:val="00D046BE"/>
    <w:rsid w:val="00D1477C"/>
    <w:rsid w:val="00D15B6D"/>
    <w:rsid w:val="00D22814"/>
    <w:rsid w:val="00D23135"/>
    <w:rsid w:val="00D31D3E"/>
    <w:rsid w:val="00D34966"/>
    <w:rsid w:val="00D36822"/>
    <w:rsid w:val="00D403DA"/>
    <w:rsid w:val="00D40BCE"/>
    <w:rsid w:val="00D42CB7"/>
    <w:rsid w:val="00D5082C"/>
    <w:rsid w:val="00D54C53"/>
    <w:rsid w:val="00D572DF"/>
    <w:rsid w:val="00D61659"/>
    <w:rsid w:val="00D7508D"/>
    <w:rsid w:val="00D77081"/>
    <w:rsid w:val="00D800B0"/>
    <w:rsid w:val="00D8269B"/>
    <w:rsid w:val="00D8335C"/>
    <w:rsid w:val="00D85A42"/>
    <w:rsid w:val="00D86169"/>
    <w:rsid w:val="00D87623"/>
    <w:rsid w:val="00DA6C7F"/>
    <w:rsid w:val="00DB13E7"/>
    <w:rsid w:val="00DB341A"/>
    <w:rsid w:val="00DB4E15"/>
    <w:rsid w:val="00DB6237"/>
    <w:rsid w:val="00DC72B9"/>
    <w:rsid w:val="00DD1939"/>
    <w:rsid w:val="00DD771C"/>
    <w:rsid w:val="00DE23B3"/>
    <w:rsid w:val="00DF4085"/>
    <w:rsid w:val="00DF6035"/>
    <w:rsid w:val="00E00DBF"/>
    <w:rsid w:val="00E00F5D"/>
    <w:rsid w:val="00E03BC1"/>
    <w:rsid w:val="00E04D44"/>
    <w:rsid w:val="00E06248"/>
    <w:rsid w:val="00E1051C"/>
    <w:rsid w:val="00E108CC"/>
    <w:rsid w:val="00E1368F"/>
    <w:rsid w:val="00E15087"/>
    <w:rsid w:val="00E20A60"/>
    <w:rsid w:val="00E213D5"/>
    <w:rsid w:val="00E41210"/>
    <w:rsid w:val="00E4791B"/>
    <w:rsid w:val="00E517DC"/>
    <w:rsid w:val="00E5607E"/>
    <w:rsid w:val="00E607D3"/>
    <w:rsid w:val="00E60A31"/>
    <w:rsid w:val="00E65296"/>
    <w:rsid w:val="00E72293"/>
    <w:rsid w:val="00E73474"/>
    <w:rsid w:val="00E739AA"/>
    <w:rsid w:val="00E83FF9"/>
    <w:rsid w:val="00E86F68"/>
    <w:rsid w:val="00E91888"/>
    <w:rsid w:val="00E9790E"/>
    <w:rsid w:val="00EA793B"/>
    <w:rsid w:val="00EA7BAA"/>
    <w:rsid w:val="00EB6ADA"/>
    <w:rsid w:val="00EB7188"/>
    <w:rsid w:val="00EB75C7"/>
    <w:rsid w:val="00EB7E8E"/>
    <w:rsid w:val="00EC150F"/>
    <w:rsid w:val="00EC3175"/>
    <w:rsid w:val="00EC57E6"/>
    <w:rsid w:val="00ED164C"/>
    <w:rsid w:val="00ED3CCA"/>
    <w:rsid w:val="00ED52B2"/>
    <w:rsid w:val="00EE236A"/>
    <w:rsid w:val="00EE5966"/>
    <w:rsid w:val="00EE6646"/>
    <w:rsid w:val="00EF014D"/>
    <w:rsid w:val="00F07E84"/>
    <w:rsid w:val="00F1115C"/>
    <w:rsid w:val="00F148DD"/>
    <w:rsid w:val="00F362CA"/>
    <w:rsid w:val="00F433FC"/>
    <w:rsid w:val="00F435F6"/>
    <w:rsid w:val="00F446F2"/>
    <w:rsid w:val="00F462AB"/>
    <w:rsid w:val="00F56017"/>
    <w:rsid w:val="00F56793"/>
    <w:rsid w:val="00F7020C"/>
    <w:rsid w:val="00F72E31"/>
    <w:rsid w:val="00F73A4F"/>
    <w:rsid w:val="00F74C61"/>
    <w:rsid w:val="00F77330"/>
    <w:rsid w:val="00F81E74"/>
    <w:rsid w:val="00F82082"/>
    <w:rsid w:val="00F827CB"/>
    <w:rsid w:val="00F829B0"/>
    <w:rsid w:val="00FA00E3"/>
    <w:rsid w:val="00FB00C7"/>
    <w:rsid w:val="00FB6076"/>
    <w:rsid w:val="00FC470D"/>
    <w:rsid w:val="00FD3549"/>
    <w:rsid w:val="00FD3D4F"/>
    <w:rsid w:val="00FF132C"/>
    <w:rsid w:val="00FF1678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560D6"/>
  <w15:docId w15:val="{11495E1F-A6B7-48A9-8483-40B08E1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D41"/>
    <w:rPr>
      <w:rFonts w:ascii="Arial" w:hAnsi="Arial" w:cs="Arial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7D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D4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7D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7D41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F7D41"/>
    <w:pPr>
      <w:keepNext/>
      <w:ind w:left="4956" w:firstLine="708"/>
      <w:outlineLvl w:val="4"/>
    </w:pPr>
    <w:rPr>
      <w:rFonts w:ascii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7D41"/>
    <w:pPr>
      <w:keepNext/>
      <w:ind w:left="708" w:firstLine="708"/>
      <w:jc w:val="both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F7D41"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7D41"/>
    <w:pPr>
      <w:keepNext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28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12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128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128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128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1289A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128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1289A"/>
    <w:rPr>
      <w:rFonts w:ascii="Calibri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60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066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7D41"/>
    <w:pPr>
      <w:ind w:left="426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1289A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7D41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1289A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rsid w:val="007F7D41"/>
    <w:pPr>
      <w:jc w:val="center"/>
    </w:pPr>
    <w:rPr>
      <w:rFonts w:ascii="Times New Roman" w:hAnsi="Times New Roman" w:cs="Times New Roman"/>
      <w:b/>
      <w:sz w:val="24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802FE6"/>
    <w:rPr>
      <w:rFonts w:cs="Times New Roman"/>
      <w:b/>
      <w:sz w:val="24"/>
      <w:u w:val="single"/>
    </w:rPr>
  </w:style>
  <w:style w:type="paragraph" w:styleId="Tekstpodstawowy">
    <w:name w:val="Body Text"/>
    <w:aliases w:val="(F2)"/>
    <w:basedOn w:val="Normalny"/>
    <w:link w:val="TekstpodstawowyZnak"/>
    <w:uiPriority w:val="99"/>
    <w:semiHidden/>
    <w:rsid w:val="007F7D41"/>
    <w:rPr>
      <w:rFonts w:ascii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semiHidden/>
    <w:locked/>
    <w:rsid w:val="00B1289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F7D41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289A"/>
    <w:rPr>
      <w:rFonts w:ascii="Arial" w:hAnsi="Arial" w:cs="Arial"/>
      <w:sz w:val="24"/>
      <w:szCs w:val="24"/>
    </w:rPr>
  </w:style>
  <w:style w:type="paragraph" w:customStyle="1" w:styleId="TekstpodstawowyF2">
    <w:name w:val="Tekst podstawowy.(F2)"/>
    <w:basedOn w:val="Normalny"/>
    <w:rsid w:val="007F7D41"/>
    <w:rPr>
      <w:rFonts w:ascii="Times New Roman" w:hAnsi="Times New Roman" w:cs="Times New Roman"/>
      <w:sz w:val="24"/>
      <w:szCs w:val="20"/>
    </w:rPr>
  </w:style>
  <w:style w:type="paragraph" w:customStyle="1" w:styleId="ust">
    <w:name w:val="ust"/>
    <w:uiPriority w:val="99"/>
    <w:rsid w:val="007F7D41"/>
    <w:pPr>
      <w:spacing w:before="60" w:after="60"/>
      <w:ind w:left="426" w:hanging="284"/>
      <w:jc w:val="both"/>
    </w:pPr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F7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966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7F7D4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7D41"/>
    <w:pPr>
      <w:spacing w:line="360" w:lineRule="auto"/>
      <w:ind w:left="39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1289A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F7D41"/>
    <w:pPr>
      <w:jc w:val="both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1289A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7F7D41"/>
    <w:pPr>
      <w:spacing w:before="100" w:after="100"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DD771C"/>
    <w:pPr>
      <w:ind w:left="708"/>
    </w:pPr>
  </w:style>
  <w:style w:type="paragraph" w:styleId="Tytu">
    <w:name w:val="Title"/>
    <w:basedOn w:val="Normalny"/>
    <w:link w:val="TytuZnak"/>
    <w:uiPriority w:val="99"/>
    <w:qFormat/>
    <w:rsid w:val="00D34966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34966"/>
    <w:rPr>
      <w:rFonts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0049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49F"/>
    <w:rPr>
      <w:rFonts w:ascii="Arial" w:hAnsi="Arial" w:cs="Arial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C004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0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02F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FA9"/>
    <w:rPr>
      <w:rFonts w:ascii="Arial" w:hAnsi="Arial" w:cs="Arial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02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FA9"/>
    <w:rPr>
      <w:rFonts w:ascii="Arial" w:hAnsi="Arial" w:cs="Arial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724B9FBBCD124FB1B606FDE016C0A5" ma:contentTypeVersion="0" ma:contentTypeDescription="Utwórz nowy dokument." ma:contentTypeScope="" ma:versionID="1960f86efc6bb5dd2e2c86bda067b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f1ccb8b50ce6a50c700537b27b41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9306-7AF9-4459-A3DC-EA5C59F35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64F1C-EB22-4391-ACB3-7603D4C6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A736F-51A6-41C1-8B2A-53ED5ADF9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553F1-DC24-4B23-A55B-0A92C14F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1972</Words>
  <Characters>11834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</vt:lpstr>
      <vt:lpstr>Zał</vt:lpstr>
    </vt:vector>
  </TitlesOfParts>
  <Company>TOSHIBA</Company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KUSZ Zygmunt</dc:creator>
  <cp:keywords/>
  <dc:description/>
  <cp:lastModifiedBy>Skrzyński Janusz</cp:lastModifiedBy>
  <cp:revision>9</cp:revision>
  <cp:lastPrinted>2017-01-10T15:42:00Z</cp:lastPrinted>
  <dcterms:created xsi:type="dcterms:W3CDTF">2020-01-30T13:46:00Z</dcterms:created>
  <dcterms:modified xsi:type="dcterms:W3CDTF">2020-01-31T08:19:00Z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0x010100C4724B9FBBCD124FB1B606FDE016C0A5</vt:lpwstr>
  </property>
</Properties>
</file>