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882C3" w14:textId="0BDC8372" w:rsidR="004D2E8E" w:rsidRDefault="0093272B" w:rsidP="00CF0A2D">
      <w:pPr>
        <w:pStyle w:val="Nagwek3"/>
        <w:tabs>
          <w:tab w:val="clear" w:pos="0"/>
          <w:tab w:val="clear" w:pos="3078"/>
        </w:tabs>
        <w:spacing w:line="240" w:lineRule="auto"/>
        <w:jc w:val="right"/>
        <w:rPr>
          <w:rFonts w:ascii="Arial" w:hAnsi="Arial"/>
          <w:bCs w:val="0"/>
          <w:i/>
          <w:sz w:val="20"/>
        </w:rPr>
      </w:pPr>
      <w:r>
        <w:rPr>
          <w:rFonts w:ascii="Arial" w:hAnsi="Arial"/>
          <w:bCs w:val="0"/>
          <w:i/>
          <w:sz w:val="20"/>
        </w:rPr>
        <w:t xml:space="preserve">Zał. </w:t>
      </w:r>
      <w:r w:rsidR="00DA7F36">
        <w:rPr>
          <w:rFonts w:ascii="Arial" w:hAnsi="Arial"/>
          <w:bCs w:val="0"/>
          <w:i/>
          <w:sz w:val="20"/>
        </w:rPr>
        <w:t>N</w:t>
      </w:r>
      <w:r>
        <w:rPr>
          <w:rFonts w:ascii="Arial" w:hAnsi="Arial"/>
          <w:bCs w:val="0"/>
          <w:i/>
          <w:sz w:val="20"/>
        </w:rPr>
        <w:t>r</w:t>
      </w:r>
      <w:r w:rsidR="00DA7F36">
        <w:rPr>
          <w:rFonts w:ascii="Arial" w:hAnsi="Arial"/>
          <w:bCs w:val="0"/>
          <w:i/>
          <w:sz w:val="20"/>
        </w:rPr>
        <w:t xml:space="preserve"> 5 do SIWZ</w:t>
      </w:r>
      <w:r w:rsidR="00CF0A2D" w:rsidRPr="00F62FDE">
        <w:rPr>
          <w:rFonts w:ascii="Arial" w:hAnsi="Arial"/>
          <w:bCs w:val="0"/>
          <w:i/>
          <w:sz w:val="20"/>
        </w:rPr>
        <w:t xml:space="preserve">  </w:t>
      </w:r>
    </w:p>
    <w:p w14:paraId="0F3A55D2" w14:textId="0E2DE4E0" w:rsidR="00454BCA" w:rsidRPr="00F62FDE" w:rsidRDefault="00CF0A2D" w:rsidP="00CF0A2D">
      <w:pPr>
        <w:pStyle w:val="Nagwek3"/>
        <w:tabs>
          <w:tab w:val="clear" w:pos="0"/>
          <w:tab w:val="clear" w:pos="3078"/>
        </w:tabs>
        <w:spacing w:line="240" w:lineRule="auto"/>
        <w:jc w:val="right"/>
        <w:rPr>
          <w:rFonts w:ascii="Arial" w:hAnsi="Arial"/>
          <w:bCs w:val="0"/>
          <w:i/>
          <w:sz w:val="20"/>
        </w:rPr>
      </w:pPr>
      <w:r w:rsidRPr="00F62FDE">
        <w:rPr>
          <w:rFonts w:ascii="Arial" w:hAnsi="Arial"/>
          <w:bCs w:val="0"/>
          <w:i/>
          <w:sz w:val="20"/>
        </w:rPr>
        <w:t xml:space="preserve">   </w:t>
      </w:r>
    </w:p>
    <w:p w14:paraId="5E46B00D" w14:textId="77777777" w:rsidR="00F62FDE" w:rsidRDefault="00F62FDE" w:rsidP="00CF0A2D">
      <w:pPr>
        <w:pStyle w:val="Nagwek3"/>
        <w:tabs>
          <w:tab w:val="clear" w:pos="0"/>
          <w:tab w:val="clear" w:pos="3078"/>
        </w:tabs>
        <w:spacing w:line="240" w:lineRule="auto"/>
        <w:jc w:val="right"/>
        <w:rPr>
          <w:rFonts w:ascii="Arial" w:hAnsi="Arial"/>
          <w:bCs w:val="0"/>
          <w:sz w:val="20"/>
        </w:rPr>
      </w:pPr>
    </w:p>
    <w:p w14:paraId="4BFB07F8" w14:textId="7962CC5B" w:rsidR="00CF0A2D" w:rsidRPr="00D0054D" w:rsidRDefault="00CF0A2D" w:rsidP="00CF0A2D">
      <w:pPr>
        <w:pStyle w:val="Nagwek3"/>
        <w:tabs>
          <w:tab w:val="clear" w:pos="0"/>
          <w:tab w:val="clear" w:pos="3078"/>
        </w:tabs>
        <w:spacing w:line="240" w:lineRule="auto"/>
        <w:jc w:val="right"/>
        <w:rPr>
          <w:rFonts w:ascii="Arial" w:hAnsi="Arial"/>
          <w:bCs w:val="0"/>
          <w:i/>
          <w:color w:val="FF0000"/>
          <w:sz w:val="20"/>
        </w:rPr>
      </w:pPr>
      <w:r w:rsidRPr="00454BCA">
        <w:rPr>
          <w:rFonts w:ascii="Arial" w:hAnsi="Arial"/>
          <w:bCs w:val="0"/>
          <w:sz w:val="20"/>
        </w:rPr>
        <w:t xml:space="preserve">  </w:t>
      </w:r>
      <w:r w:rsidRPr="00D0054D">
        <w:rPr>
          <w:rFonts w:ascii="Arial" w:hAnsi="Arial"/>
          <w:bCs w:val="0"/>
          <w:sz w:val="20"/>
        </w:rPr>
        <w:t>Umowa nr ................../8110/WAT/</w:t>
      </w:r>
      <w:r w:rsidR="00057785" w:rsidRPr="00D0054D">
        <w:rPr>
          <w:rFonts w:ascii="Arial" w:hAnsi="Arial"/>
          <w:bCs w:val="0"/>
          <w:sz w:val="20"/>
        </w:rPr>
        <w:t>201</w:t>
      </w:r>
      <w:r w:rsidR="00883D04">
        <w:rPr>
          <w:rFonts w:ascii="Arial" w:hAnsi="Arial"/>
          <w:bCs w:val="0"/>
          <w:sz w:val="20"/>
        </w:rPr>
        <w:t>9</w:t>
      </w:r>
      <w:r w:rsidRPr="00D0054D">
        <w:rPr>
          <w:rFonts w:ascii="Arial" w:hAnsi="Arial"/>
          <w:bCs w:val="0"/>
          <w:sz w:val="20"/>
        </w:rPr>
        <w:tab/>
        <w:t xml:space="preserve">                         </w:t>
      </w:r>
      <w:r w:rsidRPr="00D0054D">
        <w:rPr>
          <w:rFonts w:ascii="Arial" w:hAnsi="Arial"/>
          <w:bCs w:val="0"/>
          <w:i/>
          <w:color w:val="FF0000"/>
          <w:sz w:val="20"/>
        </w:rPr>
        <w:t>PROJEKT</w:t>
      </w:r>
    </w:p>
    <w:p w14:paraId="786D9526" w14:textId="77777777" w:rsidR="00CF0A2D" w:rsidRPr="00D0054D" w:rsidRDefault="00CF0A2D" w:rsidP="00CF0A2D">
      <w:pPr>
        <w:jc w:val="both"/>
        <w:rPr>
          <w:rFonts w:ascii="Arial" w:hAnsi="Arial" w:cs="Arial"/>
        </w:rPr>
      </w:pPr>
    </w:p>
    <w:p w14:paraId="1EFFCDC4" w14:textId="50609D9C" w:rsidR="00CF0A2D" w:rsidRPr="00D0054D" w:rsidRDefault="00CF0A2D" w:rsidP="00CF0A2D">
      <w:pPr>
        <w:pStyle w:val="TekstpodstawowyF2"/>
        <w:spacing w:after="120"/>
        <w:ind w:firstLine="709"/>
        <w:jc w:val="both"/>
        <w:rPr>
          <w:rFonts w:ascii="Arial" w:hAnsi="Arial" w:cs="Arial"/>
          <w:sz w:val="20"/>
        </w:rPr>
      </w:pPr>
      <w:r w:rsidRPr="00D0054D">
        <w:rPr>
          <w:rFonts w:ascii="Arial" w:hAnsi="Arial" w:cs="Arial"/>
          <w:sz w:val="20"/>
        </w:rPr>
        <w:t>W dniu ..................... w Warszawie pomiędzy Wojskową Akademią Techniczną im. Jarosława Dąbrowskiego z siedzi</w:t>
      </w:r>
      <w:r w:rsidR="00312CF9" w:rsidRPr="00D0054D">
        <w:rPr>
          <w:rFonts w:ascii="Arial" w:hAnsi="Arial" w:cs="Arial"/>
          <w:sz w:val="20"/>
        </w:rPr>
        <w:t xml:space="preserve">bą w Warszawie, kod 00-908, ul. </w:t>
      </w:r>
      <w:bookmarkStart w:id="0" w:name="_Hlk502124275"/>
      <w:r w:rsidR="00FA7FB4">
        <w:rPr>
          <w:rFonts w:ascii="Arial" w:hAnsi="Arial" w:cs="Arial"/>
          <w:sz w:val="20"/>
        </w:rPr>
        <w:t>g</w:t>
      </w:r>
      <w:r w:rsidR="001070D2" w:rsidRPr="00D0054D">
        <w:rPr>
          <w:rFonts w:ascii="Arial" w:hAnsi="Arial" w:cs="Arial"/>
          <w:sz w:val="20"/>
        </w:rPr>
        <w:t>en.</w:t>
      </w:r>
      <w:r w:rsidR="00312CF9" w:rsidRPr="00D0054D">
        <w:rPr>
          <w:rFonts w:ascii="Arial" w:hAnsi="Arial" w:cs="Arial"/>
          <w:sz w:val="20"/>
        </w:rPr>
        <w:t xml:space="preserve"> </w:t>
      </w:r>
      <w:r w:rsidR="00FA7FB4">
        <w:rPr>
          <w:rFonts w:ascii="Arial" w:hAnsi="Arial" w:cs="Arial"/>
          <w:sz w:val="20"/>
        </w:rPr>
        <w:t>Sylwestra Kaliskiego</w:t>
      </w:r>
      <w:r w:rsidR="00312CF9" w:rsidRPr="00D0054D">
        <w:rPr>
          <w:rFonts w:ascii="Arial" w:hAnsi="Arial" w:cs="Arial"/>
          <w:sz w:val="20"/>
        </w:rPr>
        <w:t xml:space="preserve"> 2</w:t>
      </w:r>
      <w:bookmarkEnd w:id="0"/>
      <w:r w:rsidR="00312CF9" w:rsidRPr="00D0054D">
        <w:rPr>
          <w:rFonts w:ascii="Arial" w:hAnsi="Arial" w:cs="Arial"/>
          <w:sz w:val="20"/>
        </w:rPr>
        <w:t>,</w:t>
      </w:r>
      <w:r w:rsidRPr="00D0054D">
        <w:rPr>
          <w:rFonts w:ascii="Arial" w:hAnsi="Arial" w:cs="Arial"/>
          <w:sz w:val="20"/>
        </w:rPr>
        <w:t xml:space="preserve"> </w:t>
      </w:r>
      <w:r w:rsidRPr="00D0054D">
        <w:rPr>
          <w:rFonts w:ascii="Arial" w:hAnsi="Arial" w:cs="Arial"/>
          <w:sz w:val="20"/>
        </w:rPr>
        <w:br/>
        <w:t>NIP: 527 020 63 00, REGON: 012122900, reprezentowaną przez:</w:t>
      </w:r>
    </w:p>
    <w:p w14:paraId="3C9272E8" w14:textId="77777777" w:rsidR="006D06C9" w:rsidRPr="00D0054D" w:rsidRDefault="006D06C9" w:rsidP="006D06C9">
      <w:pPr>
        <w:widowControl w:val="0"/>
        <w:suppressAutoHyphens/>
        <w:spacing w:after="120"/>
        <w:jc w:val="center"/>
        <w:rPr>
          <w:rFonts w:cs="Arial"/>
          <w:b/>
          <w:bCs/>
        </w:rPr>
      </w:pPr>
      <w:r w:rsidRPr="00D0054D">
        <w:rPr>
          <w:rFonts w:cs="Arial"/>
          <w:b/>
          <w:bCs/>
        </w:rPr>
        <w:t xml:space="preserve">………………………….. – …………………… </w:t>
      </w:r>
      <w:r w:rsidRPr="00D0054D">
        <w:rPr>
          <w:rFonts w:ascii="Arial" w:hAnsi="Arial" w:cs="Arial"/>
          <w:b/>
          <w:bCs/>
        </w:rPr>
        <w:t>na podstawie pełnomocnictwa nr</w:t>
      </w:r>
      <w:r w:rsidRPr="00D0054D">
        <w:rPr>
          <w:rFonts w:cs="Arial"/>
          <w:b/>
          <w:bCs/>
        </w:rPr>
        <w:t xml:space="preserve"> …………….</w:t>
      </w:r>
    </w:p>
    <w:p w14:paraId="5CB99EF8" w14:textId="77777777" w:rsidR="00CF0A2D" w:rsidRPr="00D0054D" w:rsidRDefault="00CF0A2D" w:rsidP="00CF0A2D">
      <w:pPr>
        <w:pStyle w:val="TekstpodstawowyF2"/>
        <w:spacing w:after="120"/>
        <w:jc w:val="both"/>
        <w:rPr>
          <w:rFonts w:ascii="Arial" w:hAnsi="Arial" w:cs="Arial"/>
          <w:sz w:val="20"/>
        </w:rPr>
      </w:pPr>
      <w:r w:rsidRPr="00D0054D">
        <w:rPr>
          <w:rFonts w:ascii="Arial" w:hAnsi="Arial" w:cs="Arial"/>
          <w:sz w:val="20"/>
        </w:rPr>
        <w:t xml:space="preserve">zwaną w treści umowy </w:t>
      </w:r>
      <w:r w:rsidRPr="00D0054D">
        <w:rPr>
          <w:rFonts w:ascii="Arial" w:hAnsi="Arial" w:cs="Arial"/>
          <w:b/>
          <w:sz w:val="20"/>
        </w:rPr>
        <w:t>„Zamawiającym”</w:t>
      </w:r>
    </w:p>
    <w:p w14:paraId="58146656" w14:textId="77777777" w:rsidR="00CF0A2D" w:rsidRPr="00D0054D" w:rsidRDefault="00CF0A2D" w:rsidP="00CB06BE">
      <w:pPr>
        <w:pStyle w:val="Tekstpodstawowy"/>
        <w:spacing w:after="120"/>
        <w:jc w:val="both"/>
        <w:rPr>
          <w:rFonts w:ascii="Arial" w:hAnsi="Arial" w:cs="Arial"/>
          <w:b w:val="0"/>
          <w:sz w:val="20"/>
        </w:rPr>
      </w:pPr>
      <w:r w:rsidRPr="00D0054D">
        <w:rPr>
          <w:rFonts w:ascii="Arial" w:hAnsi="Arial" w:cs="Arial"/>
          <w:b w:val="0"/>
          <w:sz w:val="20"/>
        </w:rPr>
        <w:t xml:space="preserve">a przedsiębiorcą: </w:t>
      </w:r>
      <w:r w:rsidRPr="00D0054D">
        <w:rPr>
          <w:rFonts w:ascii="Arial" w:hAnsi="Arial" w:cs="Arial"/>
          <w:sz w:val="20"/>
        </w:rPr>
        <w:t>………………………..</w:t>
      </w:r>
      <w:r w:rsidRPr="00D0054D">
        <w:rPr>
          <w:rFonts w:ascii="Arial" w:hAnsi="Arial" w:cs="Arial"/>
          <w:bCs/>
          <w:sz w:val="20"/>
        </w:rPr>
        <w:t xml:space="preserve">, </w:t>
      </w:r>
      <w:r w:rsidRPr="00D0054D">
        <w:rPr>
          <w:rFonts w:ascii="Arial" w:hAnsi="Arial" w:cs="Arial"/>
          <w:b w:val="0"/>
          <w:sz w:val="20"/>
        </w:rPr>
        <w:t xml:space="preserve">działającym pod nazwą </w:t>
      </w:r>
      <w:r w:rsidRPr="00D0054D">
        <w:rPr>
          <w:rFonts w:ascii="Arial" w:hAnsi="Arial" w:cs="Arial"/>
          <w:sz w:val="20"/>
        </w:rPr>
        <w:t>………………</w:t>
      </w:r>
      <w:r w:rsidRPr="00D0054D">
        <w:rPr>
          <w:rFonts w:ascii="Arial" w:hAnsi="Arial" w:cs="Arial"/>
          <w:b w:val="0"/>
          <w:sz w:val="20"/>
        </w:rPr>
        <w:t xml:space="preserve"> z siedzibą w ……………….. ………………, NIP: ……………………, REGON: …………………..,</w:t>
      </w:r>
    </w:p>
    <w:p w14:paraId="21A6CDB5" w14:textId="77777777" w:rsidR="00CF0A2D" w:rsidRPr="00D0054D" w:rsidRDefault="00CF0A2D" w:rsidP="00CF0A2D">
      <w:pPr>
        <w:spacing w:after="120"/>
        <w:jc w:val="both"/>
        <w:rPr>
          <w:rFonts w:ascii="Arial" w:hAnsi="Arial" w:cs="Arial"/>
        </w:rPr>
      </w:pPr>
      <w:r w:rsidRPr="00D0054D">
        <w:rPr>
          <w:rFonts w:ascii="Arial" w:hAnsi="Arial" w:cs="Arial"/>
        </w:rPr>
        <w:t>zwanym w treści umowy „</w:t>
      </w:r>
      <w:r w:rsidRPr="00D0054D">
        <w:rPr>
          <w:rFonts w:ascii="Arial" w:hAnsi="Arial" w:cs="Arial"/>
          <w:b/>
        </w:rPr>
        <w:t>Wykonawcą”</w:t>
      </w:r>
      <w:r w:rsidRPr="00D0054D">
        <w:rPr>
          <w:rFonts w:ascii="Arial" w:hAnsi="Arial" w:cs="Arial"/>
        </w:rPr>
        <w:t xml:space="preserve"> </w:t>
      </w:r>
    </w:p>
    <w:p w14:paraId="172E51C7" w14:textId="0B228A1F" w:rsidR="00126895" w:rsidRPr="00D0054D" w:rsidRDefault="00CF0A2D" w:rsidP="00CF0A2D">
      <w:pPr>
        <w:spacing w:after="120"/>
        <w:jc w:val="both"/>
        <w:rPr>
          <w:rFonts w:ascii="Arial" w:hAnsi="Arial" w:cs="Arial"/>
        </w:rPr>
      </w:pPr>
      <w:r w:rsidRPr="00D0054D">
        <w:rPr>
          <w:rFonts w:ascii="Arial" w:hAnsi="Arial" w:cs="Arial"/>
        </w:rPr>
        <w:t>stosownie do wyniku postępowania o udzielenie zamówienia publicznego w trybie przetargu nieograniczonego przeprowadzonego na podstawie art. 39 ustawy z dnia 29 stycznia 2004r. Prawo zamówień publicznych (Dz. U. z 201</w:t>
      </w:r>
      <w:r w:rsidR="002064DF">
        <w:rPr>
          <w:rFonts w:ascii="Arial" w:hAnsi="Arial" w:cs="Arial"/>
        </w:rPr>
        <w:t>9</w:t>
      </w:r>
      <w:r w:rsidRPr="00D0054D">
        <w:rPr>
          <w:rFonts w:ascii="Arial" w:hAnsi="Arial" w:cs="Arial"/>
        </w:rPr>
        <w:t xml:space="preserve"> r. poz.</w:t>
      </w:r>
      <w:r w:rsidR="004510E8">
        <w:rPr>
          <w:rFonts w:ascii="Arial" w:hAnsi="Arial" w:cs="Arial"/>
        </w:rPr>
        <w:t xml:space="preserve"> 1843</w:t>
      </w:r>
      <w:r w:rsidRPr="00D0054D">
        <w:rPr>
          <w:rFonts w:ascii="Arial" w:hAnsi="Arial" w:cs="Arial"/>
        </w:rPr>
        <w:t xml:space="preserve">), nr sprawy </w:t>
      </w:r>
      <w:r w:rsidR="00DA7F36">
        <w:rPr>
          <w:rFonts w:ascii="Arial" w:hAnsi="Arial" w:cs="Arial"/>
          <w:b/>
        </w:rPr>
        <w:t>192</w:t>
      </w:r>
      <w:r w:rsidR="00C40EFE" w:rsidRPr="00D0054D">
        <w:rPr>
          <w:rFonts w:ascii="Arial" w:hAnsi="Arial" w:cs="Arial"/>
          <w:b/>
        </w:rPr>
        <w:t>/</w:t>
      </w:r>
      <w:r w:rsidRPr="00D0054D">
        <w:rPr>
          <w:rFonts w:ascii="Arial" w:hAnsi="Arial" w:cs="Arial"/>
          <w:b/>
        </w:rPr>
        <w:t>DIR/201</w:t>
      </w:r>
      <w:r w:rsidR="00883D04">
        <w:rPr>
          <w:rFonts w:ascii="Arial" w:hAnsi="Arial" w:cs="Arial"/>
          <w:b/>
        </w:rPr>
        <w:t>9</w:t>
      </w:r>
      <w:r w:rsidRPr="00D0054D">
        <w:rPr>
          <w:rFonts w:ascii="Arial" w:hAnsi="Arial" w:cs="Arial"/>
        </w:rPr>
        <w:t>,</w:t>
      </w:r>
      <w:r w:rsidRPr="00D0054D">
        <w:rPr>
          <w:rFonts w:ascii="Arial" w:hAnsi="Arial" w:cs="Arial"/>
          <w:b/>
        </w:rPr>
        <w:t xml:space="preserve"> </w:t>
      </w:r>
      <w:r w:rsidRPr="00D0054D">
        <w:rPr>
          <w:rFonts w:ascii="Arial" w:hAnsi="Arial" w:cs="Arial"/>
        </w:rPr>
        <w:t xml:space="preserve">zawarto Umowę </w:t>
      </w:r>
      <w:r w:rsidR="00427426">
        <w:rPr>
          <w:rFonts w:ascii="Arial" w:hAnsi="Arial" w:cs="Arial"/>
        </w:rPr>
        <w:t xml:space="preserve">  </w:t>
      </w:r>
      <w:r w:rsidR="005D1A3E">
        <w:rPr>
          <w:rFonts w:ascii="Arial" w:hAnsi="Arial" w:cs="Arial"/>
        </w:rPr>
        <w:t xml:space="preserve">                                  </w:t>
      </w:r>
      <w:r w:rsidR="00427426">
        <w:rPr>
          <w:rFonts w:ascii="Arial" w:hAnsi="Arial" w:cs="Arial"/>
        </w:rPr>
        <w:t xml:space="preserve">o </w:t>
      </w:r>
      <w:r w:rsidRPr="00D0054D">
        <w:rPr>
          <w:rFonts w:ascii="Arial" w:hAnsi="Arial" w:cs="Arial"/>
        </w:rPr>
        <w:t>następującej treści:</w:t>
      </w:r>
    </w:p>
    <w:p w14:paraId="6703FB89" w14:textId="77777777" w:rsidR="00CF0A2D" w:rsidRPr="00D0054D" w:rsidRDefault="00CF0A2D" w:rsidP="00CF0A2D">
      <w:pPr>
        <w:tabs>
          <w:tab w:val="left" w:pos="0"/>
          <w:tab w:val="right" w:pos="2104"/>
        </w:tabs>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1</w:t>
      </w:r>
    </w:p>
    <w:p w14:paraId="1ED5921C" w14:textId="77777777" w:rsidR="00CF0A2D" w:rsidRPr="00D0054D" w:rsidRDefault="00CF0A2D" w:rsidP="00CF0A2D">
      <w:pPr>
        <w:tabs>
          <w:tab w:val="left" w:pos="0"/>
          <w:tab w:val="right" w:pos="2104"/>
        </w:tabs>
        <w:spacing w:before="40" w:after="120"/>
        <w:jc w:val="center"/>
        <w:rPr>
          <w:rFonts w:ascii="Arial" w:hAnsi="Arial" w:cs="Arial"/>
          <w:b/>
          <w:bCs/>
        </w:rPr>
      </w:pPr>
      <w:r w:rsidRPr="00D0054D">
        <w:rPr>
          <w:rFonts w:ascii="Arial" w:hAnsi="Arial" w:cs="Arial"/>
          <w:b/>
          <w:bCs/>
        </w:rPr>
        <w:t>Przedmiot Umowy</w:t>
      </w:r>
    </w:p>
    <w:p w14:paraId="0252FFC3" w14:textId="5269A4AA" w:rsidR="001365BB" w:rsidRPr="00D0054D" w:rsidRDefault="001365BB" w:rsidP="00390426">
      <w:pPr>
        <w:pStyle w:val="Akapitzlist"/>
        <w:numPr>
          <w:ilvl w:val="0"/>
          <w:numId w:val="20"/>
        </w:numPr>
        <w:adjustRightInd w:val="0"/>
        <w:spacing w:after="120"/>
        <w:ind w:left="284" w:hanging="284"/>
        <w:jc w:val="both"/>
        <w:rPr>
          <w:rFonts w:ascii="Arial" w:eastAsia="Calibri" w:hAnsi="Arial" w:cs="Arial"/>
          <w:b/>
          <w:i/>
          <w:lang w:eastAsia="en-US"/>
        </w:rPr>
      </w:pPr>
      <w:r w:rsidRPr="00D0054D">
        <w:rPr>
          <w:rFonts w:ascii="Arial" w:hAnsi="Arial" w:cs="Arial"/>
        </w:rPr>
        <w:t xml:space="preserve">Przedmiotem </w:t>
      </w:r>
      <w:r w:rsidR="007E7F0A">
        <w:rPr>
          <w:rFonts w:ascii="Arial" w:hAnsi="Arial" w:cs="Arial"/>
        </w:rPr>
        <w:t>U</w:t>
      </w:r>
      <w:r w:rsidRPr="00D0054D">
        <w:rPr>
          <w:rFonts w:ascii="Arial" w:hAnsi="Arial" w:cs="Arial"/>
        </w:rPr>
        <w:t>mowy jest</w:t>
      </w:r>
      <w:bookmarkStart w:id="1" w:name="_Hlk508713770"/>
      <w:r w:rsidR="002A688C">
        <w:rPr>
          <w:rFonts w:ascii="Arial" w:hAnsi="Arial" w:cs="Arial"/>
        </w:rPr>
        <w:t xml:space="preserve">: </w:t>
      </w:r>
      <w:r w:rsidR="002A688C" w:rsidRPr="002A688C">
        <w:rPr>
          <w:rFonts w:ascii="Arial" w:hAnsi="Arial" w:cs="Arial"/>
          <w:b/>
        </w:rPr>
        <w:t>Zadanie nr 1 -</w:t>
      </w:r>
      <w:r w:rsidR="002A688C">
        <w:rPr>
          <w:rFonts w:ascii="Arial" w:hAnsi="Arial" w:cs="Arial"/>
        </w:rPr>
        <w:t xml:space="preserve"> </w:t>
      </w:r>
      <w:r w:rsidR="00272E4B" w:rsidRPr="00272E4B">
        <w:rPr>
          <w:rFonts w:ascii="Arial" w:hAnsi="Arial" w:cs="Arial"/>
          <w:b/>
        </w:rPr>
        <w:t>„Termomodernizacja budynk</w:t>
      </w:r>
      <w:r w:rsidR="002064DF">
        <w:rPr>
          <w:rFonts w:ascii="Arial" w:hAnsi="Arial" w:cs="Arial"/>
          <w:b/>
        </w:rPr>
        <w:t>ów</w:t>
      </w:r>
      <w:r w:rsidR="00272E4B" w:rsidRPr="00272E4B">
        <w:rPr>
          <w:rFonts w:ascii="Arial" w:hAnsi="Arial" w:cs="Arial"/>
          <w:b/>
        </w:rPr>
        <w:t xml:space="preserve"> nr </w:t>
      </w:r>
      <w:r w:rsidR="00DD0FFF">
        <w:rPr>
          <w:rFonts w:ascii="Arial" w:hAnsi="Arial" w:cs="Arial"/>
          <w:b/>
        </w:rPr>
        <w:t>57 i</w:t>
      </w:r>
      <w:r w:rsidR="002B147B">
        <w:rPr>
          <w:rFonts w:ascii="Arial" w:hAnsi="Arial" w:cs="Arial"/>
          <w:b/>
        </w:rPr>
        <w:t xml:space="preserve"> </w:t>
      </w:r>
      <w:r w:rsidR="00DD0FFF">
        <w:rPr>
          <w:rFonts w:ascii="Arial" w:hAnsi="Arial" w:cs="Arial"/>
          <w:b/>
        </w:rPr>
        <w:t xml:space="preserve">58 w oparciu </w:t>
      </w:r>
      <w:r w:rsidR="00F414F1">
        <w:rPr>
          <w:rFonts w:ascii="Arial" w:hAnsi="Arial" w:cs="Arial"/>
          <w:b/>
        </w:rPr>
        <w:t xml:space="preserve">                       </w:t>
      </w:r>
      <w:r w:rsidR="00DD0FFF">
        <w:rPr>
          <w:rFonts w:ascii="Arial" w:hAnsi="Arial" w:cs="Arial"/>
          <w:b/>
        </w:rPr>
        <w:t>o</w:t>
      </w:r>
      <w:r w:rsidR="007E0AF1">
        <w:rPr>
          <w:rFonts w:ascii="Arial" w:hAnsi="Arial" w:cs="Arial"/>
          <w:b/>
        </w:rPr>
        <w:t xml:space="preserve"> zaktualizowane dokumentacje projektowe oraz</w:t>
      </w:r>
      <w:r w:rsidR="00DD0FFF">
        <w:rPr>
          <w:rFonts w:ascii="Arial" w:hAnsi="Arial" w:cs="Arial"/>
          <w:b/>
        </w:rPr>
        <w:t xml:space="preserve"> audyty energetyczne</w:t>
      </w:r>
      <w:r w:rsidR="007E0AF1">
        <w:rPr>
          <w:rFonts w:ascii="Arial" w:hAnsi="Arial" w:cs="Arial"/>
          <w:b/>
        </w:rPr>
        <w:t xml:space="preserve"> i oświetleniowe</w:t>
      </w:r>
      <w:r w:rsidR="00390426" w:rsidRPr="00272E4B">
        <w:rPr>
          <w:rFonts w:ascii="Arial" w:eastAsia="Calibri" w:hAnsi="Arial" w:cs="Arial"/>
          <w:b/>
          <w:lang w:eastAsia="en-US"/>
        </w:rPr>
        <w:t xml:space="preserve"> w formule </w:t>
      </w:r>
      <w:r w:rsidR="008B0A4B" w:rsidRPr="00272E4B">
        <w:rPr>
          <w:rFonts w:ascii="Arial" w:eastAsia="Calibri" w:hAnsi="Arial" w:cs="Arial"/>
          <w:b/>
          <w:lang w:eastAsia="en-US"/>
        </w:rPr>
        <w:t>„</w:t>
      </w:r>
      <w:r w:rsidR="00390426" w:rsidRPr="00272E4B">
        <w:rPr>
          <w:rFonts w:ascii="Arial" w:eastAsia="Calibri" w:hAnsi="Arial" w:cs="Arial"/>
          <w:b/>
          <w:lang w:eastAsia="en-US"/>
        </w:rPr>
        <w:t>zaprojektuj i wykonaj</w:t>
      </w:r>
      <w:r w:rsidR="00390426" w:rsidRPr="00272E4B">
        <w:rPr>
          <w:rFonts w:ascii="Arial" w:eastAsia="Calibri" w:hAnsi="Arial" w:cs="Arial"/>
          <w:b/>
          <w:i/>
          <w:lang w:eastAsia="en-US"/>
        </w:rPr>
        <w:t>”</w:t>
      </w:r>
      <w:r w:rsidR="00F51AB3" w:rsidRPr="00D0054D">
        <w:rPr>
          <w:rFonts w:ascii="Arial" w:hAnsi="Arial" w:cs="Arial"/>
          <w:b/>
        </w:rPr>
        <w:t xml:space="preserve"> </w:t>
      </w:r>
      <w:bookmarkEnd w:id="1"/>
      <w:r w:rsidRPr="00D0054D">
        <w:rPr>
          <w:rFonts w:ascii="Arial" w:hAnsi="Arial" w:cs="Arial"/>
        </w:rPr>
        <w:t xml:space="preserve">przy ul. </w:t>
      </w:r>
      <w:r w:rsidR="00F94C10">
        <w:rPr>
          <w:rFonts w:ascii="Arial" w:hAnsi="Arial" w:cs="Arial"/>
        </w:rPr>
        <w:t>gen. Sylwestra Kaliskiego</w:t>
      </w:r>
      <w:r w:rsidR="001070D2" w:rsidRPr="00D0054D">
        <w:rPr>
          <w:rFonts w:ascii="Arial" w:hAnsi="Arial" w:cs="Arial"/>
        </w:rPr>
        <w:t xml:space="preserve"> 2</w:t>
      </w:r>
      <w:r w:rsidR="007E0AF1">
        <w:rPr>
          <w:rFonts w:ascii="Arial" w:hAnsi="Arial" w:cs="Arial"/>
        </w:rPr>
        <w:t xml:space="preserve"> </w:t>
      </w:r>
      <w:r w:rsidRPr="00D0054D">
        <w:rPr>
          <w:rFonts w:ascii="Arial" w:hAnsi="Arial" w:cs="Arial"/>
        </w:rPr>
        <w:t>w Warszawie, zwan</w:t>
      </w:r>
      <w:r w:rsidR="00206A5A" w:rsidRPr="00D0054D">
        <w:rPr>
          <w:rFonts w:ascii="Arial" w:hAnsi="Arial" w:cs="Arial"/>
        </w:rPr>
        <w:t>a</w:t>
      </w:r>
      <w:r w:rsidR="006B38A0" w:rsidRPr="00D0054D">
        <w:rPr>
          <w:rFonts w:ascii="Arial" w:hAnsi="Arial" w:cs="Arial"/>
        </w:rPr>
        <w:t xml:space="preserve"> dalej</w:t>
      </w:r>
      <w:r w:rsidR="007E7F0A">
        <w:rPr>
          <w:rFonts w:ascii="Arial" w:hAnsi="Arial" w:cs="Arial"/>
        </w:rPr>
        <w:t xml:space="preserve"> </w:t>
      </w:r>
      <w:r w:rsidR="006B38A0" w:rsidRPr="00D0054D">
        <w:rPr>
          <w:rFonts w:ascii="Arial" w:hAnsi="Arial" w:cs="Arial"/>
        </w:rPr>
        <w:t>„przedmiotem</w:t>
      </w:r>
      <w:r w:rsidR="008B0A4B">
        <w:rPr>
          <w:rFonts w:ascii="Arial" w:hAnsi="Arial" w:cs="Arial"/>
        </w:rPr>
        <w:t xml:space="preserve"> </w:t>
      </w:r>
      <w:r w:rsidR="002064DF">
        <w:rPr>
          <w:rFonts w:ascii="Arial" w:hAnsi="Arial" w:cs="Arial"/>
        </w:rPr>
        <w:t>U</w:t>
      </w:r>
      <w:r w:rsidR="006B38A0" w:rsidRPr="00D0054D">
        <w:rPr>
          <w:rFonts w:ascii="Arial" w:hAnsi="Arial" w:cs="Arial"/>
        </w:rPr>
        <w:t>mowy”</w:t>
      </w:r>
      <w:r w:rsidR="00FA4F70" w:rsidRPr="00D0054D">
        <w:rPr>
          <w:rFonts w:ascii="Arial" w:hAnsi="Arial" w:cs="Arial"/>
        </w:rPr>
        <w:t xml:space="preserve"> lub „robotami”</w:t>
      </w:r>
      <w:r w:rsidR="006B38A0" w:rsidRPr="00D0054D">
        <w:rPr>
          <w:rFonts w:ascii="Arial" w:hAnsi="Arial" w:cs="Arial"/>
        </w:rPr>
        <w:t>.</w:t>
      </w:r>
      <w:r w:rsidR="008B0A4B">
        <w:rPr>
          <w:rFonts w:ascii="Arial" w:hAnsi="Arial" w:cs="Arial"/>
        </w:rPr>
        <w:t xml:space="preserve"> </w:t>
      </w:r>
      <w:r w:rsidR="00233A49" w:rsidRPr="00D0054D">
        <w:rPr>
          <w:rFonts w:ascii="Arial" w:hAnsi="Arial" w:cs="Arial"/>
        </w:rPr>
        <w:t xml:space="preserve">Szczegółowy zakres i opis przedmiotu </w:t>
      </w:r>
      <w:r w:rsidR="00885678">
        <w:rPr>
          <w:rFonts w:ascii="Arial" w:hAnsi="Arial" w:cs="Arial"/>
        </w:rPr>
        <w:t>U</w:t>
      </w:r>
      <w:r w:rsidR="00233A49" w:rsidRPr="00D0054D">
        <w:rPr>
          <w:rFonts w:ascii="Arial" w:hAnsi="Arial" w:cs="Arial"/>
        </w:rPr>
        <w:t>mowy określa Program Funkcjonalno-Użytkowy</w:t>
      </w:r>
      <w:r w:rsidR="002A688C">
        <w:rPr>
          <w:rFonts w:ascii="Arial" w:hAnsi="Arial" w:cs="Arial"/>
        </w:rPr>
        <w:t xml:space="preserve"> </w:t>
      </w:r>
      <w:r w:rsidR="00233A49" w:rsidRPr="00D0054D">
        <w:rPr>
          <w:rFonts w:ascii="Arial" w:hAnsi="Arial" w:cs="Arial"/>
        </w:rPr>
        <w:t>(PF-U) stanowiący załącznik</w:t>
      </w:r>
      <w:r w:rsidR="00A703E2">
        <w:rPr>
          <w:rFonts w:ascii="Arial" w:hAnsi="Arial" w:cs="Arial"/>
        </w:rPr>
        <w:t xml:space="preserve"> nr 1</w:t>
      </w:r>
      <w:r w:rsidR="00233A49" w:rsidRPr="00D0054D">
        <w:rPr>
          <w:rFonts w:ascii="Arial" w:hAnsi="Arial" w:cs="Arial"/>
        </w:rPr>
        <w:t xml:space="preserve"> do</w:t>
      </w:r>
      <w:r w:rsidR="008B0A4B">
        <w:rPr>
          <w:rFonts w:ascii="Arial" w:hAnsi="Arial" w:cs="Arial"/>
        </w:rPr>
        <w:t xml:space="preserve"> </w:t>
      </w:r>
      <w:r w:rsidR="00233A49" w:rsidRPr="00D0054D">
        <w:rPr>
          <w:rFonts w:ascii="Arial" w:hAnsi="Arial" w:cs="Arial"/>
        </w:rPr>
        <w:t>umowy</w:t>
      </w:r>
      <w:r w:rsidRPr="00D0054D">
        <w:rPr>
          <w:rFonts w:ascii="Arial" w:hAnsi="Arial" w:cs="Arial"/>
        </w:rPr>
        <w:t xml:space="preserve">.  </w:t>
      </w:r>
    </w:p>
    <w:p w14:paraId="452A892C" w14:textId="3A2DAA50" w:rsidR="005E6F0F" w:rsidRPr="00D0054D" w:rsidRDefault="005E6F0F" w:rsidP="005E6F0F">
      <w:pPr>
        <w:numPr>
          <w:ilvl w:val="0"/>
          <w:numId w:val="20"/>
        </w:numPr>
        <w:tabs>
          <w:tab w:val="num" w:pos="284"/>
        </w:tabs>
        <w:spacing w:after="120"/>
        <w:ind w:left="284" w:hanging="284"/>
        <w:jc w:val="both"/>
        <w:rPr>
          <w:rFonts w:ascii="Arial" w:hAnsi="Arial" w:cs="Arial"/>
        </w:rPr>
      </w:pPr>
      <w:r w:rsidRPr="00D0054D">
        <w:rPr>
          <w:rFonts w:ascii="Arial" w:hAnsi="Arial" w:cs="Arial"/>
        </w:rPr>
        <w:t xml:space="preserve">Wykonanie przedmiotu </w:t>
      </w:r>
      <w:r w:rsidR="007E7F0A">
        <w:rPr>
          <w:rFonts w:ascii="Arial" w:hAnsi="Arial" w:cs="Arial"/>
        </w:rPr>
        <w:t>U</w:t>
      </w:r>
      <w:r w:rsidRPr="00D0054D">
        <w:rPr>
          <w:rFonts w:ascii="Arial" w:hAnsi="Arial" w:cs="Arial"/>
        </w:rPr>
        <w:t>mowy obejmuje:</w:t>
      </w:r>
    </w:p>
    <w:p w14:paraId="46487C8C" w14:textId="04B28905" w:rsidR="00B37E2B" w:rsidRPr="001E04ED" w:rsidRDefault="00214A37" w:rsidP="001E04ED">
      <w:pPr>
        <w:numPr>
          <w:ilvl w:val="1"/>
          <w:numId w:val="20"/>
        </w:numPr>
        <w:tabs>
          <w:tab w:val="num" w:pos="814"/>
        </w:tabs>
        <w:spacing w:after="120"/>
        <w:ind w:left="851" w:hanging="425"/>
        <w:jc w:val="both"/>
        <w:rPr>
          <w:rFonts w:ascii="Arial" w:hAnsi="Arial" w:cs="Arial"/>
          <w:color w:val="000000" w:themeColor="text1"/>
        </w:rPr>
      </w:pPr>
      <w:r>
        <w:rPr>
          <w:rFonts w:ascii="Arial" w:hAnsi="Arial" w:cs="Arial"/>
          <w:color w:val="000000" w:themeColor="text1"/>
        </w:rPr>
        <w:t>Opracowanie</w:t>
      </w:r>
      <w:r w:rsidR="00EA33FE" w:rsidRPr="00D0054D">
        <w:rPr>
          <w:rFonts w:ascii="Arial" w:hAnsi="Arial" w:cs="Arial"/>
          <w:color w:val="000000" w:themeColor="text1"/>
        </w:rPr>
        <w:t xml:space="preserve"> dokumentacji projektow</w:t>
      </w:r>
      <w:r w:rsidR="00A703E2">
        <w:rPr>
          <w:rFonts w:ascii="Arial" w:hAnsi="Arial" w:cs="Arial"/>
          <w:color w:val="000000" w:themeColor="text1"/>
        </w:rPr>
        <w:t>o</w:t>
      </w:r>
      <w:r>
        <w:rPr>
          <w:rFonts w:ascii="Arial" w:hAnsi="Arial" w:cs="Arial"/>
          <w:color w:val="000000" w:themeColor="text1"/>
        </w:rPr>
        <w:t>-kosztorysowej</w:t>
      </w:r>
      <w:r w:rsidR="007704DC" w:rsidRPr="00D0054D">
        <w:rPr>
          <w:rFonts w:ascii="Arial" w:hAnsi="Arial" w:cs="Arial"/>
          <w:color w:val="000000" w:themeColor="text1"/>
        </w:rPr>
        <w:t xml:space="preserve">, </w:t>
      </w:r>
      <w:r w:rsidR="00590AA0" w:rsidRPr="00D0054D">
        <w:rPr>
          <w:rFonts w:ascii="Arial" w:hAnsi="Arial" w:cs="Arial"/>
          <w:color w:val="000000" w:themeColor="text1"/>
        </w:rPr>
        <w:t>składającej się z</w:t>
      </w:r>
      <w:r w:rsidR="007D441A">
        <w:rPr>
          <w:rFonts w:ascii="Arial" w:hAnsi="Arial" w:cs="Arial"/>
          <w:color w:val="000000" w:themeColor="text1"/>
        </w:rPr>
        <w:t>:</w:t>
      </w:r>
    </w:p>
    <w:p w14:paraId="1327A41A" w14:textId="22BF4374" w:rsidR="002D1DA2" w:rsidRPr="002C636A" w:rsidRDefault="006438CF" w:rsidP="002D1DA2">
      <w:pPr>
        <w:numPr>
          <w:ilvl w:val="2"/>
          <w:numId w:val="20"/>
        </w:numPr>
        <w:spacing w:after="120"/>
        <w:ind w:left="851" w:hanging="284"/>
        <w:jc w:val="both"/>
        <w:rPr>
          <w:rFonts w:ascii="Arial" w:hAnsi="Arial" w:cs="Arial"/>
        </w:rPr>
      </w:pPr>
      <w:r>
        <w:rPr>
          <w:rFonts w:ascii="Arial" w:hAnsi="Arial" w:cs="Arial"/>
          <w:bCs/>
        </w:rPr>
        <w:t>a</w:t>
      </w:r>
      <w:r w:rsidR="002D1DA2" w:rsidRPr="002D1DA2">
        <w:rPr>
          <w:rFonts w:ascii="Arial" w:hAnsi="Arial" w:cs="Arial"/>
          <w:bCs/>
        </w:rPr>
        <w:t>ktualizacj</w:t>
      </w:r>
      <w:r w:rsidR="00F414F1">
        <w:rPr>
          <w:rFonts w:ascii="Arial" w:hAnsi="Arial" w:cs="Arial"/>
          <w:bCs/>
        </w:rPr>
        <w:t>i</w:t>
      </w:r>
      <w:r w:rsidR="00B56151">
        <w:rPr>
          <w:rFonts w:ascii="Arial" w:hAnsi="Arial" w:cs="Arial"/>
          <w:bCs/>
        </w:rPr>
        <w:t xml:space="preserve"> posiadanej przez Zamawiającego </w:t>
      </w:r>
      <w:r w:rsidR="002D1DA2" w:rsidRPr="002D1DA2">
        <w:rPr>
          <w:rFonts w:ascii="Arial" w:hAnsi="Arial" w:cs="Arial"/>
          <w:bCs/>
        </w:rPr>
        <w:t>dokumentacji projektow</w:t>
      </w:r>
      <w:r w:rsidR="001E04ED">
        <w:rPr>
          <w:rFonts w:ascii="Arial" w:hAnsi="Arial" w:cs="Arial"/>
          <w:bCs/>
        </w:rPr>
        <w:t>o-kosztorys</w:t>
      </w:r>
      <w:r w:rsidR="00B56151">
        <w:rPr>
          <w:rFonts w:ascii="Arial" w:hAnsi="Arial" w:cs="Arial"/>
          <w:bCs/>
        </w:rPr>
        <w:t>owych dla budynków nr 57 i 58,</w:t>
      </w:r>
    </w:p>
    <w:p w14:paraId="1E8B7D54" w14:textId="2A24D283" w:rsidR="002C636A" w:rsidRPr="002C636A" w:rsidRDefault="002C636A" w:rsidP="002D1DA2">
      <w:pPr>
        <w:numPr>
          <w:ilvl w:val="2"/>
          <w:numId w:val="20"/>
        </w:numPr>
        <w:spacing w:after="120"/>
        <w:ind w:left="851" w:hanging="284"/>
        <w:jc w:val="both"/>
        <w:rPr>
          <w:rFonts w:ascii="Arial" w:hAnsi="Arial" w:cs="Arial"/>
        </w:rPr>
      </w:pPr>
      <w:r>
        <w:rPr>
          <w:rFonts w:ascii="Arial" w:hAnsi="Arial" w:cs="Arial"/>
          <w:bCs/>
        </w:rPr>
        <w:t>wykonanie inwentaryzacji stanu istniejącego,</w:t>
      </w:r>
    </w:p>
    <w:p w14:paraId="08BE90C7" w14:textId="68D1B051" w:rsidR="00C472E7" w:rsidRPr="00B8113E" w:rsidRDefault="00F97AB5" w:rsidP="00B8113E">
      <w:pPr>
        <w:numPr>
          <w:ilvl w:val="2"/>
          <w:numId w:val="20"/>
        </w:numPr>
        <w:spacing w:after="120"/>
        <w:ind w:left="851" w:hanging="284"/>
        <w:jc w:val="both"/>
        <w:rPr>
          <w:rFonts w:ascii="Arial" w:hAnsi="Arial" w:cs="Arial"/>
        </w:rPr>
      </w:pPr>
      <w:r>
        <w:rPr>
          <w:rFonts w:ascii="Arial" w:hAnsi="Arial" w:cs="Arial"/>
        </w:rPr>
        <w:t>pozyskanie</w:t>
      </w:r>
      <w:r w:rsidR="002C636A">
        <w:rPr>
          <w:rFonts w:ascii="Arial" w:hAnsi="Arial" w:cs="Arial"/>
        </w:rPr>
        <w:t xml:space="preserve"> aktualnej mapy do celów projektowych,</w:t>
      </w:r>
    </w:p>
    <w:p w14:paraId="11C4D21A" w14:textId="59AFB4F9" w:rsidR="00233A49" w:rsidRPr="00D0054D" w:rsidRDefault="00233A49" w:rsidP="00E16A13">
      <w:pPr>
        <w:numPr>
          <w:ilvl w:val="2"/>
          <w:numId w:val="20"/>
        </w:numPr>
        <w:spacing w:after="120"/>
        <w:ind w:left="851" w:hanging="284"/>
        <w:jc w:val="both"/>
        <w:rPr>
          <w:rFonts w:ascii="Arial" w:hAnsi="Arial" w:cs="Arial"/>
          <w:color w:val="000000" w:themeColor="text1"/>
        </w:rPr>
      </w:pPr>
      <w:bookmarkStart w:id="2" w:name="_Hlk521914628"/>
      <w:r w:rsidRPr="00D0054D">
        <w:rPr>
          <w:rFonts w:ascii="Arial" w:hAnsi="Arial" w:cs="Arial"/>
          <w:color w:val="000000" w:themeColor="text1"/>
        </w:rPr>
        <w:t>projekt</w:t>
      </w:r>
      <w:r w:rsidR="00BD67C4" w:rsidRPr="00D0054D">
        <w:rPr>
          <w:rFonts w:ascii="Arial" w:hAnsi="Arial" w:cs="Arial"/>
          <w:color w:val="000000" w:themeColor="text1"/>
        </w:rPr>
        <w:t>u budowlanego</w:t>
      </w:r>
      <w:r w:rsidRPr="00D0054D">
        <w:rPr>
          <w:rFonts w:ascii="Arial" w:hAnsi="Arial" w:cs="Arial"/>
          <w:color w:val="000000" w:themeColor="text1"/>
        </w:rPr>
        <w:t xml:space="preserve"> </w:t>
      </w:r>
      <w:r w:rsidRPr="00D0054D">
        <w:rPr>
          <w:rFonts w:ascii="Arial" w:hAnsi="Arial" w:cs="Arial"/>
          <w:b/>
          <w:color w:val="000000" w:themeColor="text1"/>
        </w:rPr>
        <w:t>(PB)</w:t>
      </w:r>
      <w:bookmarkEnd w:id="2"/>
      <w:r w:rsidR="00D86B87">
        <w:rPr>
          <w:rFonts w:ascii="Arial" w:hAnsi="Arial" w:cs="Arial"/>
          <w:b/>
          <w:color w:val="000000" w:themeColor="text1"/>
        </w:rPr>
        <w:t xml:space="preserve"> </w:t>
      </w:r>
      <w:r w:rsidR="00D86B87" w:rsidRPr="00D86B87">
        <w:rPr>
          <w:rFonts w:ascii="Arial" w:hAnsi="Arial" w:cs="Arial"/>
          <w:bCs/>
          <w:color w:val="000000" w:themeColor="text1"/>
        </w:rPr>
        <w:t>i projektu wykonawczego</w:t>
      </w:r>
      <w:r w:rsidR="00D86B87">
        <w:rPr>
          <w:rFonts w:ascii="Arial" w:hAnsi="Arial" w:cs="Arial"/>
          <w:b/>
          <w:color w:val="000000" w:themeColor="text1"/>
        </w:rPr>
        <w:t xml:space="preserve"> (PW) </w:t>
      </w:r>
      <w:r w:rsidR="00D86B87" w:rsidRPr="00D86B87">
        <w:rPr>
          <w:rFonts w:ascii="Arial" w:hAnsi="Arial" w:cs="Arial"/>
          <w:bCs/>
          <w:color w:val="000000" w:themeColor="text1"/>
        </w:rPr>
        <w:t>ter</w:t>
      </w:r>
      <w:r w:rsidR="00D86B87">
        <w:rPr>
          <w:rFonts w:ascii="Arial" w:hAnsi="Arial" w:cs="Arial"/>
          <w:bCs/>
          <w:color w:val="000000" w:themeColor="text1"/>
        </w:rPr>
        <w:t>momodernizacji budynków</w:t>
      </w:r>
      <w:r w:rsidRPr="00D0054D">
        <w:rPr>
          <w:rFonts w:ascii="Arial" w:hAnsi="Arial" w:cs="Arial"/>
          <w:color w:val="000000" w:themeColor="text1"/>
        </w:rPr>
        <w:t xml:space="preserve"> </w:t>
      </w:r>
      <w:r w:rsidR="00D86B87">
        <w:rPr>
          <w:rFonts w:ascii="Arial" w:hAnsi="Arial" w:cs="Arial"/>
          <w:color w:val="000000" w:themeColor="text1"/>
        </w:rPr>
        <w:t xml:space="preserve">                             </w:t>
      </w:r>
      <w:r w:rsidRPr="00D0054D">
        <w:rPr>
          <w:rFonts w:ascii="Arial" w:hAnsi="Arial" w:cs="Arial"/>
          <w:color w:val="000000" w:themeColor="text1"/>
        </w:rPr>
        <w:t>w zakresie uwzględniającym specyfikację robó</w:t>
      </w:r>
      <w:r w:rsidR="00D86B87">
        <w:rPr>
          <w:rFonts w:ascii="Arial" w:hAnsi="Arial" w:cs="Arial"/>
          <w:color w:val="000000" w:themeColor="text1"/>
        </w:rPr>
        <w:t>t</w:t>
      </w:r>
      <w:r w:rsidRPr="00D0054D">
        <w:rPr>
          <w:rFonts w:ascii="Arial" w:hAnsi="Arial" w:cs="Arial"/>
          <w:color w:val="000000" w:themeColor="text1"/>
        </w:rPr>
        <w:t xml:space="preserve"> zgodnych z programem funkcjonalno-użytkowym</w:t>
      </w:r>
      <w:r w:rsidR="003C17A3" w:rsidRPr="00D0054D">
        <w:rPr>
          <w:rFonts w:ascii="Arial" w:hAnsi="Arial" w:cs="Arial"/>
          <w:color w:val="000000" w:themeColor="text1"/>
        </w:rPr>
        <w:t xml:space="preserve"> </w:t>
      </w:r>
      <w:r w:rsidR="00D86B87">
        <w:rPr>
          <w:rFonts w:ascii="Arial" w:hAnsi="Arial" w:cs="Arial"/>
          <w:color w:val="000000" w:themeColor="text1"/>
        </w:rPr>
        <w:t>(</w:t>
      </w:r>
      <w:r w:rsidR="003C17A3" w:rsidRPr="00D0054D">
        <w:rPr>
          <w:rFonts w:ascii="Arial" w:hAnsi="Arial" w:cs="Arial"/>
          <w:color w:val="000000" w:themeColor="text1"/>
        </w:rPr>
        <w:t>PF-U</w:t>
      </w:r>
      <w:r w:rsidR="00D86B87">
        <w:rPr>
          <w:rFonts w:ascii="Arial" w:hAnsi="Arial" w:cs="Arial"/>
          <w:color w:val="000000" w:themeColor="text1"/>
        </w:rPr>
        <w:t>)</w:t>
      </w:r>
      <w:r w:rsidRPr="00D0054D">
        <w:rPr>
          <w:rFonts w:ascii="Arial" w:hAnsi="Arial" w:cs="Arial"/>
          <w:color w:val="000000" w:themeColor="text1"/>
        </w:rPr>
        <w:t xml:space="preserve"> </w:t>
      </w:r>
      <w:r w:rsidR="00F52C6A" w:rsidRPr="00D0054D">
        <w:rPr>
          <w:rFonts w:ascii="Arial" w:hAnsi="Arial" w:cs="Arial"/>
          <w:b/>
          <w:color w:val="000000" w:themeColor="text1"/>
        </w:rPr>
        <w:t xml:space="preserve">- </w:t>
      </w:r>
      <w:r w:rsidR="004D2B93">
        <w:rPr>
          <w:rFonts w:ascii="Arial" w:hAnsi="Arial" w:cs="Arial"/>
          <w:color w:val="000000" w:themeColor="text1"/>
        </w:rPr>
        <w:t>5</w:t>
      </w:r>
      <w:r w:rsidRPr="00D0054D">
        <w:rPr>
          <w:rFonts w:ascii="Arial" w:hAnsi="Arial" w:cs="Arial"/>
          <w:color w:val="000000" w:themeColor="text1"/>
        </w:rPr>
        <w:t xml:space="preserve"> komple</w:t>
      </w:r>
      <w:r w:rsidR="00110DA2">
        <w:rPr>
          <w:rFonts w:ascii="Arial" w:hAnsi="Arial" w:cs="Arial"/>
          <w:color w:val="000000" w:themeColor="text1"/>
        </w:rPr>
        <w:t>t</w:t>
      </w:r>
      <w:r w:rsidR="004D2B93">
        <w:rPr>
          <w:rFonts w:ascii="Arial" w:hAnsi="Arial" w:cs="Arial"/>
          <w:color w:val="000000" w:themeColor="text1"/>
        </w:rPr>
        <w:t>ów</w:t>
      </w:r>
      <w:r w:rsidRPr="00D0054D">
        <w:rPr>
          <w:rFonts w:ascii="Arial" w:hAnsi="Arial" w:cs="Arial"/>
          <w:color w:val="000000" w:themeColor="text1"/>
        </w:rPr>
        <w:t xml:space="preserve"> (jeden nie zszyty); oraz w formie elektronicznej w formacie CAD (DWG) </w:t>
      </w:r>
      <w:r w:rsidR="00E25022">
        <w:rPr>
          <w:rFonts w:ascii="Arial" w:hAnsi="Arial" w:cs="Arial"/>
          <w:color w:val="000000" w:themeColor="text1"/>
        </w:rPr>
        <w:t xml:space="preserve">                        </w:t>
      </w:r>
      <w:r w:rsidRPr="00D0054D">
        <w:rPr>
          <w:rFonts w:ascii="Arial" w:hAnsi="Arial" w:cs="Arial"/>
          <w:color w:val="000000" w:themeColor="text1"/>
        </w:rPr>
        <w:t>i PDF</w:t>
      </w:r>
      <w:bookmarkStart w:id="3" w:name="_Hlk521921599"/>
      <w:r w:rsidR="00476EA3">
        <w:rPr>
          <w:rFonts w:ascii="Arial" w:hAnsi="Arial" w:cs="Arial"/>
          <w:color w:val="000000" w:themeColor="text1"/>
        </w:rPr>
        <w:t xml:space="preserve">; opisy w formatach DOC i PDF; </w:t>
      </w:r>
      <w:r w:rsidRPr="00D0054D">
        <w:rPr>
          <w:rFonts w:ascii="Arial" w:hAnsi="Arial" w:cs="Arial"/>
          <w:color w:val="000000" w:themeColor="text1"/>
        </w:rPr>
        <w:t>całość na 1 płycie</w:t>
      </w:r>
      <w:bookmarkEnd w:id="3"/>
      <w:r w:rsidR="003761BB" w:rsidRPr="00D0054D">
        <w:rPr>
          <w:rFonts w:ascii="Arial" w:hAnsi="Arial" w:cs="Arial"/>
          <w:color w:val="000000" w:themeColor="text1"/>
        </w:rPr>
        <w:t>,</w:t>
      </w:r>
    </w:p>
    <w:p w14:paraId="46BCDE93" w14:textId="6A25B661" w:rsidR="00233A49" w:rsidRPr="00D0054D" w:rsidRDefault="00E3227A" w:rsidP="00F52C6A">
      <w:pPr>
        <w:numPr>
          <w:ilvl w:val="2"/>
          <w:numId w:val="20"/>
        </w:numPr>
        <w:spacing w:after="120"/>
        <w:ind w:left="851" w:hanging="284"/>
        <w:jc w:val="both"/>
        <w:rPr>
          <w:rFonts w:ascii="Arial" w:hAnsi="Arial" w:cs="Arial"/>
          <w:color w:val="000000" w:themeColor="text1"/>
        </w:rPr>
      </w:pPr>
      <w:r w:rsidRPr="00D0054D">
        <w:rPr>
          <w:rFonts w:ascii="Arial" w:hAnsi="Arial" w:cs="Arial"/>
          <w:bCs/>
          <w:color w:val="000000" w:themeColor="text1"/>
        </w:rPr>
        <w:t>projekt</w:t>
      </w:r>
      <w:r w:rsidR="00BD67C4" w:rsidRPr="00D0054D">
        <w:rPr>
          <w:rFonts w:ascii="Arial" w:hAnsi="Arial" w:cs="Arial"/>
          <w:bCs/>
          <w:color w:val="000000" w:themeColor="text1"/>
        </w:rPr>
        <w:t>u wykonawczego</w:t>
      </w:r>
      <w:r w:rsidRPr="00D0054D">
        <w:rPr>
          <w:rFonts w:ascii="Arial" w:hAnsi="Arial" w:cs="Arial"/>
          <w:bCs/>
          <w:color w:val="000000" w:themeColor="text1"/>
        </w:rPr>
        <w:t xml:space="preserve"> </w:t>
      </w:r>
      <w:r w:rsidRPr="00D0054D">
        <w:rPr>
          <w:rFonts w:ascii="Arial" w:hAnsi="Arial" w:cs="Arial"/>
          <w:b/>
          <w:bCs/>
          <w:color w:val="000000" w:themeColor="text1"/>
        </w:rPr>
        <w:t>(PW)</w:t>
      </w:r>
      <w:r w:rsidR="00F82416">
        <w:rPr>
          <w:rFonts w:ascii="Arial" w:hAnsi="Arial" w:cs="Arial"/>
          <w:b/>
          <w:bCs/>
          <w:color w:val="000000" w:themeColor="text1"/>
        </w:rPr>
        <w:t xml:space="preserve"> </w:t>
      </w:r>
      <w:r w:rsidR="00F82416" w:rsidRPr="00F82416">
        <w:rPr>
          <w:rFonts w:ascii="Arial" w:hAnsi="Arial" w:cs="Arial"/>
          <w:color w:val="000000" w:themeColor="text1"/>
        </w:rPr>
        <w:t>remontu pomieszczeń i osprzętu budynków</w:t>
      </w:r>
      <w:r w:rsidR="003C17A3" w:rsidRPr="00D0054D">
        <w:rPr>
          <w:rFonts w:ascii="Arial" w:hAnsi="Arial" w:cs="Arial"/>
          <w:color w:val="000000" w:themeColor="text1"/>
        </w:rPr>
        <w:t xml:space="preserve"> w zakresie uwzględniającym </w:t>
      </w:r>
      <w:r w:rsidRPr="00D0054D">
        <w:rPr>
          <w:rFonts w:ascii="Arial" w:hAnsi="Arial" w:cs="Arial"/>
          <w:bCs/>
          <w:color w:val="000000" w:themeColor="text1"/>
        </w:rPr>
        <w:t xml:space="preserve">specyfikację robót zgodnych z programem funkcjonalno-użytkowym (PF-U) </w:t>
      </w:r>
      <w:r w:rsidR="006C47DD">
        <w:rPr>
          <w:rFonts w:ascii="Arial" w:hAnsi="Arial" w:cs="Arial"/>
          <w:bCs/>
          <w:color w:val="000000" w:themeColor="text1"/>
        </w:rPr>
        <w:t xml:space="preserve">– </w:t>
      </w:r>
      <w:r w:rsidR="004D2B93">
        <w:rPr>
          <w:rFonts w:ascii="Arial" w:hAnsi="Arial" w:cs="Arial"/>
          <w:bCs/>
          <w:color w:val="000000" w:themeColor="text1"/>
        </w:rPr>
        <w:t>5</w:t>
      </w:r>
      <w:r w:rsidRPr="00D0054D">
        <w:rPr>
          <w:rFonts w:ascii="Arial" w:hAnsi="Arial" w:cs="Arial"/>
          <w:bCs/>
          <w:color w:val="000000" w:themeColor="text1"/>
        </w:rPr>
        <w:t xml:space="preserve"> komple</w:t>
      </w:r>
      <w:r w:rsidR="00110DA2">
        <w:rPr>
          <w:rFonts w:ascii="Arial" w:hAnsi="Arial" w:cs="Arial"/>
          <w:bCs/>
          <w:color w:val="000000" w:themeColor="text1"/>
        </w:rPr>
        <w:t>t</w:t>
      </w:r>
      <w:r w:rsidR="004D2B93">
        <w:rPr>
          <w:rFonts w:ascii="Arial" w:hAnsi="Arial" w:cs="Arial"/>
          <w:bCs/>
          <w:color w:val="000000" w:themeColor="text1"/>
        </w:rPr>
        <w:t>ów</w:t>
      </w:r>
      <w:r w:rsidR="00F82416">
        <w:rPr>
          <w:rFonts w:ascii="Arial" w:hAnsi="Arial" w:cs="Arial"/>
          <w:bCs/>
          <w:color w:val="000000" w:themeColor="text1"/>
        </w:rPr>
        <w:t xml:space="preserve"> </w:t>
      </w:r>
      <w:r w:rsidRPr="00D0054D">
        <w:rPr>
          <w:rFonts w:ascii="Arial" w:hAnsi="Arial" w:cs="Arial"/>
          <w:bCs/>
          <w:color w:val="000000" w:themeColor="text1"/>
        </w:rPr>
        <w:t>(jeden</w:t>
      </w:r>
      <w:r w:rsidR="00F82416">
        <w:rPr>
          <w:rFonts w:ascii="Arial" w:hAnsi="Arial" w:cs="Arial"/>
          <w:bCs/>
          <w:color w:val="000000" w:themeColor="text1"/>
        </w:rPr>
        <w:t xml:space="preserve"> </w:t>
      </w:r>
      <w:r w:rsidRPr="00D0054D">
        <w:rPr>
          <w:rFonts w:ascii="Arial" w:hAnsi="Arial" w:cs="Arial"/>
          <w:bCs/>
          <w:color w:val="000000" w:themeColor="text1"/>
        </w:rPr>
        <w:t>nie</w:t>
      </w:r>
      <w:r w:rsidR="00F82416">
        <w:rPr>
          <w:rFonts w:ascii="Arial" w:hAnsi="Arial" w:cs="Arial"/>
          <w:bCs/>
          <w:color w:val="000000" w:themeColor="text1"/>
        </w:rPr>
        <w:t xml:space="preserve"> </w:t>
      </w:r>
      <w:r w:rsidRPr="00D0054D">
        <w:rPr>
          <w:rFonts w:ascii="Arial" w:hAnsi="Arial" w:cs="Arial"/>
          <w:bCs/>
          <w:color w:val="000000" w:themeColor="text1"/>
        </w:rPr>
        <w:t>zszyty</w:t>
      </w:r>
      <w:r w:rsidR="003C17A3" w:rsidRPr="00D0054D">
        <w:rPr>
          <w:rFonts w:ascii="Arial" w:hAnsi="Arial" w:cs="Arial"/>
          <w:bCs/>
          <w:color w:val="000000" w:themeColor="text1"/>
        </w:rPr>
        <w:t>)</w:t>
      </w:r>
      <w:r w:rsidRPr="00D0054D">
        <w:rPr>
          <w:rFonts w:ascii="Arial" w:hAnsi="Arial" w:cs="Arial"/>
          <w:bCs/>
          <w:color w:val="000000" w:themeColor="text1"/>
        </w:rPr>
        <w:t>;oraz w formie elektronicznej w formacie CAD (DWG), PDF</w:t>
      </w:r>
      <w:r w:rsidR="00FF67D3">
        <w:rPr>
          <w:rFonts w:ascii="Arial" w:hAnsi="Arial" w:cs="Arial"/>
          <w:bCs/>
          <w:color w:val="000000" w:themeColor="text1"/>
        </w:rPr>
        <w:t>;</w:t>
      </w:r>
      <w:r w:rsidRPr="00D0054D">
        <w:rPr>
          <w:rFonts w:ascii="Arial" w:hAnsi="Arial" w:cs="Arial"/>
          <w:bCs/>
          <w:color w:val="000000" w:themeColor="text1"/>
        </w:rPr>
        <w:t xml:space="preserve"> opisy </w:t>
      </w:r>
      <w:r w:rsidR="00F82416">
        <w:rPr>
          <w:rFonts w:ascii="Arial" w:hAnsi="Arial" w:cs="Arial"/>
          <w:bCs/>
          <w:color w:val="000000" w:themeColor="text1"/>
        </w:rPr>
        <w:t xml:space="preserve">                  </w:t>
      </w:r>
      <w:r w:rsidRPr="00D0054D">
        <w:rPr>
          <w:rFonts w:ascii="Arial" w:hAnsi="Arial" w:cs="Arial"/>
          <w:bCs/>
          <w:color w:val="000000" w:themeColor="text1"/>
        </w:rPr>
        <w:t>w forma</w:t>
      </w:r>
      <w:r w:rsidR="00955D32">
        <w:rPr>
          <w:rFonts w:ascii="Arial" w:hAnsi="Arial" w:cs="Arial"/>
          <w:bCs/>
          <w:color w:val="000000" w:themeColor="text1"/>
        </w:rPr>
        <w:t xml:space="preserve">tach DOC i </w:t>
      </w:r>
      <w:r w:rsidRPr="00D0054D">
        <w:rPr>
          <w:rFonts w:ascii="Arial" w:hAnsi="Arial" w:cs="Arial"/>
          <w:bCs/>
          <w:color w:val="000000" w:themeColor="text1"/>
        </w:rPr>
        <w:t>PDF</w:t>
      </w:r>
      <w:r w:rsidR="007C6FA7" w:rsidRPr="00D0054D">
        <w:rPr>
          <w:rFonts w:ascii="Arial" w:hAnsi="Arial" w:cs="Arial"/>
          <w:bCs/>
          <w:color w:val="000000" w:themeColor="text1"/>
        </w:rPr>
        <w:t>;</w:t>
      </w:r>
      <w:r w:rsidRPr="00D0054D">
        <w:rPr>
          <w:rFonts w:ascii="Arial" w:hAnsi="Arial" w:cs="Arial"/>
          <w:bCs/>
          <w:color w:val="000000" w:themeColor="text1"/>
        </w:rPr>
        <w:t xml:space="preserve"> całość na 1 płycie</w:t>
      </w:r>
      <w:r w:rsidR="003761BB" w:rsidRPr="00D0054D">
        <w:rPr>
          <w:rFonts w:ascii="Arial" w:hAnsi="Arial" w:cs="Arial"/>
          <w:bCs/>
          <w:color w:val="000000" w:themeColor="text1"/>
        </w:rPr>
        <w:t>,</w:t>
      </w:r>
    </w:p>
    <w:p w14:paraId="56B390E8" w14:textId="3742C706" w:rsidR="00E16A13" w:rsidRDefault="00BD67C4" w:rsidP="00E0307E">
      <w:pPr>
        <w:numPr>
          <w:ilvl w:val="2"/>
          <w:numId w:val="20"/>
        </w:numPr>
        <w:spacing w:after="120"/>
        <w:ind w:left="851" w:hanging="284"/>
        <w:jc w:val="both"/>
        <w:rPr>
          <w:rFonts w:ascii="Arial" w:hAnsi="Arial" w:cs="Arial"/>
          <w:bCs/>
          <w:color w:val="000000" w:themeColor="text1"/>
        </w:rPr>
      </w:pPr>
      <w:r w:rsidRPr="00D0054D">
        <w:rPr>
          <w:rFonts w:ascii="Arial" w:hAnsi="Arial" w:cs="Arial"/>
          <w:bCs/>
          <w:color w:val="000000" w:themeColor="text1"/>
        </w:rPr>
        <w:t>kosztorysów</w:t>
      </w:r>
      <w:r w:rsidR="00F82416">
        <w:rPr>
          <w:rFonts w:ascii="Arial" w:hAnsi="Arial" w:cs="Arial"/>
          <w:bCs/>
          <w:color w:val="000000" w:themeColor="text1"/>
        </w:rPr>
        <w:t xml:space="preserve"> ofertowych</w:t>
      </w:r>
      <w:r w:rsidR="002C636A">
        <w:rPr>
          <w:rFonts w:ascii="Arial" w:hAnsi="Arial" w:cs="Arial"/>
          <w:bCs/>
          <w:color w:val="000000" w:themeColor="text1"/>
        </w:rPr>
        <w:t xml:space="preserve"> występujących branż (dla każdej branży oddzielnie); oddzielnie</w:t>
      </w:r>
      <w:r w:rsidR="00F82416">
        <w:rPr>
          <w:rFonts w:ascii="Arial" w:hAnsi="Arial" w:cs="Arial"/>
          <w:bCs/>
          <w:color w:val="000000" w:themeColor="text1"/>
        </w:rPr>
        <w:t xml:space="preserve"> dla termomodernizacji i remontu budynków </w:t>
      </w:r>
      <w:r w:rsidR="00E16A13" w:rsidRPr="00D0054D">
        <w:rPr>
          <w:rFonts w:ascii="Arial" w:hAnsi="Arial" w:cs="Arial"/>
          <w:bCs/>
          <w:color w:val="000000" w:themeColor="text1"/>
        </w:rPr>
        <w:t xml:space="preserve"> zgodnych z programem funkcjonalno-użytkowym </w:t>
      </w:r>
      <w:r w:rsidR="002C636A">
        <w:rPr>
          <w:rFonts w:ascii="Arial" w:hAnsi="Arial" w:cs="Arial"/>
          <w:bCs/>
          <w:color w:val="000000" w:themeColor="text1"/>
        </w:rPr>
        <w:t xml:space="preserve">                             </w:t>
      </w:r>
      <w:r w:rsidR="00E16A13" w:rsidRPr="00D0054D">
        <w:rPr>
          <w:rFonts w:ascii="Arial" w:hAnsi="Arial" w:cs="Arial"/>
          <w:bCs/>
          <w:color w:val="000000" w:themeColor="text1"/>
        </w:rPr>
        <w:t>z zestawieniem kosztów zadania (</w:t>
      </w:r>
      <w:r w:rsidR="00E16A13" w:rsidRPr="00D0054D">
        <w:rPr>
          <w:rFonts w:ascii="Arial" w:hAnsi="Arial" w:cs="Arial"/>
          <w:b/>
          <w:bCs/>
          <w:color w:val="000000" w:themeColor="text1"/>
        </w:rPr>
        <w:t>ZKZ)</w:t>
      </w:r>
      <w:r w:rsidR="003C17A3" w:rsidRPr="00D0054D">
        <w:rPr>
          <w:rFonts w:ascii="Arial" w:hAnsi="Arial" w:cs="Arial"/>
          <w:bCs/>
          <w:color w:val="000000" w:themeColor="text1"/>
        </w:rPr>
        <w:t xml:space="preserve"> </w:t>
      </w:r>
      <w:r w:rsidR="00E16A13" w:rsidRPr="00D0054D">
        <w:rPr>
          <w:rFonts w:ascii="Arial" w:hAnsi="Arial" w:cs="Arial"/>
          <w:bCs/>
          <w:color w:val="000000" w:themeColor="text1"/>
        </w:rPr>
        <w:t xml:space="preserve">– </w:t>
      </w:r>
      <w:r w:rsidR="00F82416">
        <w:rPr>
          <w:rFonts w:ascii="Arial" w:hAnsi="Arial" w:cs="Arial"/>
          <w:bCs/>
          <w:color w:val="000000" w:themeColor="text1"/>
        </w:rPr>
        <w:t>2</w:t>
      </w:r>
      <w:r w:rsidR="00E44CDE">
        <w:rPr>
          <w:rFonts w:ascii="Arial" w:hAnsi="Arial" w:cs="Arial"/>
          <w:bCs/>
          <w:color w:val="000000" w:themeColor="text1"/>
        </w:rPr>
        <w:t xml:space="preserve"> </w:t>
      </w:r>
      <w:r w:rsidR="00D2488B">
        <w:rPr>
          <w:rFonts w:ascii="Arial" w:hAnsi="Arial" w:cs="Arial"/>
          <w:bCs/>
          <w:color w:val="000000" w:themeColor="text1"/>
        </w:rPr>
        <w:t>komple</w:t>
      </w:r>
      <w:r w:rsidR="00F82416">
        <w:rPr>
          <w:rFonts w:ascii="Arial" w:hAnsi="Arial" w:cs="Arial"/>
          <w:bCs/>
          <w:color w:val="000000" w:themeColor="text1"/>
        </w:rPr>
        <w:t>ty</w:t>
      </w:r>
      <w:r w:rsidR="007C6FA7" w:rsidRPr="00D0054D">
        <w:rPr>
          <w:rFonts w:ascii="Arial" w:hAnsi="Arial" w:cs="Arial"/>
          <w:bCs/>
          <w:color w:val="000000" w:themeColor="text1"/>
        </w:rPr>
        <w:t xml:space="preserve"> </w:t>
      </w:r>
      <w:r w:rsidR="00F52C6A" w:rsidRPr="00D0054D">
        <w:rPr>
          <w:rFonts w:ascii="Arial" w:hAnsi="Arial" w:cs="Arial"/>
          <w:bCs/>
          <w:color w:val="000000" w:themeColor="text1"/>
        </w:rPr>
        <w:t>(jeden nie zszyty)</w:t>
      </w:r>
      <w:r w:rsidR="00E16A13" w:rsidRPr="00D0054D">
        <w:rPr>
          <w:rFonts w:ascii="Arial" w:hAnsi="Arial" w:cs="Arial"/>
          <w:bCs/>
          <w:color w:val="000000" w:themeColor="text1"/>
        </w:rPr>
        <w:t>,  oraz w formi</w:t>
      </w:r>
      <w:r w:rsidR="00F52C6A" w:rsidRPr="00D0054D">
        <w:rPr>
          <w:rFonts w:ascii="Arial" w:hAnsi="Arial" w:cs="Arial"/>
          <w:bCs/>
          <w:color w:val="000000" w:themeColor="text1"/>
        </w:rPr>
        <w:t>e elektronicznej w formacie ATH</w:t>
      </w:r>
      <w:r w:rsidR="00E16A13" w:rsidRPr="00D0054D">
        <w:rPr>
          <w:rFonts w:ascii="Arial" w:hAnsi="Arial" w:cs="Arial"/>
          <w:bCs/>
          <w:color w:val="000000" w:themeColor="text1"/>
        </w:rPr>
        <w:t xml:space="preserve">  rozpoznawanym przez program „NORMA” oraz w formacie PDF</w:t>
      </w:r>
      <w:r w:rsidR="007C6FA7" w:rsidRPr="00D0054D">
        <w:rPr>
          <w:rFonts w:ascii="Arial" w:hAnsi="Arial" w:cs="Arial"/>
          <w:bCs/>
          <w:color w:val="000000" w:themeColor="text1"/>
        </w:rPr>
        <w:t>;</w:t>
      </w:r>
      <w:r w:rsidR="00F52C6A" w:rsidRPr="00D0054D">
        <w:rPr>
          <w:rFonts w:ascii="Arial" w:hAnsi="Arial" w:cs="Arial"/>
          <w:bCs/>
          <w:color w:val="000000" w:themeColor="text1"/>
        </w:rPr>
        <w:t xml:space="preserve"> całość na 1 płycie</w:t>
      </w:r>
      <w:r w:rsidR="003761BB" w:rsidRPr="00D0054D">
        <w:rPr>
          <w:rFonts w:ascii="Arial" w:hAnsi="Arial" w:cs="Arial"/>
          <w:bCs/>
          <w:color w:val="000000" w:themeColor="text1"/>
        </w:rPr>
        <w:t>,</w:t>
      </w:r>
    </w:p>
    <w:p w14:paraId="652A2138" w14:textId="57D39DF4" w:rsidR="002C636A" w:rsidRPr="002C636A" w:rsidRDefault="00083FF8" w:rsidP="002C636A">
      <w:pPr>
        <w:numPr>
          <w:ilvl w:val="2"/>
          <w:numId w:val="20"/>
        </w:numPr>
        <w:spacing w:after="120"/>
        <w:ind w:left="851" w:hanging="284"/>
        <w:jc w:val="both"/>
        <w:rPr>
          <w:rFonts w:ascii="Arial" w:hAnsi="Arial" w:cs="Arial"/>
          <w:bCs/>
          <w:color w:val="000000" w:themeColor="text1"/>
        </w:rPr>
      </w:pPr>
      <w:r>
        <w:rPr>
          <w:rFonts w:ascii="Arial" w:hAnsi="Arial" w:cs="Arial"/>
          <w:bCs/>
          <w:color w:val="000000" w:themeColor="text1"/>
        </w:rPr>
        <w:t>przedmiarów robót</w:t>
      </w:r>
      <w:r w:rsidR="002C636A">
        <w:rPr>
          <w:rFonts w:ascii="Arial" w:hAnsi="Arial" w:cs="Arial"/>
          <w:bCs/>
          <w:color w:val="000000" w:themeColor="text1"/>
        </w:rPr>
        <w:t xml:space="preserve"> budowlanych występujących branż (dla każdej branży oddzielnie) – 2 komplety w formie papierowej oraz w formie elektronicznej w formacie ATH rozpoznawalnym przez program „NORMA” oraz w formacie PDF; całość na 1 płycie,</w:t>
      </w:r>
    </w:p>
    <w:p w14:paraId="41CAF683" w14:textId="43EE397E" w:rsidR="00590AA0" w:rsidRPr="00D0054D" w:rsidRDefault="002255D9" w:rsidP="00E16A13">
      <w:pPr>
        <w:numPr>
          <w:ilvl w:val="2"/>
          <w:numId w:val="20"/>
        </w:numPr>
        <w:spacing w:after="120"/>
        <w:ind w:left="851" w:hanging="284"/>
        <w:jc w:val="both"/>
        <w:rPr>
          <w:rFonts w:ascii="Arial" w:hAnsi="Arial" w:cs="Arial"/>
          <w:color w:val="000000" w:themeColor="text1"/>
        </w:rPr>
      </w:pPr>
      <w:r>
        <w:rPr>
          <w:rFonts w:ascii="Arial" w:hAnsi="Arial" w:cs="Arial"/>
          <w:color w:val="000000" w:themeColor="text1"/>
        </w:rPr>
        <w:t>S</w:t>
      </w:r>
      <w:r w:rsidR="00E3227A" w:rsidRPr="00D0054D">
        <w:rPr>
          <w:rFonts w:ascii="Arial" w:hAnsi="Arial" w:cs="Arial"/>
          <w:color w:val="000000" w:themeColor="text1"/>
        </w:rPr>
        <w:t>pecyfikacj</w:t>
      </w:r>
      <w:r w:rsidR="00BD67C4" w:rsidRPr="00D0054D">
        <w:rPr>
          <w:rFonts w:ascii="Arial" w:hAnsi="Arial" w:cs="Arial"/>
          <w:color w:val="000000" w:themeColor="text1"/>
        </w:rPr>
        <w:t>i</w:t>
      </w:r>
      <w:r w:rsidR="00590AA0" w:rsidRPr="00D0054D">
        <w:rPr>
          <w:rFonts w:ascii="Arial" w:hAnsi="Arial" w:cs="Arial"/>
          <w:color w:val="000000" w:themeColor="text1"/>
        </w:rPr>
        <w:t xml:space="preserve"> </w:t>
      </w:r>
      <w:r>
        <w:rPr>
          <w:rFonts w:ascii="Arial" w:hAnsi="Arial" w:cs="Arial"/>
          <w:color w:val="000000" w:themeColor="text1"/>
        </w:rPr>
        <w:t>T</w:t>
      </w:r>
      <w:r w:rsidR="00590AA0" w:rsidRPr="00D0054D">
        <w:rPr>
          <w:rFonts w:ascii="Arial" w:hAnsi="Arial" w:cs="Arial"/>
          <w:color w:val="000000" w:themeColor="text1"/>
        </w:rPr>
        <w:t>echnicz</w:t>
      </w:r>
      <w:r w:rsidR="00E35BE5" w:rsidRPr="00D0054D">
        <w:rPr>
          <w:rFonts w:ascii="Arial" w:hAnsi="Arial" w:cs="Arial"/>
          <w:color w:val="000000" w:themeColor="text1"/>
        </w:rPr>
        <w:t>n</w:t>
      </w:r>
      <w:r w:rsidR="00EE5EEC">
        <w:rPr>
          <w:rFonts w:ascii="Arial" w:hAnsi="Arial" w:cs="Arial"/>
          <w:color w:val="000000" w:themeColor="text1"/>
        </w:rPr>
        <w:t>ych</w:t>
      </w:r>
      <w:r w:rsidR="00590AA0" w:rsidRPr="00D0054D">
        <w:rPr>
          <w:rFonts w:ascii="Arial" w:hAnsi="Arial" w:cs="Arial"/>
          <w:color w:val="000000" w:themeColor="text1"/>
        </w:rPr>
        <w:t xml:space="preserve"> </w:t>
      </w:r>
      <w:r>
        <w:rPr>
          <w:rFonts w:ascii="Arial" w:hAnsi="Arial" w:cs="Arial"/>
          <w:color w:val="000000" w:themeColor="text1"/>
        </w:rPr>
        <w:t>W</w:t>
      </w:r>
      <w:r w:rsidR="00590AA0" w:rsidRPr="00D0054D">
        <w:rPr>
          <w:rFonts w:ascii="Arial" w:hAnsi="Arial" w:cs="Arial"/>
          <w:color w:val="000000" w:themeColor="text1"/>
        </w:rPr>
        <w:t xml:space="preserve">ykonania i </w:t>
      </w:r>
      <w:r>
        <w:rPr>
          <w:rFonts w:ascii="Arial" w:hAnsi="Arial" w:cs="Arial"/>
          <w:color w:val="000000" w:themeColor="text1"/>
        </w:rPr>
        <w:t>O</w:t>
      </w:r>
      <w:r w:rsidR="00590AA0" w:rsidRPr="00D0054D">
        <w:rPr>
          <w:rFonts w:ascii="Arial" w:hAnsi="Arial" w:cs="Arial"/>
          <w:color w:val="000000" w:themeColor="text1"/>
        </w:rPr>
        <w:t xml:space="preserve">dbioru </w:t>
      </w:r>
      <w:r>
        <w:rPr>
          <w:rFonts w:ascii="Arial" w:hAnsi="Arial" w:cs="Arial"/>
          <w:color w:val="000000" w:themeColor="text1"/>
        </w:rPr>
        <w:t>R</w:t>
      </w:r>
      <w:r w:rsidR="00590AA0" w:rsidRPr="00D0054D">
        <w:rPr>
          <w:rFonts w:ascii="Arial" w:hAnsi="Arial" w:cs="Arial"/>
          <w:color w:val="000000" w:themeColor="text1"/>
        </w:rPr>
        <w:t xml:space="preserve">obót </w:t>
      </w:r>
      <w:r>
        <w:rPr>
          <w:rFonts w:ascii="Arial" w:hAnsi="Arial" w:cs="Arial"/>
          <w:color w:val="000000" w:themeColor="text1"/>
        </w:rPr>
        <w:t>B</w:t>
      </w:r>
      <w:r w:rsidR="009523B9" w:rsidRPr="00D0054D">
        <w:rPr>
          <w:rFonts w:ascii="Arial" w:hAnsi="Arial" w:cs="Arial"/>
          <w:color w:val="000000" w:themeColor="text1"/>
        </w:rPr>
        <w:t>udowlanych</w:t>
      </w:r>
      <w:r w:rsidR="003C17A3" w:rsidRPr="00D0054D">
        <w:rPr>
          <w:rFonts w:ascii="Arial" w:hAnsi="Arial" w:cs="Arial"/>
          <w:color w:val="000000" w:themeColor="text1"/>
        </w:rPr>
        <w:t xml:space="preserve"> wszystkich branż</w:t>
      </w:r>
      <w:r w:rsidR="00590AA0" w:rsidRPr="00D0054D">
        <w:rPr>
          <w:rFonts w:ascii="Arial" w:hAnsi="Arial" w:cs="Arial"/>
          <w:color w:val="000000" w:themeColor="text1"/>
        </w:rPr>
        <w:t xml:space="preserve"> (</w:t>
      </w:r>
      <w:proofErr w:type="spellStart"/>
      <w:r w:rsidR="00590AA0" w:rsidRPr="00D0054D">
        <w:rPr>
          <w:rFonts w:ascii="Arial" w:hAnsi="Arial" w:cs="Arial"/>
          <w:b/>
          <w:color w:val="000000" w:themeColor="text1"/>
        </w:rPr>
        <w:t>STWiORB</w:t>
      </w:r>
      <w:proofErr w:type="spellEnd"/>
      <w:r w:rsidR="00590AA0" w:rsidRPr="00D0054D">
        <w:rPr>
          <w:rFonts w:ascii="Arial" w:hAnsi="Arial" w:cs="Arial"/>
          <w:color w:val="000000" w:themeColor="text1"/>
        </w:rPr>
        <w:t>)</w:t>
      </w:r>
      <w:r w:rsidR="00590AA0" w:rsidRPr="00D0054D">
        <w:rPr>
          <w:rFonts w:ascii="Arial" w:hAnsi="Arial" w:cs="Arial"/>
          <w:b/>
          <w:color w:val="000000" w:themeColor="text1"/>
        </w:rPr>
        <w:t xml:space="preserve"> </w:t>
      </w:r>
      <w:r w:rsidR="00590AA0" w:rsidRPr="00D0054D">
        <w:rPr>
          <w:rFonts w:ascii="Arial" w:hAnsi="Arial" w:cs="Arial"/>
          <w:color w:val="000000" w:themeColor="text1"/>
        </w:rPr>
        <w:t xml:space="preserve">zakresu </w:t>
      </w:r>
      <w:r w:rsidR="003C17A3" w:rsidRPr="00D0054D">
        <w:rPr>
          <w:rFonts w:ascii="Arial" w:hAnsi="Arial" w:cs="Arial"/>
          <w:color w:val="000000" w:themeColor="text1"/>
        </w:rPr>
        <w:t xml:space="preserve">objętego przedmiotem zamówienia </w:t>
      </w:r>
      <w:r w:rsidR="00590AA0" w:rsidRPr="00D0054D">
        <w:rPr>
          <w:rFonts w:ascii="Arial" w:hAnsi="Arial" w:cs="Arial"/>
          <w:color w:val="000000" w:themeColor="text1"/>
        </w:rPr>
        <w:t xml:space="preserve">– </w:t>
      </w:r>
      <w:r w:rsidR="004D2B93">
        <w:rPr>
          <w:rFonts w:ascii="Arial" w:hAnsi="Arial" w:cs="Arial"/>
          <w:color w:val="000000" w:themeColor="text1"/>
        </w:rPr>
        <w:t>5</w:t>
      </w:r>
      <w:r w:rsidR="004B1DC1">
        <w:rPr>
          <w:rFonts w:ascii="Arial" w:hAnsi="Arial" w:cs="Arial"/>
          <w:color w:val="000000" w:themeColor="text1"/>
        </w:rPr>
        <w:t xml:space="preserve"> kom</w:t>
      </w:r>
      <w:r w:rsidR="00590AA0" w:rsidRPr="00D0054D">
        <w:rPr>
          <w:rFonts w:ascii="Arial" w:hAnsi="Arial" w:cs="Arial"/>
          <w:color w:val="000000" w:themeColor="text1"/>
        </w:rPr>
        <w:t>pl</w:t>
      </w:r>
      <w:r w:rsidR="00110DA2">
        <w:rPr>
          <w:rFonts w:ascii="Arial" w:hAnsi="Arial" w:cs="Arial"/>
          <w:color w:val="000000" w:themeColor="text1"/>
        </w:rPr>
        <w:t>et</w:t>
      </w:r>
      <w:r w:rsidR="004D2B93">
        <w:rPr>
          <w:rFonts w:ascii="Arial" w:hAnsi="Arial" w:cs="Arial"/>
          <w:color w:val="000000" w:themeColor="text1"/>
        </w:rPr>
        <w:t>ów</w:t>
      </w:r>
      <w:r w:rsidR="009523B9" w:rsidRPr="00D0054D">
        <w:rPr>
          <w:rFonts w:ascii="Arial" w:hAnsi="Arial" w:cs="Arial"/>
          <w:color w:val="000000" w:themeColor="text1"/>
        </w:rPr>
        <w:t xml:space="preserve"> w wersji papierowej (jeden nie zszyty)</w:t>
      </w:r>
      <w:r w:rsidR="00590AA0" w:rsidRPr="00D0054D">
        <w:rPr>
          <w:rFonts w:ascii="Arial" w:hAnsi="Arial" w:cs="Arial"/>
          <w:color w:val="000000" w:themeColor="text1"/>
        </w:rPr>
        <w:t>,  oraz w formie elektronicznej w forma</w:t>
      </w:r>
      <w:r w:rsidR="00FF67D3">
        <w:rPr>
          <w:rFonts w:ascii="Arial" w:hAnsi="Arial" w:cs="Arial"/>
          <w:color w:val="000000" w:themeColor="text1"/>
        </w:rPr>
        <w:t>tach DOC i PDF</w:t>
      </w:r>
      <w:r w:rsidR="009523B9" w:rsidRPr="00D0054D">
        <w:rPr>
          <w:rFonts w:ascii="Arial" w:hAnsi="Arial" w:cs="Arial"/>
          <w:color w:val="000000" w:themeColor="text1"/>
        </w:rPr>
        <w:t>; całość na 1 płycie</w:t>
      </w:r>
      <w:r w:rsidR="003761BB" w:rsidRPr="00D0054D">
        <w:rPr>
          <w:rFonts w:ascii="Arial" w:hAnsi="Arial" w:cs="Arial"/>
          <w:color w:val="000000" w:themeColor="text1"/>
        </w:rPr>
        <w:t>,</w:t>
      </w:r>
    </w:p>
    <w:p w14:paraId="225FDE74" w14:textId="77777777" w:rsidR="007C6FA7" w:rsidRPr="00BC57F2" w:rsidRDefault="007C6FA7" w:rsidP="007C6FA7">
      <w:pPr>
        <w:numPr>
          <w:ilvl w:val="2"/>
          <w:numId w:val="20"/>
        </w:numPr>
        <w:spacing w:after="120"/>
        <w:ind w:left="851" w:hanging="284"/>
        <w:jc w:val="both"/>
        <w:rPr>
          <w:rFonts w:ascii="Arial" w:hAnsi="Arial" w:cs="Arial"/>
          <w:color w:val="000000" w:themeColor="text1"/>
        </w:rPr>
      </w:pPr>
      <w:r w:rsidRPr="00BC57F2">
        <w:rPr>
          <w:rFonts w:ascii="Arial" w:hAnsi="Arial" w:cs="Arial"/>
          <w:color w:val="000000" w:themeColor="text1"/>
        </w:rPr>
        <w:t>oświadczenia o kompletności dokumentacji w stosunku do celu, któremu ma służyć</w:t>
      </w:r>
      <w:r w:rsidR="003761BB" w:rsidRPr="00BC57F2">
        <w:rPr>
          <w:rFonts w:ascii="Arial" w:hAnsi="Arial" w:cs="Arial"/>
          <w:color w:val="000000" w:themeColor="text1"/>
        </w:rPr>
        <w:t>,</w:t>
      </w:r>
      <w:r w:rsidR="00FE7901" w:rsidRPr="00BC57F2">
        <w:rPr>
          <w:rFonts w:ascii="Arial" w:hAnsi="Arial" w:cs="Arial"/>
          <w:color w:val="000000" w:themeColor="text1"/>
        </w:rPr>
        <w:t xml:space="preserve"> </w:t>
      </w:r>
    </w:p>
    <w:p w14:paraId="52E5B9F8" w14:textId="77777777" w:rsidR="007C6FA7" w:rsidRPr="00BC57F2" w:rsidRDefault="00BD67C4" w:rsidP="007C6FA7">
      <w:pPr>
        <w:numPr>
          <w:ilvl w:val="2"/>
          <w:numId w:val="20"/>
        </w:numPr>
        <w:spacing w:after="120"/>
        <w:ind w:left="851" w:hanging="284"/>
        <w:jc w:val="both"/>
        <w:rPr>
          <w:rFonts w:ascii="Arial" w:hAnsi="Arial" w:cs="Arial"/>
          <w:color w:val="000000" w:themeColor="text1"/>
        </w:rPr>
      </w:pPr>
      <w:r w:rsidRPr="00BC57F2">
        <w:rPr>
          <w:rFonts w:ascii="Arial" w:hAnsi="Arial" w:cs="Arial"/>
          <w:color w:val="000000" w:themeColor="text1"/>
        </w:rPr>
        <w:t>kserokopii</w:t>
      </w:r>
      <w:r w:rsidR="007C6FA7" w:rsidRPr="00BC57F2">
        <w:rPr>
          <w:rFonts w:ascii="Arial" w:hAnsi="Arial" w:cs="Arial"/>
          <w:color w:val="000000" w:themeColor="text1"/>
        </w:rPr>
        <w:t xml:space="preserve"> uprawnień projektowych autorów poszczególnych projektów branżowyc</w:t>
      </w:r>
      <w:r w:rsidR="00B2095F" w:rsidRPr="00BC57F2">
        <w:rPr>
          <w:rFonts w:ascii="Arial" w:hAnsi="Arial" w:cs="Arial"/>
          <w:color w:val="000000" w:themeColor="text1"/>
        </w:rPr>
        <w:t>h,</w:t>
      </w:r>
      <w:r w:rsidR="007C6FA7" w:rsidRPr="00BC57F2">
        <w:rPr>
          <w:rFonts w:ascii="Arial" w:hAnsi="Arial" w:cs="Arial"/>
          <w:color w:val="000000" w:themeColor="text1"/>
        </w:rPr>
        <w:t xml:space="preserve"> poświadczone za zgodność z oryginałem</w:t>
      </w:r>
      <w:r w:rsidR="003761BB" w:rsidRPr="00BC57F2">
        <w:rPr>
          <w:rFonts w:ascii="Arial" w:hAnsi="Arial" w:cs="Arial"/>
          <w:color w:val="000000" w:themeColor="text1"/>
        </w:rPr>
        <w:t>,</w:t>
      </w:r>
      <w:r w:rsidR="00FE7901" w:rsidRPr="00BC57F2">
        <w:rPr>
          <w:rFonts w:ascii="Arial" w:hAnsi="Arial" w:cs="Arial"/>
          <w:color w:val="000000" w:themeColor="text1"/>
        </w:rPr>
        <w:t xml:space="preserve"> </w:t>
      </w:r>
    </w:p>
    <w:p w14:paraId="763F0652" w14:textId="071DA140" w:rsidR="002B1212" w:rsidRPr="00BC57F2" w:rsidRDefault="007C6FA7" w:rsidP="002B1212">
      <w:pPr>
        <w:numPr>
          <w:ilvl w:val="2"/>
          <w:numId w:val="20"/>
        </w:numPr>
        <w:spacing w:after="120"/>
        <w:ind w:left="851" w:hanging="284"/>
        <w:jc w:val="both"/>
        <w:rPr>
          <w:rFonts w:ascii="Arial" w:hAnsi="Arial" w:cs="Arial"/>
          <w:color w:val="000000" w:themeColor="text1"/>
        </w:rPr>
      </w:pPr>
      <w:r w:rsidRPr="00BC57F2">
        <w:rPr>
          <w:rFonts w:ascii="Arial" w:hAnsi="Arial" w:cs="Arial"/>
          <w:color w:val="000000" w:themeColor="text1"/>
        </w:rPr>
        <w:t>uzgodnienia poszczególnych składowych branżowych części dokumentacji</w:t>
      </w:r>
      <w:r w:rsidR="00D2488B" w:rsidRPr="00BC57F2">
        <w:rPr>
          <w:rFonts w:ascii="Arial" w:hAnsi="Arial" w:cs="Arial"/>
          <w:color w:val="000000" w:themeColor="text1"/>
        </w:rPr>
        <w:t xml:space="preserve"> wewnętrzne</w:t>
      </w:r>
      <w:r w:rsidRPr="00BC57F2">
        <w:rPr>
          <w:rFonts w:ascii="Arial" w:hAnsi="Arial" w:cs="Arial"/>
          <w:color w:val="000000" w:themeColor="text1"/>
        </w:rPr>
        <w:t xml:space="preserve"> oraz </w:t>
      </w:r>
      <w:r w:rsidR="002B1212" w:rsidRPr="00BC57F2">
        <w:rPr>
          <w:rFonts w:ascii="Arial" w:hAnsi="Arial" w:cs="Arial"/>
          <w:color w:val="000000" w:themeColor="text1"/>
        </w:rPr>
        <w:t xml:space="preserve">                        </w:t>
      </w:r>
      <w:r w:rsidR="00D2488B" w:rsidRPr="00BC57F2">
        <w:rPr>
          <w:rFonts w:ascii="Arial" w:hAnsi="Arial" w:cs="Arial"/>
          <w:color w:val="000000" w:themeColor="text1"/>
        </w:rPr>
        <w:t>z DWOP w Warszawie</w:t>
      </w:r>
      <w:r w:rsidR="002B1212" w:rsidRPr="00BC57F2">
        <w:rPr>
          <w:rFonts w:ascii="Arial" w:hAnsi="Arial" w:cs="Arial"/>
          <w:color w:val="000000" w:themeColor="text1"/>
        </w:rPr>
        <w:t xml:space="preserve"> i</w:t>
      </w:r>
      <w:r w:rsidR="00D2488B" w:rsidRPr="00BC57F2">
        <w:rPr>
          <w:rFonts w:ascii="Arial" w:hAnsi="Arial" w:cs="Arial"/>
          <w:color w:val="000000" w:themeColor="text1"/>
        </w:rPr>
        <w:t xml:space="preserve"> W</w:t>
      </w:r>
      <w:r w:rsidR="002B1212" w:rsidRPr="00BC57F2">
        <w:rPr>
          <w:rFonts w:ascii="Arial" w:hAnsi="Arial" w:cs="Arial"/>
          <w:color w:val="000000" w:themeColor="text1"/>
        </w:rPr>
        <w:t>O</w:t>
      </w:r>
      <w:r w:rsidR="00D2488B" w:rsidRPr="00BC57F2">
        <w:rPr>
          <w:rFonts w:ascii="Arial" w:hAnsi="Arial" w:cs="Arial"/>
          <w:color w:val="000000" w:themeColor="text1"/>
        </w:rPr>
        <w:t xml:space="preserve">MP </w:t>
      </w:r>
      <w:r w:rsidR="002B1212" w:rsidRPr="00BC57F2">
        <w:rPr>
          <w:rFonts w:ascii="Arial" w:hAnsi="Arial" w:cs="Arial"/>
          <w:color w:val="000000" w:themeColor="text1"/>
        </w:rPr>
        <w:t>w Nowym Dworze Ma</w:t>
      </w:r>
      <w:r w:rsidR="005553A3" w:rsidRPr="00BC57F2">
        <w:rPr>
          <w:rFonts w:ascii="Arial" w:hAnsi="Arial" w:cs="Arial"/>
          <w:color w:val="000000" w:themeColor="text1"/>
        </w:rPr>
        <w:t>zowieckim</w:t>
      </w:r>
      <w:r w:rsidR="00110DA2" w:rsidRPr="00BC57F2">
        <w:rPr>
          <w:rFonts w:ascii="Arial" w:hAnsi="Arial" w:cs="Arial"/>
          <w:color w:val="000000" w:themeColor="text1"/>
        </w:rPr>
        <w:t>,</w:t>
      </w:r>
    </w:p>
    <w:p w14:paraId="1E8D6856" w14:textId="10304B38" w:rsidR="00883D04" w:rsidRPr="00BC57F2" w:rsidRDefault="002B1212" w:rsidP="004069EF">
      <w:pPr>
        <w:numPr>
          <w:ilvl w:val="2"/>
          <w:numId w:val="20"/>
        </w:numPr>
        <w:spacing w:after="120"/>
        <w:ind w:left="851" w:hanging="284"/>
        <w:jc w:val="both"/>
        <w:rPr>
          <w:rFonts w:ascii="Arial" w:hAnsi="Arial" w:cs="Arial"/>
          <w:color w:val="000000" w:themeColor="text1"/>
        </w:rPr>
      </w:pPr>
      <w:r w:rsidRPr="00BC57F2">
        <w:rPr>
          <w:rFonts w:ascii="Arial" w:hAnsi="Arial" w:cs="Arial"/>
          <w:color w:val="000000" w:themeColor="text1"/>
        </w:rPr>
        <w:lastRenderedPageBreak/>
        <w:t>wykonanie charakterystyki energetycznej dla modernizowanego obiektu,</w:t>
      </w:r>
    </w:p>
    <w:p w14:paraId="3D4C8A93" w14:textId="588A7E14" w:rsidR="00F64046" w:rsidRPr="00BC57F2" w:rsidRDefault="00BD67C4" w:rsidP="002B1212">
      <w:pPr>
        <w:numPr>
          <w:ilvl w:val="2"/>
          <w:numId w:val="20"/>
        </w:numPr>
        <w:spacing w:after="120"/>
        <w:ind w:left="851" w:hanging="284"/>
        <w:jc w:val="both"/>
        <w:rPr>
          <w:rFonts w:ascii="Arial" w:hAnsi="Arial" w:cs="Arial"/>
          <w:color w:val="000000" w:themeColor="text1"/>
        </w:rPr>
      </w:pPr>
      <w:r w:rsidRPr="00BC57F2">
        <w:rPr>
          <w:rFonts w:ascii="Arial" w:hAnsi="Arial" w:cs="Arial"/>
          <w:color w:val="000000" w:themeColor="text1"/>
        </w:rPr>
        <w:t>informacji dotyczącej</w:t>
      </w:r>
      <w:r w:rsidR="009523B9" w:rsidRPr="00BC57F2">
        <w:rPr>
          <w:rFonts w:ascii="Arial" w:hAnsi="Arial" w:cs="Arial"/>
          <w:color w:val="000000" w:themeColor="text1"/>
        </w:rPr>
        <w:t xml:space="preserve"> bezpieczeństwa i ochrony zdrowia, w przypadku gdy jej opracowanie jest wymagane na podstawie odrębnych przepisów</w:t>
      </w:r>
      <w:r w:rsidR="00E0307E" w:rsidRPr="00BC57F2">
        <w:rPr>
          <w:rFonts w:ascii="Arial" w:hAnsi="Arial" w:cs="Arial"/>
          <w:color w:val="000000" w:themeColor="text1"/>
        </w:rPr>
        <w:t xml:space="preserve"> (</w:t>
      </w:r>
      <w:r w:rsidR="00E0307E" w:rsidRPr="00BC57F2">
        <w:rPr>
          <w:rFonts w:ascii="Arial" w:hAnsi="Arial" w:cs="Arial"/>
          <w:b/>
          <w:color w:val="000000" w:themeColor="text1"/>
        </w:rPr>
        <w:t>BIOZ</w:t>
      </w:r>
      <w:r w:rsidR="00E0307E" w:rsidRPr="00BC57F2">
        <w:rPr>
          <w:rFonts w:ascii="Arial" w:hAnsi="Arial" w:cs="Arial"/>
          <w:color w:val="000000" w:themeColor="text1"/>
        </w:rPr>
        <w:t>)</w:t>
      </w:r>
      <w:r w:rsidR="003761BB" w:rsidRPr="00BC57F2">
        <w:rPr>
          <w:rFonts w:ascii="Arial" w:hAnsi="Arial" w:cs="Arial"/>
          <w:color w:val="000000" w:themeColor="text1"/>
        </w:rPr>
        <w:t>,</w:t>
      </w:r>
    </w:p>
    <w:p w14:paraId="3C6CEE56" w14:textId="5328BE4D" w:rsidR="007C6FA7" w:rsidRPr="00BC57F2" w:rsidRDefault="0047556C" w:rsidP="007C6FA7">
      <w:pPr>
        <w:numPr>
          <w:ilvl w:val="2"/>
          <w:numId w:val="20"/>
        </w:numPr>
        <w:spacing w:after="120"/>
        <w:ind w:left="851" w:hanging="284"/>
        <w:jc w:val="both"/>
        <w:rPr>
          <w:rFonts w:ascii="Arial" w:hAnsi="Arial" w:cs="Arial"/>
          <w:color w:val="000000" w:themeColor="text1"/>
        </w:rPr>
      </w:pPr>
      <w:r w:rsidRPr="00BC57F2">
        <w:rPr>
          <w:rFonts w:ascii="Arial" w:hAnsi="Arial" w:cs="Arial"/>
          <w:color w:val="000000" w:themeColor="text1"/>
        </w:rPr>
        <w:t xml:space="preserve">wykonanie </w:t>
      </w:r>
      <w:r w:rsidR="00BD67C4" w:rsidRPr="00BC57F2">
        <w:rPr>
          <w:rFonts w:ascii="Arial" w:hAnsi="Arial" w:cs="Arial"/>
          <w:color w:val="000000" w:themeColor="text1"/>
        </w:rPr>
        <w:t>instrukcji</w:t>
      </w:r>
      <w:r w:rsidR="007C6FA7" w:rsidRPr="00BC57F2">
        <w:rPr>
          <w:rFonts w:ascii="Arial" w:hAnsi="Arial" w:cs="Arial"/>
          <w:color w:val="000000" w:themeColor="text1"/>
        </w:rPr>
        <w:t xml:space="preserve"> bezpieczeństwa pożarowego</w:t>
      </w:r>
      <w:r w:rsidR="00BC57F2" w:rsidRPr="00BC57F2">
        <w:rPr>
          <w:rFonts w:ascii="Arial" w:hAnsi="Arial" w:cs="Arial"/>
          <w:color w:val="000000" w:themeColor="text1"/>
        </w:rPr>
        <w:t xml:space="preserve"> lub aktualizacji istniejącej</w:t>
      </w:r>
      <w:r w:rsidR="003761BB" w:rsidRPr="00BC57F2">
        <w:rPr>
          <w:rFonts w:ascii="Arial" w:hAnsi="Arial" w:cs="Arial"/>
          <w:color w:val="000000" w:themeColor="text1"/>
        </w:rPr>
        <w:t>,</w:t>
      </w:r>
    </w:p>
    <w:p w14:paraId="04A25403" w14:textId="63164F4A" w:rsidR="006301F1" w:rsidRPr="00BC57F2" w:rsidRDefault="006301F1" w:rsidP="006301F1">
      <w:pPr>
        <w:numPr>
          <w:ilvl w:val="2"/>
          <w:numId w:val="20"/>
        </w:numPr>
        <w:spacing w:after="120"/>
        <w:ind w:left="851" w:hanging="284"/>
        <w:jc w:val="both"/>
        <w:rPr>
          <w:rFonts w:ascii="Arial" w:hAnsi="Arial" w:cs="Arial"/>
        </w:rPr>
      </w:pPr>
      <w:r w:rsidRPr="00BC57F2">
        <w:rPr>
          <w:rFonts w:ascii="Arial" w:hAnsi="Arial" w:cs="Arial"/>
          <w:bCs/>
        </w:rPr>
        <w:t>złożenie wniosku i uzyskanie prawomocn</w:t>
      </w:r>
      <w:r w:rsidR="00BC57F2" w:rsidRPr="00BC57F2">
        <w:rPr>
          <w:rFonts w:ascii="Arial" w:hAnsi="Arial" w:cs="Arial"/>
          <w:bCs/>
        </w:rPr>
        <w:t>ej decyzji o pozwoleniu na budowę,</w:t>
      </w:r>
    </w:p>
    <w:p w14:paraId="65E2A3F3" w14:textId="41C6B722" w:rsidR="004069EF" w:rsidRPr="00BC57F2" w:rsidRDefault="004069EF" w:rsidP="007C6FA7">
      <w:pPr>
        <w:numPr>
          <w:ilvl w:val="2"/>
          <w:numId w:val="20"/>
        </w:numPr>
        <w:spacing w:after="120"/>
        <w:ind w:left="851" w:hanging="284"/>
        <w:jc w:val="both"/>
        <w:rPr>
          <w:rFonts w:ascii="Arial" w:hAnsi="Arial" w:cs="Arial"/>
          <w:color w:val="000000" w:themeColor="text1"/>
        </w:rPr>
      </w:pPr>
      <w:r w:rsidRPr="00BC57F2">
        <w:rPr>
          <w:rFonts w:ascii="Arial" w:hAnsi="Arial" w:cs="Arial"/>
          <w:color w:val="000000" w:themeColor="text1"/>
        </w:rPr>
        <w:t>uz</w:t>
      </w:r>
      <w:r w:rsidR="004E6490" w:rsidRPr="00BC57F2">
        <w:rPr>
          <w:rFonts w:ascii="Arial" w:hAnsi="Arial" w:cs="Arial"/>
          <w:color w:val="000000" w:themeColor="text1"/>
        </w:rPr>
        <w:t>godnienie dokumentacji ze Stołecznym</w:t>
      </w:r>
      <w:r w:rsidRPr="00BC57F2">
        <w:rPr>
          <w:rFonts w:ascii="Arial" w:hAnsi="Arial" w:cs="Arial"/>
          <w:color w:val="000000" w:themeColor="text1"/>
        </w:rPr>
        <w:t xml:space="preserve"> Konserwator</w:t>
      </w:r>
      <w:r w:rsidR="0031490A">
        <w:rPr>
          <w:rFonts w:ascii="Arial" w:hAnsi="Arial" w:cs="Arial"/>
          <w:color w:val="000000" w:themeColor="text1"/>
        </w:rPr>
        <w:t>em</w:t>
      </w:r>
      <w:r w:rsidRPr="00BC57F2">
        <w:rPr>
          <w:rFonts w:ascii="Arial" w:hAnsi="Arial" w:cs="Arial"/>
          <w:color w:val="000000" w:themeColor="text1"/>
        </w:rPr>
        <w:t xml:space="preserve"> Zabytków</w:t>
      </w:r>
      <w:r w:rsidR="006C4694" w:rsidRPr="00BC57F2">
        <w:rPr>
          <w:rFonts w:ascii="Arial" w:hAnsi="Arial" w:cs="Arial"/>
          <w:color w:val="000000" w:themeColor="text1"/>
        </w:rPr>
        <w:t>,</w:t>
      </w:r>
      <w:r w:rsidR="004E6490" w:rsidRPr="00BC57F2">
        <w:rPr>
          <w:rFonts w:ascii="Arial" w:hAnsi="Arial" w:cs="Arial"/>
          <w:color w:val="000000" w:themeColor="text1"/>
        </w:rPr>
        <w:t xml:space="preserve"> </w:t>
      </w:r>
    </w:p>
    <w:p w14:paraId="3BF1F65A" w14:textId="39855224" w:rsidR="002B1212" w:rsidRPr="00BC57F2" w:rsidRDefault="002B1212" w:rsidP="007C6FA7">
      <w:pPr>
        <w:numPr>
          <w:ilvl w:val="2"/>
          <w:numId w:val="20"/>
        </w:numPr>
        <w:spacing w:after="120"/>
        <w:ind w:left="851" w:hanging="284"/>
        <w:jc w:val="both"/>
        <w:rPr>
          <w:rFonts w:ascii="Arial" w:hAnsi="Arial" w:cs="Arial"/>
          <w:color w:val="000000" w:themeColor="text1"/>
        </w:rPr>
      </w:pPr>
      <w:r w:rsidRPr="00BC57F2">
        <w:rPr>
          <w:rFonts w:ascii="Arial" w:hAnsi="Arial" w:cs="Arial"/>
          <w:color w:val="000000" w:themeColor="text1"/>
        </w:rPr>
        <w:t>uzgodnienie dokumentacji projektowej węzła cieplnego z dostawcą mediów jakim jest VEOLIA,</w:t>
      </w:r>
    </w:p>
    <w:p w14:paraId="1D62BE5B" w14:textId="515E0701" w:rsidR="00CB379F" w:rsidRPr="00BC57F2" w:rsidRDefault="0047556C" w:rsidP="00665F1B">
      <w:pPr>
        <w:numPr>
          <w:ilvl w:val="2"/>
          <w:numId w:val="20"/>
        </w:numPr>
        <w:spacing w:after="120"/>
        <w:ind w:left="851" w:hanging="284"/>
        <w:jc w:val="both"/>
        <w:rPr>
          <w:rFonts w:ascii="Arial" w:hAnsi="Arial" w:cs="Arial"/>
          <w:color w:val="000000" w:themeColor="text1"/>
        </w:rPr>
      </w:pPr>
      <w:r w:rsidRPr="00BC57F2">
        <w:rPr>
          <w:rFonts w:ascii="Arial" w:hAnsi="Arial" w:cs="Arial"/>
          <w:color w:val="000000" w:themeColor="text1"/>
        </w:rPr>
        <w:t xml:space="preserve">sporządzenie scenariusza rozwoju zdarzeń w czasie pożaru, zgodnie z rozporządzeniem Ministra </w:t>
      </w:r>
      <w:r w:rsidR="00DA7F36">
        <w:rPr>
          <w:rFonts w:ascii="Arial" w:hAnsi="Arial" w:cs="Arial"/>
          <w:color w:val="000000" w:themeColor="text1"/>
        </w:rPr>
        <w:t>S</w:t>
      </w:r>
      <w:r w:rsidRPr="00BC57F2">
        <w:rPr>
          <w:rFonts w:ascii="Arial" w:hAnsi="Arial" w:cs="Arial"/>
          <w:color w:val="000000" w:themeColor="text1"/>
        </w:rPr>
        <w:t xml:space="preserve">praw </w:t>
      </w:r>
      <w:r w:rsidR="00DA7F36">
        <w:rPr>
          <w:rFonts w:ascii="Arial" w:hAnsi="Arial" w:cs="Arial"/>
          <w:color w:val="000000" w:themeColor="text1"/>
        </w:rPr>
        <w:t>W</w:t>
      </w:r>
      <w:r w:rsidRPr="00BC57F2">
        <w:rPr>
          <w:rFonts w:ascii="Arial" w:hAnsi="Arial" w:cs="Arial"/>
          <w:color w:val="000000" w:themeColor="text1"/>
        </w:rPr>
        <w:t>ewnętrznych i Administracji z dnia 02.1</w:t>
      </w:r>
      <w:r w:rsidR="00DA7F36">
        <w:rPr>
          <w:rFonts w:ascii="Arial" w:hAnsi="Arial" w:cs="Arial"/>
          <w:color w:val="000000" w:themeColor="text1"/>
        </w:rPr>
        <w:t>2</w:t>
      </w:r>
      <w:r w:rsidRPr="00BC57F2">
        <w:rPr>
          <w:rFonts w:ascii="Arial" w:hAnsi="Arial" w:cs="Arial"/>
          <w:color w:val="000000" w:themeColor="text1"/>
        </w:rPr>
        <w:t>.2015 r. w sprawie uzg</w:t>
      </w:r>
      <w:r w:rsidR="00DA7F36">
        <w:rPr>
          <w:rFonts w:ascii="Arial" w:hAnsi="Arial" w:cs="Arial"/>
          <w:color w:val="000000" w:themeColor="text1"/>
        </w:rPr>
        <w:t>a</w:t>
      </w:r>
      <w:r w:rsidRPr="00BC57F2">
        <w:rPr>
          <w:rFonts w:ascii="Arial" w:hAnsi="Arial" w:cs="Arial"/>
          <w:color w:val="000000" w:themeColor="text1"/>
        </w:rPr>
        <w:t>dni</w:t>
      </w:r>
      <w:r w:rsidR="00DA7F36">
        <w:rPr>
          <w:rFonts w:ascii="Arial" w:hAnsi="Arial" w:cs="Arial"/>
          <w:color w:val="000000" w:themeColor="text1"/>
        </w:rPr>
        <w:t>a</w:t>
      </w:r>
      <w:r w:rsidRPr="00BC57F2">
        <w:rPr>
          <w:rFonts w:ascii="Arial" w:hAnsi="Arial" w:cs="Arial"/>
          <w:color w:val="000000" w:themeColor="text1"/>
        </w:rPr>
        <w:t xml:space="preserve">nia </w:t>
      </w:r>
      <w:r w:rsidR="00111C68" w:rsidRPr="00BC57F2">
        <w:rPr>
          <w:rFonts w:ascii="Arial" w:hAnsi="Arial" w:cs="Arial"/>
          <w:color w:val="000000" w:themeColor="text1"/>
        </w:rPr>
        <w:t>projektu budowlanego pod względem ochrony przeciwpożarowej (Dz. U. poz. 2117</w:t>
      </w:r>
      <w:r w:rsidR="00045B60">
        <w:rPr>
          <w:rFonts w:ascii="Arial" w:hAnsi="Arial" w:cs="Arial"/>
          <w:color w:val="000000" w:themeColor="text1"/>
        </w:rPr>
        <w:t>)</w:t>
      </w:r>
      <w:r w:rsidR="00111C68" w:rsidRPr="00BC57F2">
        <w:rPr>
          <w:rFonts w:ascii="Arial" w:hAnsi="Arial" w:cs="Arial"/>
          <w:color w:val="000000" w:themeColor="text1"/>
        </w:rPr>
        <w:t xml:space="preserve"> – 3 komplety oraz </w:t>
      </w:r>
      <w:r w:rsidR="001C51C0" w:rsidRPr="00BC57F2">
        <w:rPr>
          <w:rFonts w:ascii="Arial" w:hAnsi="Arial" w:cs="Arial"/>
          <w:color w:val="000000" w:themeColor="text1"/>
        </w:rPr>
        <w:t xml:space="preserve">            </w:t>
      </w:r>
      <w:r w:rsidR="00111C68" w:rsidRPr="00BC57F2">
        <w:rPr>
          <w:rFonts w:ascii="Arial" w:hAnsi="Arial" w:cs="Arial"/>
          <w:color w:val="000000" w:themeColor="text1"/>
        </w:rPr>
        <w:t>w formie elektronicznej w formacie PDF i DOC)</w:t>
      </w:r>
      <w:r w:rsidR="00110DA2" w:rsidRPr="00BC57F2">
        <w:rPr>
          <w:rFonts w:ascii="Arial" w:hAnsi="Arial" w:cs="Arial"/>
          <w:color w:val="000000" w:themeColor="text1"/>
        </w:rPr>
        <w:t>, w przypadku gdy będzie wymagane.</w:t>
      </w:r>
    </w:p>
    <w:p w14:paraId="294A68D6" w14:textId="66575CBE" w:rsidR="00866F09" w:rsidRPr="00B8113E" w:rsidRDefault="002E2B55" w:rsidP="00B8113E">
      <w:pPr>
        <w:spacing w:after="120"/>
        <w:ind w:left="567"/>
        <w:jc w:val="both"/>
        <w:rPr>
          <w:rFonts w:ascii="Arial" w:hAnsi="Arial" w:cs="Arial"/>
          <w:color w:val="000000" w:themeColor="text1"/>
        </w:rPr>
      </w:pPr>
      <w:r>
        <w:rPr>
          <w:rFonts w:ascii="Arial" w:hAnsi="Arial" w:cs="Arial"/>
          <w:color w:val="000000" w:themeColor="text1"/>
        </w:rPr>
        <w:t>W</w:t>
      </w:r>
      <w:r w:rsidR="007C6FA7" w:rsidRPr="00D0054D">
        <w:rPr>
          <w:rFonts w:ascii="Arial" w:hAnsi="Arial" w:cs="Arial"/>
          <w:color w:val="000000" w:themeColor="text1"/>
        </w:rPr>
        <w:t>ykonawca powinien również uzyskać wszelkie niezbędne</w:t>
      </w:r>
      <w:r w:rsidR="00583EB4" w:rsidRPr="00D0054D">
        <w:rPr>
          <w:rFonts w:ascii="Arial" w:hAnsi="Arial" w:cs="Arial"/>
          <w:color w:val="000000" w:themeColor="text1"/>
        </w:rPr>
        <w:t xml:space="preserve"> pozwolenia, certyfikaty itp., </w:t>
      </w:r>
      <w:r w:rsidR="007C6FA7" w:rsidRPr="00D0054D">
        <w:rPr>
          <w:rFonts w:ascii="Arial" w:hAnsi="Arial" w:cs="Arial"/>
          <w:color w:val="000000" w:themeColor="text1"/>
        </w:rPr>
        <w:t>wynika</w:t>
      </w:r>
      <w:r w:rsidR="00843F53" w:rsidRPr="00D0054D">
        <w:rPr>
          <w:rFonts w:ascii="Arial" w:hAnsi="Arial" w:cs="Arial"/>
          <w:color w:val="000000" w:themeColor="text1"/>
        </w:rPr>
        <w:t xml:space="preserve">jące </w:t>
      </w:r>
      <w:r w:rsidR="001C51C0">
        <w:rPr>
          <w:rFonts w:ascii="Arial" w:hAnsi="Arial" w:cs="Arial"/>
          <w:color w:val="000000" w:themeColor="text1"/>
        </w:rPr>
        <w:t xml:space="preserve">        </w:t>
      </w:r>
      <w:r w:rsidR="00843F53" w:rsidRPr="00D0054D">
        <w:rPr>
          <w:rFonts w:ascii="Arial" w:hAnsi="Arial" w:cs="Arial"/>
          <w:color w:val="000000" w:themeColor="text1"/>
        </w:rPr>
        <w:t>z wykonywanej dokumentacji</w:t>
      </w:r>
      <w:r w:rsidR="003761BB" w:rsidRPr="00D0054D">
        <w:rPr>
          <w:rFonts w:ascii="Arial" w:hAnsi="Arial" w:cs="Arial"/>
          <w:color w:val="000000" w:themeColor="text1"/>
        </w:rPr>
        <w:t>.</w:t>
      </w:r>
    </w:p>
    <w:p w14:paraId="1EA397B4" w14:textId="3F21391F" w:rsidR="00866F09" w:rsidRDefault="006A15A7" w:rsidP="00866F09">
      <w:pPr>
        <w:pStyle w:val="Akapitzlist"/>
        <w:numPr>
          <w:ilvl w:val="1"/>
          <w:numId w:val="20"/>
        </w:numPr>
        <w:autoSpaceDE w:val="0"/>
        <w:autoSpaceDN w:val="0"/>
        <w:adjustRightInd w:val="0"/>
        <w:spacing w:after="120"/>
        <w:ind w:left="567" w:hanging="425"/>
        <w:jc w:val="both"/>
        <w:rPr>
          <w:rFonts w:ascii="Arial" w:hAnsi="Arial" w:cs="Arial"/>
          <w:color w:val="000000" w:themeColor="text1"/>
        </w:rPr>
      </w:pPr>
      <w:r>
        <w:rPr>
          <w:rFonts w:ascii="Arial" w:hAnsi="Arial" w:cs="Arial"/>
          <w:color w:val="000000" w:themeColor="text1"/>
        </w:rPr>
        <w:t>W</w:t>
      </w:r>
      <w:r w:rsidR="00866F09" w:rsidRPr="00866F09">
        <w:rPr>
          <w:rFonts w:ascii="Arial" w:hAnsi="Arial" w:cs="Arial"/>
          <w:color w:val="000000" w:themeColor="text1"/>
        </w:rPr>
        <w:t>ykonanie ekspertyz ornitologicznych</w:t>
      </w:r>
      <w:r>
        <w:rPr>
          <w:rFonts w:ascii="Arial" w:hAnsi="Arial" w:cs="Arial"/>
          <w:color w:val="000000" w:themeColor="text1"/>
        </w:rPr>
        <w:t>.</w:t>
      </w:r>
    </w:p>
    <w:p w14:paraId="28960752" w14:textId="6D8F87B2" w:rsidR="00866F09" w:rsidRPr="00866F09" w:rsidRDefault="006A15A7" w:rsidP="00866F09">
      <w:pPr>
        <w:pStyle w:val="Akapitzlist"/>
        <w:numPr>
          <w:ilvl w:val="1"/>
          <w:numId w:val="20"/>
        </w:numPr>
        <w:autoSpaceDE w:val="0"/>
        <w:autoSpaceDN w:val="0"/>
        <w:adjustRightInd w:val="0"/>
        <w:spacing w:after="120"/>
        <w:ind w:left="567" w:hanging="425"/>
        <w:jc w:val="both"/>
        <w:rPr>
          <w:rFonts w:ascii="Arial" w:hAnsi="Arial" w:cs="Arial"/>
          <w:color w:val="000000" w:themeColor="text1"/>
        </w:rPr>
      </w:pPr>
      <w:r>
        <w:rPr>
          <w:rFonts w:ascii="Arial" w:hAnsi="Arial" w:cs="Arial"/>
          <w:bCs/>
        </w:rPr>
        <w:t>W</w:t>
      </w:r>
      <w:r w:rsidR="00866F09" w:rsidRPr="00866F09">
        <w:rPr>
          <w:rFonts w:ascii="Arial" w:hAnsi="Arial" w:cs="Arial"/>
          <w:bCs/>
        </w:rPr>
        <w:t>ykonanie audytu energetycznego ex-post dla budynku nr 57 i nr 58, w tym niezbędnych badań               i ocen uzyskanych efektów</w:t>
      </w:r>
      <w:r>
        <w:rPr>
          <w:rFonts w:ascii="Arial" w:hAnsi="Arial" w:cs="Arial"/>
          <w:bCs/>
        </w:rPr>
        <w:t>.</w:t>
      </w:r>
    </w:p>
    <w:p w14:paraId="3A83F099" w14:textId="10C08455" w:rsidR="00866F09" w:rsidRPr="00866F09" w:rsidRDefault="00866F09" w:rsidP="00866F09">
      <w:pPr>
        <w:pStyle w:val="Akapitzlist"/>
        <w:numPr>
          <w:ilvl w:val="1"/>
          <w:numId w:val="20"/>
        </w:numPr>
        <w:autoSpaceDE w:val="0"/>
        <w:autoSpaceDN w:val="0"/>
        <w:adjustRightInd w:val="0"/>
        <w:spacing w:after="120"/>
        <w:ind w:left="567" w:hanging="425"/>
        <w:jc w:val="both"/>
        <w:rPr>
          <w:rFonts w:ascii="Arial" w:hAnsi="Arial" w:cs="Arial"/>
          <w:color w:val="000000" w:themeColor="text1"/>
        </w:rPr>
      </w:pPr>
      <w:r w:rsidRPr="00866F09">
        <w:rPr>
          <w:rFonts w:ascii="Arial" w:hAnsi="Arial" w:cs="Arial"/>
          <w:color w:val="000000" w:themeColor="text1"/>
        </w:rPr>
        <w:t xml:space="preserve">Wykonanie robót budowlanych  na podstawie dokumentacji </w:t>
      </w:r>
      <w:r w:rsidRPr="00866F09">
        <w:rPr>
          <w:rFonts w:ascii="Arial" w:hAnsi="Arial" w:cs="Arial"/>
          <w:bCs/>
          <w:color w:val="000000" w:themeColor="text1"/>
        </w:rPr>
        <w:t>projektowej, o której mowa w pkt. 1 Umowy.</w:t>
      </w:r>
    </w:p>
    <w:p w14:paraId="6F172E5D" w14:textId="77777777" w:rsidR="000D1359" w:rsidRPr="00D0054D" w:rsidRDefault="000D1359" w:rsidP="000D1359">
      <w:pPr>
        <w:numPr>
          <w:ilvl w:val="0"/>
          <w:numId w:val="20"/>
        </w:numPr>
        <w:autoSpaceDE w:val="0"/>
        <w:autoSpaceDN w:val="0"/>
        <w:adjustRightInd w:val="0"/>
        <w:spacing w:after="120"/>
        <w:ind w:left="426" w:hanging="426"/>
        <w:jc w:val="both"/>
        <w:rPr>
          <w:rFonts w:ascii="Arial" w:hAnsi="Arial" w:cs="Arial"/>
        </w:rPr>
      </w:pPr>
      <w:r w:rsidRPr="00D0054D">
        <w:rPr>
          <w:rFonts w:ascii="Arial" w:hAnsi="Arial" w:cs="Arial"/>
          <w:color w:val="000000" w:themeColor="text1"/>
        </w:rPr>
        <w:t>Wykonawca oświadcza, że roboty we wskazanym poniżej zakresie zostaną wykonane przez następujących Podwykonawców:</w:t>
      </w:r>
    </w:p>
    <w:p w14:paraId="675A9281" w14:textId="77777777" w:rsidR="0026156A" w:rsidRPr="00D0054D" w:rsidRDefault="0026156A" w:rsidP="0026156A">
      <w:pPr>
        <w:autoSpaceDE w:val="0"/>
        <w:autoSpaceDN w:val="0"/>
        <w:adjustRightInd w:val="0"/>
        <w:spacing w:after="120"/>
        <w:ind w:left="426"/>
        <w:jc w:val="both"/>
        <w:rPr>
          <w:rFonts w:ascii="Arial" w:hAnsi="Arial" w:cs="Arial"/>
        </w:rPr>
      </w:pPr>
    </w:p>
    <w:p w14:paraId="18B34E49" w14:textId="77777777" w:rsidR="00A400E4" w:rsidRPr="00D0054D" w:rsidRDefault="00A400E4" w:rsidP="00A400E4">
      <w:pPr>
        <w:numPr>
          <w:ilvl w:val="0"/>
          <w:numId w:val="11"/>
        </w:numPr>
        <w:ind w:left="1077"/>
        <w:jc w:val="both"/>
        <w:rPr>
          <w:rFonts w:ascii="Arial" w:hAnsi="Arial" w:cs="Arial"/>
        </w:rPr>
      </w:pPr>
      <w:r w:rsidRPr="00D0054D">
        <w:rPr>
          <w:rFonts w:ascii="Arial" w:hAnsi="Arial" w:cs="Arial"/>
        </w:rPr>
        <w:t>…………………………………. – wykonanie……………………………….…………………</w:t>
      </w:r>
    </w:p>
    <w:p w14:paraId="31CEFDD1" w14:textId="77777777" w:rsidR="00A400E4" w:rsidRPr="00D0054D" w:rsidRDefault="00A400E4" w:rsidP="00BA0631">
      <w:pPr>
        <w:ind w:left="717"/>
        <w:jc w:val="both"/>
        <w:rPr>
          <w:rFonts w:ascii="Arial" w:hAnsi="Arial" w:cs="Arial"/>
          <w:i/>
          <w:sz w:val="16"/>
          <w:szCs w:val="16"/>
        </w:rPr>
      </w:pPr>
      <w:r w:rsidRPr="00D0054D">
        <w:rPr>
          <w:rFonts w:ascii="Arial" w:hAnsi="Arial" w:cs="Arial"/>
          <w:i/>
        </w:rPr>
        <w:t xml:space="preserve">  </w:t>
      </w:r>
      <w:r w:rsidRPr="00D0054D">
        <w:rPr>
          <w:rFonts w:ascii="Arial" w:hAnsi="Arial" w:cs="Arial"/>
          <w:i/>
          <w:sz w:val="16"/>
          <w:szCs w:val="16"/>
        </w:rPr>
        <w:t>(nazwa Podwykonawcy</w:t>
      </w:r>
      <w:r w:rsidR="00BA0631">
        <w:rPr>
          <w:rFonts w:ascii="Arial" w:hAnsi="Arial" w:cs="Arial"/>
          <w:i/>
          <w:sz w:val="16"/>
          <w:szCs w:val="16"/>
        </w:rPr>
        <w:t>/dalszego Podwykonawcy</w:t>
      </w:r>
      <w:r w:rsidRPr="00D0054D">
        <w:rPr>
          <w:rFonts w:ascii="Arial" w:hAnsi="Arial" w:cs="Arial"/>
          <w:i/>
          <w:sz w:val="16"/>
          <w:szCs w:val="16"/>
        </w:rPr>
        <w:t>)</w:t>
      </w:r>
      <w:r w:rsidRPr="00D0054D">
        <w:rPr>
          <w:rFonts w:ascii="Arial" w:hAnsi="Arial" w:cs="Arial"/>
          <w:i/>
          <w:sz w:val="16"/>
          <w:szCs w:val="16"/>
        </w:rPr>
        <w:tab/>
      </w:r>
      <w:r w:rsidRPr="00D0054D">
        <w:rPr>
          <w:rFonts w:ascii="Arial" w:hAnsi="Arial" w:cs="Arial"/>
          <w:i/>
          <w:sz w:val="16"/>
          <w:szCs w:val="16"/>
        </w:rPr>
        <w:tab/>
      </w:r>
      <w:r w:rsidRPr="00D0054D">
        <w:rPr>
          <w:rFonts w:ascii="Arial" w:hAnsi="Arial" w:cs="Arial"/>
          <w:i/>
          <w:sz w:val="16"/>
          <w:szCs w:val="16"/>
        </w:rPr>
        <w:tab/>
      </w:r>
      <w:r w:rsidRPr="00D0054D">
        <w:rPr>
          <w:rFonts w:ascii="Arial" w:hAnsi="Arial" w:cs="Arial"/>
          <w:i/>
          <w:sz w:val="16"/>
          <w:szCs w:val="16"/>
        </w:rPr>
        <w:tab/>
        <w:t xml:space="preserve">     (zakres </w:t>
      </w:r>
      <w:r w:rsidR="000D1359" w:rsidRPr="00D0054D">
        <w:rPr>
          <w:rFonts w:ascii="Arial" w:hAnsi="Arial" w:cs="Arial"/>
          <w:i/>
          <w:sz w:val="16"/>
          <w:szCs w:val="16"/>
        </w:rPr>
        <w:t>robót</w:t>
      </w:r>
      <w:r w:rsidRPr="00D0054D">
        <w:rPr>
          <w:rFonts w:ascii="Arial" w:hAnsi="Arial" w:cs="Arial"/>
          <w:i/>
          <w:sz w:val="16"/>
          <w:szCs w:val="16"/>
        </w:rPr>
        <w:t>)</w:t>
      </w:r>
    </w:p>
    <w:p w14:paraId="6CEC16B6" w14:textId="77777777" w:rsidR="00D344E4" w:rsidRPr="00D0054D" w:rsidRDefault="00D344E4" w:rsidP="00CF0A2D">
      <w:pPr>
        <w:tabs>
          <w:tab w:val="left" w:pos="0"/>
          <w:tab w:val="right" w:pos="1835"/>
        </w:tabs>
        <w:jc w:val="center"/>
        <w:rPr>
          <w:rFonts w:ascii="Arial" w:hAnsi="Arial" w:cs="Arial"/>
          <w:b/>
          <w:bCs/>
          <w:sz w:val="16"/>
          <w:szCs w:val="16"/>
        </w:rPr>
      </w:pPr>
    </w:p>
    <w:p w14:paraId="38303183" w14:textId="77777777" w:rsidR="007D4CBE" w:rsidRPr="00D0054D" w:rsidRDefault="007D4CBE" w:rsidP="006D0AF1">
      <w:pPr>
        <w:tabs>
          <w:tab w:val="left" w:pos="0"/>
          <w:tab w:val="right" w:pos="1835"/>
        </w:tabs>
        <w:rPr>
          <w:rFonts w:ascii="Arial" w:hAnsi="Arial" w:cs="Arial"/>
          <w:b/>
          <w:bCs/>
        </w:rPr>
      </w:pPr>
    </w:p>
    <w:p w14:paraId="2BE84FEC" w14:textId="77777777" w:rsidR="00CF0A2D" w:rsidRPr="00D0054D" w:rsidRDefault="00CF0A2D" w:rsidP="00CF0A2D">
      <w:pPr>
        <w:tabs>
          <w:tab w:val="left" w:pos="0"/>
          <w:tab w:val="right" w:pos="1835"/>
        </w:tabs>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2</w:t>
      </w:r>
    </w:p>
    <w:p w14:paraId="5F7ACD5F" w14:textId="3CC32745" w:rsidR="00655A3D" w:rsidRPr="00932E0B" w:rsidRDefault="00CF0A2D" w:rsidP="00932E0B">
      <w:pPr>
        <w:tabs>
          <w:tab w:val="left" w:pos="0"/>
          <w:tab w:val="right" w:pos="1835"/>
        </w:tabs>
        <w:spacing w:before="40" w:after="120"/>
        <w:jc w:val="center"/>
        <w:rPr>
          <w:rFonts w:ascii="Arial" w:hAnsi="Arial" w:cs="Arial"/>
          <w:b/>
          <w:bCs/>
        </w:rPr>
      </w:pPr>
      <w:r w:rsidRPr="00D0054D">
        <w:rPr>
          <w:rFonts w:ascii="Arial" w:hAnsi="Arial" w:cs="Arial"/>
          <w:b/>
          <w:bCs/>
        </w:rPr>
        <w:t>Terminy wykonania  Umowy</w:t>
      </w:r>
    </w:p>
    <w:p w14:paraId="052591E7" w14:textId="586C6B8B" w:rsidR="00655A3D" w:rsidRPr="00835780" w:rsidRDefault="00655A3D" w:rsidP="00655A3D">
      <w:pPr>
        <w:numPr>
          <w:ilvl w:val="0"/>
          <w:numId w:val="1"/>
        </w:numPr>
        <w:tabs>
          <w:tab w:val="left" w:pos="0"/>
          <w:tab w:val="right" w:pos="3078"/>
        </w:tabs>
        <w:spacing w:after="120"/>
        <w:jc w:val="both"/>
        <w:rPr>
          <w:rFonts w:ascii="Arial" w:hAnsi="Arial" w:cs="Arial"/>
          <w:b/>
          <w:color w:val="000000" w:themeColor="text1"/>
        </w:rPr>
      </w:pPr>
      <w:r w:rsidRPr="00D0054D">
        <w:rPr>
          <w:rFonts w:ascii="Arial" w:hAnsi="Arial" w:cs="Arial"/>
          <w:bCs/>
          <w:color w:val="000000" w:themeColor="text1"/>
        </w:rPr>
        <w:t xml:space="preserve">Termin </w:t>
      </w:r>
      <w:r w:rsidR="00656942">
        <w:rPr>
          <w:rFonts w:ascii="Arial" w:hAnsi="Arial" w:cs="Arial"/>
          <w:bCs/>
          <w:color w:val="000000" w:themeColor="text1"/>
        </w:rPr>
        <w:t xml:space="preserve">realizacji przedmiotu Umowy </w:t>
      </w:r>
      <w:r w:rsidR="00835780">
        <w:rPr>
          <w:rFonts w:ascii="Arial" w:hAnsi="Arial" w:cs="Arial"/>
          <w:bCs/>
          <w:color w:val="000000" w:themeColor="text1"/>
        </w:rPr>
        <w:t xml:space="preserve">ustala się na </w:t>
      </w:r>
      <w:r w:rsidR="00835780" w:rsidRPr="00835780">
        <w:rPr>
          <w:rFonts w:ascii="Arial" w:hAnsi="Arial" w:cs="Arial"/>
          <w:b/>
          <w:color w:val="000000" w:themeColor="text1"/>
        </w:rPr>
        <w:t>180 dni od dnia wprowadzenia Wykonawcy na teren budowy.</w:t>
      </w:r>
    </w:p>
    <w:p w14:paraId="19AFD368" w14:textId="77777777" w:rsidR="001070D2" w:rsidRPr="00D0054D" w:rsidRDefault="001070D2" w:rsidP="00A146BE">
      <w:pPr>
        <w:pStyle w:val="Akapitzlist"/>
        <w:numPr>
          <w:ilvl w:val="0"/>
          <w:numId w:val="1"/>
        </w:numPr>
        <w:tabs>
          <w:tab w:val="left" w:pos="0"/>
          <w:tab w:val="right" w:pos="3078"/>
        </w:tabs>
        <w:spacing w:after="120"/>
        <w:jc w:val="both"/>
        <w:rPr>
          <w:rFonts w:ascii="Arial" w:hAnsi="Arial" w:cs="Arial"/>
          <w:color w:val="000000" w:themeColor="text1"/>
        </w:rPr>
      </w:pPr>
      <w:r w:rsidRPr="00D0054D">
        <w:rPr>
          <w:rFonts w:ascii="Arial" w:hAnsi="Arial" w:cs="Arial"/>
        </w:rPr>
        <w:t>Szczegółowe terminy realizacji Umowy określa harmonogram rzeczowo - finansowy robót stanowiący załącznik nr 2.</w:t>
      </w:r>
      <w:r w:rsidRPr="00D0054D">
        <w:rPr>
          <w:rFonts w:ascii="Arial" w:hAnsi="Arial" w:cs="Arial"/>
          <w:b/>
        </w:rPr>
        <w:t xml:space="preserve"> </w:t>
      </w:r>
      <w:r w:rsidRPr="00D0054D">
        <w:rPr>
          <w:rFonts w:ascii="Arial" w:hAnsi="Arial" w:cs="Arial"/>
        </w:rPr>
        <w:t>W harmonogramie rzeczowo – finansowym robót Wykonawca zobowiązany jest do wyszczególnienia również robót wykonywanych przez Podwykonawcę</w:t>
      </w:r>
      <w:r w:rsidR="00C63F71">
        <w:rPr>
          <w:rFonts w:ascii="Arial" w:hAnsi="Arial" w:cs="Arial"/>
        </w:rPr>
        <w:t xml:space="preserve"> i/lub dalszego Podwykonawcę</w:t>
      </w:r>
      <w:r w:rsidRPr="00D0054D">
        <w:rPr>
          <w:rFonts w:ascii="Arial" w:hAnsi="Arial" w:cs="Arial"/>
        </w:rPr>
        <w:t xml:space="preserve">, o którym mowa w </w:t>
      </w:r>
      <w:r w:rsidRPr="00D0054D">
        <w:rPr>
          <w:bCs/>
        </w:rPr>
        <w:sym w:font="Arial" w:char="00A7"/>
      </w:r>
      <w:r w:rsidRPr="00D0054D">
        <w:rPr>
          <w:rFonts w:ascii="Arial" w:hAnsi="Arial" w:cs="Arial"/>
          <w:bCs/>
        </w:rPr>
        <w:t xml:space="preserve"> 1 ust. </w:t>
      </w:r>
      <w:r w:rsidR="00705D60">
        <w:rPr>
          <w:rFonts w:ascii="Arial" w:hAnsi="Arial" w:cs="Arial"/>
          <w:bCs/>
        </w:rPr>
        <w:t>3</w:t>
      </w:r>
      <w:r w:rsidRPr="00D0054D">
        <w:rPr>
          <w:rFonts w:ascii="Arial" w:hAnsi="Arial" w:cs="Arial"/>
          <w:bCs/>
        </w:rPr>
        <w:t xml:space="preserve"> Umowy.</w:t>
      </w:r>
      <w:r w:rsidRPr="00D0054D">
        <w:rPr>
          <w:rFonts w:ascii="Arial" w:hAnsi="Arial" w:cs="Arial"/>
          <w:b/>
        </w:rPr>
        <w:t xml:space="preserve"> </w:t>
      </w:r>
      <w:r w:rsidRPr="00D0054D">
        <w:rPr>
          <w:rFonts w:ascii="Arial" w:hAnsi="Arial" w:cs="Arial"/>
        </w:rPr>
        <w:t>W miarę potrzeb postępu realizacji Umowy oraz stosownie do wprowadzonych do Umowy zmian, Wykonawca zobowiązany jest do aktualizacji harmonogramu rzeczowo - finansowego robót w zakresie robót wykonywanych</w:t>
      </w:r>
      <w:r w:rsidR="00583EB4" w:rsidRPr="00D0054D">
        <w:rPr>
          <w:rFonts w:ascii="Arial" w:hAnsi="Arial" w:cs="Arial"/>
        </w:rPr>
        <w:t xml:space="preserve"> przez Wykonawcę i Podwykonawcę</w:t>
      </w:r>
      <w:r w:rsidR="0070550F">
        <w:rPr>
          <w:rFonts w:ascii="Arial" w:hAnsi="Arial" w:cs="Arial"/>
        </w:rPr>
        <w:t xml:space="preserve"> i/lub dalszego Podwykonawcę</w:t>
      </w:r>
      <w:r w:rsidR="00583EB4" w:rsidRPr="00D0054D">
        <w:rPr>
          <w:rFonts w:ascii="Arial" w:hAnsi="Arial" w:cs="Arial"/>
        </w:rPr>
        <w:t xml:space="preserve">, </w:t>
      </w:r>
      <w:r w:rsidRPr="00D0054D">
        <w:rPr>
          <w:rFonts w:ascii="Arial" w:hAnsi="Arial" w:cs="Arial"/>
        </w:rPr>
        <w:t>o</w:t>
      </w:r>
      <w:r w:rsidR="0070550F">
        <w:rPr>
          <w:rFonts w:ascii="Arial" w:hAnsi="Arial" w:cs="Arial"/>
        </w:rPr>
        <w:t xml:space="preserve"> </w:t>
      </w:r>
      <w:r w:rsidRPr="00D0054D">
        <w:rPr>
          <w:rFonts w:ascii="Arial" w:hAnsi="Arial" w:cs="Arial"/>
        </w:rPr>
        <w:t xml:space="preserve">którym mowa w </w:t>
      </w:r>
      <w:r w:rsidRPr="00D0054D">
        <w:rPr>
          <w:bCs/>
        </w:rPr>
        <w:sym w:font="Arial" w:char="00A7"/>
      </w:r>
      <w:r w:rsidRPr="00D0054D">
        <w:rPr>
          <w:rFonts w:ascii="Arial" w:hAnsi="Arial" w:cs="Arial"/>
          <w:bCs/>
        </w:rPr>
        <w:t xml:space="preserve"> 1 ust. </w:t>
      </w:r>
      <w:r w:rsidR="00705D60">
        <w:rPr>
          <w:rFonts w:ascii="Arial" w:hAnsi="Arial" w:cs="Arial"/>
          <w:bCs/>
        </w:rPr>
        <w:t>3</w:t>
      </w:r>
      <w:r w:rsidRPr="00D0054D">
        <w:rPr>
          <w:rFonts w:ascii="Arial" w:hAnsi="Arial" w:cs="Arial"/>
          <w:bCs/>
        </w:rPr>
        <w:t xml:space="preserve"> Umowy.</w:t>
      </w:r>
    </w:p>
    <w:p w14:paraId="094DED7D" w14:textId="77777777" w:rsidR="001070D2" w:rsidRPr="00D0054D" w:rsidRDefault="00CF0A2D" w:rsidP="00E43B26">
      <w:pPr>
        <w:pStyle w:val="Akapitzlist"/>
        <w:numPr>
          <w:ilvl w:val="0"/>
          <w:numId w:val="1"/>
        </w:numPr>
        <w:tabs>
          <w:tab w:val="left" w:pos="0"/>
          <w:tab w:val="right" w:pos="3078"/>
        </w:tabs>
        <w:spacing w:after="120"/>
        <w:jc w:val="both"/>
        <w:rPr>
          <w:rFonts w:ascii="Arial" w:hAnsi="Arial" w:cs="Arial"/>
        </w:rPr>
      </w:pPr>
      <w:r w:rsidRPr="00D0054D">
        <w:rPr>
          <w:rFonts w:ascii="Arial" w:hAnsi="Arial" w:cs="Arial"/>
        </w:rPr>
        <w:t xml:space="preserve">Każda zmiana </w:t>
      </w:r>
      <w:r w:rsidR="00A146BE" w:rsidRPr="00D0054D">
        <w:rPr>
          <w:rFonts w:ascii="Arial" w:hAnsi="Arial" w:cs="Arial"/>
        </w:rPr>
        <w:t>h</w:t>
      </w:r>
      <w:r w:rsidRPr="00D0054D">
        <w:rPr>
          <w:rFonts w:ascii="Arial" w:hAnsi="Arial" w:cs="Arial"/>
        </w:rPr>
        <w:t xml:space="preserve">armonogramu rzeczowo-finansowego robót, która nie powoduje wydłużenia okresu realizacji umowy wymaga zgody Zamawiającego i nie wymaga sporządzenia aneksu do umowy. Zamawiający ustosunkowuje się do zmian zaproponowanych przez Wykonawcę niezwłocznie, uzasadniając swoje stanowisko w razie odmowy ich uwzględnienia. </w:t>
      </w:r>
    </w:p>
    <w:p w14:paraId="0D9C8A70" w14:textId="77777777" w:rsidR="001070D2" w:rsidRPr="00D0054D" w:rsidRDefault="00CF0A2D" w:rsidP="00E43B26">
      <w:pPr>
        <w:pStyle w:val="Akapitzlist"/>
        <w:numPr>
          <w:ilvl w:val="0"/>
          <w:numId w:val="1"/>
        </w:numPr>
        <w:tabs>
          <w:tab w:val="left" w:pos="0"/>
          <w:tab w:val="right" w:pos="3078"/>
        </w:tabs>
        <w:spacing w:after="120"/>
        <w:jc w:val="both"/>
        <w:rPr>
          <w:rFonts w:ascii="Arial" w:hAnsi="Arial" w:cs="Arial"/>
        </w:rPr>
      </w:pPr>
      <w:r w:rsidRPr="00D0054D">
        <w:rPr>
          <w:rFonts w:ascii="Arial" w:hAnsi="Arial" w:cs="Arial"/>
        </w:rPr>
        <w:t xml:space="preserve">Zmiana </w:t>
      </w:r>
      <w:r w:rsidR="00A146BE" w:rsidRPr="00D0054D">
        <w:rPr>
          <w:rFonts w:ascii="Arial" w:hAnsi="Arial" w:cs="Arial"/>
        </w:rPr>
        <w:t>h</w:t>
      </w:r>
      <w:r w:rsidRPr="00D0054D">
        <w:rPr>
          <w:rFonts w:ascii="Arial" w:hAnsi="Arial" w:cs="Arial"/>
        </w:rPr>
        <w:t xml:space="preserve">armonogramu rzeczowo-finansowego robót, która powodowałaby przedłużenie terminu wykonania umowy, powinna być potwierdzona protokołem konieczności i wprowadzona aneksem </w:t>
      </w:r>
      <w:r w:rsidR="00E30CBA" w:rsidRPr="00D0054D">
        <w:rPr>
          <w:rFonts w:ascii="Arial" w:hAnsi="Arial" w:cs="Arial"/>
        </w:rPr>
        <w:br/>
      </w:r>
      <w:r w:rsidRPr="00D0054D">
        <w:rPr>
          <w:rFonts w:ascii="Arial" w:hAnsi="Arial" w:cs="Arial"/>
        </w:rPr>
        <w:t>do umowy.</w:t>
      </w:r>
    </w:p>
    <w:p w14:paraId="49779CBD" w14:textId="77777777" w:rsidR="00CF0A2D" w:rsidRPr="00D0054D" w:rsidRDefault="00CF0A2D" w:rsidP="00E43B26">
      <w:pPr>
        <w:pStyle w:val="Akapitzlist"/>
        <w:numPr>
          <w:ilvl w:val="0"/>
          <w:numId w:val="1"/>
        </w:numPr>
        <w:tabs>
          <w:tab w:val="left" w:pos="0"/>
          <w:tab w:val="right" w:pos="3078"/>
        </w:tabs>
        <w:spacing w:after="120"/>
        <w:jc w:val="both"/>
        <w:rPr>
          <w:rFonts w:ascii="Arial" w:hAnsi="Arial" w:cs="Arial"/>
        </w:rPr>
      </w:pPr>
      <w:r w:rsidRPr="00D0054D">
        <w:rPr>
          <w:rFonts w:ascii="Arial" w:hAnsi="Arial" w:cs="Arial"/>
        </w:rPr>
        <w:t>Termin wy</w:t>
      </w:r>
      <w:r w:rsidR="009D5E08" w:rsidRPr="00D0054D">
        <w:rPr>
          <w:rFonts w:ascii="Arial" w:hAnsi="Arial" w:cs="Arial"/>
        </w:rPr>
        <w:t xml:space="preserve">konania robót może ulec zmianie </w:t>
      </w:r>
      <w:r w:rsidRPr="00D0054D">
        <w:rPr>
          <w:rFonts w:ascii="Arial" w:hAnsi="Arial" w:cs="Arial"/>
        </w:rPr>
        <w:t>z powodu okoliczności, których nie można było przew</w:t>
      </w:r>
      <w:r w:rsidR="009D5E08" w:rsidRPr="00D0054D">
        <w:rPr>
          <w:rFonts w:ascii="Arial" w:hAnsi="Arial" w:cs="Arial"/>
        </w:rPr>
        <w:t>idzieć w dniu podpisania umowy:</w:t>
      </w:r>
    </w:p>
    <w:p w14:paraId="0CC4E564" w14:textId="77777777" w:rsidR="00CF0A2D" w:rsidRPr="00D0054D" w:rsidRDefault="00CF0A2D" w:rsidP="00C15FEF">
      <w:pPr>
        <w:numPr>
          <w:ilvl w:val="1"/>
          <w:numId w:val="20"/>
        </w:numPr>
        <w:tabs>
          <w:tab w:val="num" w:pos="814"/>
        </w:tabs>
        <w:spacing w:after="120"/>
        <w:ind w:left="851" w:hanging="425"/>
        <w:jc w:val="both"/>
        <w:rPr>
          <w:rFonts w:ascii="Arial" w:hAnsi="Arial" w:cs="Arial"/>
          <w:color w:val="000000" w:themeColor="text1"/>
        </w:rPr>
      </w:pPr>
      <w:r w:rsidRPr="00D0054D">
        <w:rPr>
          <w:rFonts w:ascii="Arial" w:hAnsi="Arial" w:cs="Arial"/>
          <w:color w:val="000000" w:themeColor="text1"/>
        </w:rPr>
        <w:t>z powodu zmian będących następstwem okoliczności po stronie Zamawiającego w szczególności wstrzymania realizacji umowy przez Zamawiającego</w:t>
      </w:r>
      <w:r w:rsidR="000D25E6">
        <w:rPr>
          <w:rFonts w:ascii="Arial" w:hAnsi="Arial" w:cs="Arial"/>
          <w:color w:val="000000" w:themeColor="text1"/>
        </w:rPr>
        <w:t>;</w:t>
      </w:r>
    </w:p>
    <w:p w14:paraId="78A0E1ED" w14:textId="77777777" w:rsidR="00CF0A2D" w:rsidRPr="00D0054D" w:rsidRDefault="00726DBA" w:rsidP="00C15FEF">
      <w:pPr>
        <w:numPr>
          <w:ilvl w:val="1"/>
          <w:numId w:val="20"/>
        </w:numPr>
        <w:tabs>
          <w:tab w:val="num" w:pos="814"/>
        </w:tabs>
        <w:spacing w:after="120"/>
        <w:ind w:left="851" w:hanging="425"/>
        <w:jc w:val="both"/>
        <w:rPr>
          <w:rFonts w:ascii="Arial" w:hAnsi="Arial" w:cs="Arial"/>
          <w:color w:val="000000" w:themeColor="text1"/>
        </w:rPr>
      </w:pPr>
      <w:r w:rsidRPr="00D0054D">
        <w:rPr>
          <w:rFonts w:ascii="Arial" w:hAnsi="Arial" w:cs="Arial"/>
          <w:color w:val="000000" w:themeColor="text1"/>
        </w:rPr>
        <w:t xml:space="preserve">z powodu </w:t>
      </w:r>
      <w:r w:rsidR="00CF0A2D" w:rsidRPr="00D0054D">
        <w:rPr>
          <w:rFonts w:ascii="Arial" w:hAnsi="Arial" w:cs="Arial"/>
          <w:color w:val="000000" w:themeColor="text1"/>
        </w:rPr>
        <w:t>stwierdzenia niezinwentaryzowanych instalacji lub robót mających wpływ na realizację przedmiotu Umowy;</w:t>
      </w:r>
    </w:p>
    <w:p w14:paraId="4F082E91" w14:textId="77777777" w:rsidR="00CF0A2D" w:rsidRPr="00D0054D" w:rsidRDefault="00583EB4" w:rsidP="00C15FEF">
      <w:pPr>
        <w:numPr>
          <w:ilvl w:val="1"/>
          <w:numId w:val="20"/>
        </w:numPr>
        <w:tabs>
          <w:tab w:val="num" w:pos="814"/>
        </w:tabs>
        <w:spacing w:after="120"/>
        <w:ind w:left="851" w:hanging="425"/>
        <w:jc w:val="both"/>
        <w:rPr>
          <w:rFonts w:ascii="Arial" w:hAnsi="Arial" w:cs="Arial"/>
          <w:color w:val="000000" w:themeColor="text1"/>
        </w:rPr>
      </w:pPr>
      <w:r w:rsidRPr="00D0054D">
        <w:rPr>
          <w:rFonts w:ascii="Arial" w:hAnsi="Arial" w:cs="Arial"/>
          <w:color w:val="000000" w:themeColor="text1"/>
        </w:rPr>
        <w:t xml:space="preserve">z </w:t>
      </w:r>
      <w:r w:rsidR="00CF0A2D" w:rsidRPr="00D0054D">
        <w:rPr>
          <w:rFonts w:ascii="Arial" w:hAnsi="Arial" w:cs="Arial"/>
          <w:color w:val="000000" w:themeColor="text1"/>
        </w:rPr>
        <w:t>powodu wystąpienia niesprzyjających warunków</w:t>
      </w:r>
      <w:r w:rsidR="00E30CBA" w:rsidRPr="00D0054D">
        <w:rPr>
          <w:rFonts w:ascii="Arial" w:hAnsi="Arial" w:cs="Arial"/>
          <w:color w:val="000000" w:themeColor="text1"/>
        </w:rPr>
        <w:t xml:space="preserve"> </w:t>
      </w:r>
      <w:r w:rsidRPr="00D0054D">
        <w:rPr>
          <w:rFonts w:ascii="Arial" w:hAnsi="Arial" w:cs="Arial"/>
          <w:color w:val="000000" w:themeColor="text1"/>
        </w:rPr>
        <w:t>atmosferycznych utrudniających</w:t>
      </w:r>
      <w:r w:rsidR="00705D60">
        <w:rPr>
          <w:rFonts w:ascii="Arial" w:hAnsi="Arial" w:cs="Arial"/>
          <w:color w:val="000000" w:themeColor="text1"/>
        </w:rPr>
        <w:t xml:space="preserve"> </w:t>
      </w:r>
      <w:r w:rsidR="00CF0A2D" w:rsidRPr="00D0054D">
        <w:rPr>
          <w:rFonts w:ascii="Arial" w:hAnsi="Arial" w:cs="Arial"/>
          <w:color w:val="000000" w:themeColor="text1"/>
        </w:rPr>
        <w:t xml:space="preserve">lub uniemożliwiających Wykonawcy wykonywanie robót zewnętrznych zgodnie z warunkami technicznymi wykonywania i odbioru robót. </w:t>
      </w:r>
    </w:p>
    <w:p w14:paraId="07EF590E" w14:textId="18FD0848" w:rsidR="00CF0A2D" w:rsidRPr="00D0054D" w:rsidRDefault="00CF0A2D" w:rsidP="00C15FEF">
      <w:pPr>
        <w:pStyle w:val="Akapitzlist"/>
        <w:numPr>
          <w:ilvl w:val="0"/>
          <w:numId w:val="1"/>
        </w:numPr>
        <w:tabs>
          <w:tab w:val="left" w:pos="0"/>
          <w:tab w:val="right" w:pos="3078"/>
        </w:tabs>
        <w:spacing w:after="120"/>
        <w:jc w:val="both"/>
        <w:rPr>
          <w:rFonts w:ascii="Arial" w:hAnsi="Arial" w:cs="Arial"/>
        </w:rPr>
      </w:pPr>
      <w:r w:rsidRPr="00D0054D">
        <w:rPr>
          <w:rFonts w:ascii="Arial" w:hAnsi="Arial" w:cs="Arial"/>
        </w:rPr>
        <w:lastRenderedPageBreak/>
        <w:t xml:space="preserve">Zamawiający nie ma obowiązku przedłużania terminu wykonania Umowy, jeżeli Wykonawca w ciągu  </w:t>
      </w:r>
      <w:r w:rsidR="00E30CBA" w:rsidRPr="00D0054D">
        <w:rPr>
          <w:rFonts w:ascii="Arial" w:hAnsi="Arial" w:cs="Arial"/>
        </w:rPr>
        <w:br/>
      </w:r>
      <w:r w:rsidRPr="00D0054D">
        <w:rPr>
          <w:rFonts w:ascii="Arial" w:hAnsi="Arial" w:cs="Arial"/>
        </w:rPr>
        <w:t xml:space="preserve">7 dni roboczych od zaistnienia okoliczności, o których mowa w ust. </w:t>
      </w:r>
      <w:r w:rsidR="001B075A">
        <w:rPr>
          <w:rFonts w:ascii="Arial" w:hAnsi="Arial" w:cs="Arial"/>
        </w:rPr>
        <w:t>5</w:t>
      </w:r>
      <w:r w:rsidRPr="00D0054D">
        <w:rPr>
          <w:rFonts w:ascii="Arial" w:hAnsi="Arial" w:cs="Arial"/>
        </w:rPr>
        <w:t xml:space="preserve"> pkt. </w:t>
      </w:r>
      <w:r w:rsidR="006C3174" w:rsidRPr="00D0054D">
        <w:rPr>
          <w:rFonts w:ascii="Arial" w:hAnsi="Arial" w:cs="Arial"/>
        </w:rPr>
        <w:t>2</w:t>
      </w:r>
      <w:r w:rsidRPr="00D0054D">
        <w:rPr>
          <w:rFonts w:ascii="Arial" w:hAnsi="Arial" w:cs="Arial"/>
        </w:rPr>
        <w:t>, nie zgłosi tego faktu wraz z uzasadnieniem w formie pisemnej do zaakceptowania przez Zamawiającego. W przypadku zaakceptowania przez Zamawiającego uzasadnienia zmiany terminu wykonania umowy, sporządzony zostanie aneks zmieniający termin wykonania Umowy.</w:t>
      </w:r>
    </w:p>
    <w:p w14:paraId="0438228A" w14:textId="56B493AB" w:rsidR="00CF0A2D" w:rsidRPr="00D0054D" w:rsidRDefault="00CF0A2D" w:rsidP="00C15FEF">
      <w:pPr>
        <w:pStyle w:val="Akapitzlist"/>
        <w:numPr>
          <w:ilvl w:val="0"/>
          <w:numId w:val="1"/>
        </w:numPr>
        <w:tabs>
          <w:tab w:val="left" w:pos="0"/>
          <w:tab w:val="right" w:pos="3078"/>
        </w:tabs>
        <w:spacing w:after="120"/>
        <w:jc w:val="both"/>
        <w:rPr>
          <w:rFonts w:ascii="Arial" w:hAnsi="Arial" w:cs="Arial"/>
        </w:rPr>
      </w:pPr>
      <w:r w:rsidRPr="00D0054D">
        <w:rPr>
          <w:rFonts w:ascii="Arial" w:hAnsi="Arial" w:cs="Arial"/>
        </w:rPr>
        <w:t>W przypadku wystąpienia przerw w realizacji Umowy</w:t>
      </w:r>
      <w:r w:rsidR="003D3143">
        <w:rPr>
          <w:rFonts w:ascii="Arial" w:hAnsi="Arial" w:cs="Arial"/>
        </w:rPr>
        <w:t xml:space="preserve"> </w:t>
      </w:r>
      <w:r w:rsidRPr="00D0054D">
        <w:rPr>
          <w:rFonts w:ascii="Arial" w:hAnsi="Arial" w:cs="Arial"/>
        </w:rPr>
        <w:t>z przyczyn</w:t>
      </w:r>
      <w:r w:rsidR="003D3143">
        <w:rPr>
          <w:rFonts w:ascii="Arial" w:hAnsi="Arial" w:cs="Arial"/>
        </w:rPr>
        <w:t>,</w:t>
      </w:r>
      <w:r w:rsidRPr="00D0054D">
        <w:rPr>
          <w:rFonts w:ascii="Arial" w:hAnsi="Arial" w:cs="Arial"/>
        </w:rPr>
        <w:t xml:space="preserve"> o których mowa w ust. </w:t>
      </w:r>
      <w:r w:rsidR="001B075A">
        <w:rPr>
          <w:rFonts w:ascii="Arial" w:hAnsi="Arial" w:cs="Arial"/>
        </w:rPr>
        <w:t>5</w:t>
      </w:r>
      <w:r w:rsidRPr="00D0054D">
        <w:rPr>
          <w:rFonts w:ascii="Arial" w:hAnsi="Arial" w:cs="Arial"/>
        </w:rPr>
        <w:t xml:space="preserve"> pkt. </w:t>
      </w:r>
      <w:r w:rsidR="006C3174" w:rsidRPr="00D0054D">
        <w:rPr>
          <w:rFonts w:ascii="Arial" w:hAnsi="Arial" w:cs="Arial"/>
        </w:rPr>
        <w:t xml:space="preserve">1 i </w:t>
      </w:r>
      <w:r w:rsidRPr="00D0054D">
        <w:rPr>
          <w:rFonts w:ascii="Arial" w:hAnsi="Arial" w:cs="Arial"/>
        </w:rPr>
        <w:t>2 realizacja Umowy zostaje każdorazowo zawieszona na czas przerwy, bez skutków finansowych dla Zamawiającego. Termin wykonania Umowy</w:t>
      </w:r>
      <w:r w:rsidR="00706161">
        <w:rPr>
          <w:rFonts w:ascii="Arial" w:hAnsi="Arial" w:cs="Arial"/>
        </w:rPr>
        <w:t xml:space="preserve"> ulegnie</w:t>
      </w:r>
      <w:r w:rsidRPr="00D0054D">
        <w:rPr>
          <w:rFonts w:ascii="Arial" w:hAnsi="Arial" w:cs="Arial"/>
        </w:rPr>
        <w:t xml:space="preserve"> wówczas zmianie o ilość dni kalendarzowych, wynikających z sumy przerw zapisanych w Rejestrze przerw, które wystąpiły w okresie jej realizacji.</w:t>
      </w:r>
    </w:p>
    <w:p w14:paraId="7891C14D" w14:textId="33322F2C" w:rsidR="00CF0A2D" w:rsidRPr="00D0054D" w:rsidRDefault="00CF0A2D" w:rsidP="00A146BE">
      <w:pPr>
        <w:numPr>
          <w:ilvl w:val="0"/>
          <w:numId w:val="1"/>
        </w:numPr>
        <w:tabs>
          <w:tab w:val="left" w:pos="0"/>
          <w:tab w:val="right" w:pos="3078"/>
        </w:tabs>
        <w:spacing w:line="360" w:lineRule="auto"/>
        <w:ind w:left="567" w:hanging="567"/>
        <w:jc w:val="both"/>
        <w:rPr>
          <w:rFonts w:ascii="Arial" w:hAnsi="Arial" w:cs="Arial"/>
          <w:bCs/>
        </w:rPr>
      </w:pPr>
      <w:r w:rsidRPr="00D0054D">
        <w:rPr>
          <w:rFonts w:ascii="Arial" w:hAnsi="Arial" w:cs="Arial"/>
          <w:bCs/>
        </w:rPr>
        <w:t xml:space="preserve">Przerwy w realizacji Umowy, o których mowa w ust. </w:t>
      </w:r>
      <w:r w:rsidR="001B075A">
        <w:rPr>
          <w:rFonts w:ascii="Arial" w:hAnsi="Arial" w:cs="Arial"/>
          <w:bCs/>
        </w:rPr>
        <w:t>7</w:t>
      </w:r>
      <w:r w:rsidRPr="00D0054D">
        <w:rPr>
          <w:rFonts w:ascii="Arial" w:hAnsi="Arial" w:cs="Arial"/>
          <w:bCs/>
        </w:rPr>
        <w:t xml:space="preserve"> rozliczane będą w następujący sposób:</w:t>
      </w:r>
    </w:p>
    <w:p w14:paraId="0AB19785" w14:textId="77777777" w:rsidR="00CF0A2D" w:rsidRPr="00D0054D" w:rsidRDefault="006A3E0B" w:rsidP="006A3E0B">
      <w:pPr>
        <w:tabs>
          <w:tab w:val="left" w:pos="426"/>
          <w:tab w:val="right" w:pos="3078"/>
        </w:tabs>
        <w:spacing w:line="360" w:lineRule="auto"/>
        <w:ind w:left="567" w:hanging="567"/>
        <w:jc w:val="both"/>
        <w:rPr>
          <w:rFonts w:ascii="Arial" w:hAnsi="Arial" w:cs="Arial"/>
          <w:bCs/>
        </w:rPr>
      </w:pPr>
      <w:r w:rsidRPr="00D0054D">
        <w:rPr>
          <w:rFonts w:ascii="Arial" w:hAnsi="Arial" w:cs="Arial"/>
          <w:bCs/>
        </w:rPr>
        <w:t xml:space="preserve">          </w:t>
      </w:r>
      <w:r w:rsidR="00CF0A2D" w:rsidRPr="00D0054D">
        <w:rPr>
          <w:rFonts w:ascii="Arial" w:hAnsi="Arial" w:cs="Arial"/>
          <w:bCs/>
        </w:rPr>
        <w:t>1) przerwę od 0,5 do 2 godzin włącznie uznaje się jako 0,25 dnia;</w:t>
      </w:r>
    </w:p>
    <w:p w14:paraId="5A0E7632" w14:textId="77777777" w:rsidR="00CF0A2D" w:rsidRPr="00D0054D" w:rsidRDefault="006A3E0B" w:rsidP="006A3E0B">
      <w:pPr>
        <w:tabs>
          <w:tab w:val="left" w:pos="426"/>
          <w:tab w:val="right" w:pos="3078"/>
        </w:tabs>
        <w:spacing w:line="360" w:lineRule="auto"/>
        <w:ind w:left="567" w:hanging="567"/>
        <w:jc w:val="both"/>
        <w:rPr>
          <w:rFonts w:ascii="Arial" w:hAnsi="Arial" w:cs="Arial"/>
          <w:bCs/>
        </w:rPr>
      </w:pPr>
      <w:r w:rsidRPr="00D0054D">
        <w:rPr>
          <w:rFonts w:ascii="Arial" w:hAnsi="Arial" w:cs="Arial"/>
          <w:bCs/>
        </w:rPr>
        <w:t xml:space="preserve">          </w:t>
      </w:r>
      <w:r w:rsidR="00CF0A2D" w:rsidRPr="00D0054D">
        <w:rPr>
          <w:rFonts w:ascii="Arial" w:hAnsi="Arial" w:cs="Arial"/>
          <w:bCs/>
        </w:rPr>
        <w:t>2) przerwę powyżej 2 do 4 godzin uznaje się jako 0,5 dnia;</w:t>
      </w:r>
    </w:p>
    <w:p w14:paraId="77D954CC" w14:textId="77777777" w:rsidR="00CF0A2D" w:rsidRPr="00D0054D" w:rsidRDefault="006A3E0B" w:rsidP="006A3E0B">
      <w:pPr>
        <w:tabs>
          <w:tab w:val="left" w:pos="426"/>
          <w:tab w:val="right" w:pos="3078"/>
        </w:tabs>
        <w:spacing w:after="120"/>
        <w:ind w:left="567" w:hanging="567"/>
        <w:jc w:val="both"/>
        <w:rPr>
          <w:rFonts w:ascii="Arial" w:hAnsi="Arial" w:cs="Arial"/>
          <w:bCs/>
        </w:rPr>
      </w:pPr>
      <w:r w:rsidRPr="00D0054D">
        <w:rPr>
          <w:rFonts w:ascii="Arial" w:hAnsi="Arial" w:cs="Arial"/>
          <w:bCs/>
        </w:rPr>
        <w:t xml:space="preserve">          </w:t>
      </w:r>
      <w:r w:rsidR="00CF0A2D" w:rsidRPr="00D0054D">
        <w:rPr>
          <w:rFonts w:ascii="Arial" w:hAnsi="Arial" w:cs="Arial"/>
          <w:bCs/>
        </w:rPr>
        <w:t>3) przerwę powyżej 4 godzin uznaje się za 1 dzień.</w:t>
      </w:r>
    </w:p>
    <w:p w14:paraId="679700E1" w14:textId="4FFAC00E" w:rsidR="00A81E7B" w:rsidRDefault="00CF0A2D" w:rsidP="000C5E05">
      <w:pPr>
        <w:pStyle w:val="Akapitzlist"/>
        <w:numPr>
          <w:ilvl w:val="0"/>
          <w:numId w:val="1"/>
        </w:numPr>
        <w:tabs>
          <w:tab w:val="left" w:pos="0"/>
          <w:tab w:val="right" w:pos="3078"/>
        </w:tabs>
        <w:spacing w:after="120"/>
        <w:jc w:val="both"/>
        <w:rPr>
          <w:rFonts w:ascii="Arial" w:hAnsi="Arial" w:cs="Arial"/>
        </w:rPr>
      </w:pPr>
      <w:r w:rsidRPr="00D0054D">
        <w:rPr>
          <w:rFonts w:ascii="Arial" w:hAnsi="Arial" w:cs="Arial"/>
        </w:rPr>
        <w:t xml:space="preserve">Zamawiający nie ma obowiązku zmiany terminu wykonania umowy, jeżeli Wykonawca w dniu zaistnienia okoliczności, o których mowa w ust. </w:t>
      </w:r>
      <w:r w:rsidR="001B075A">
        <w:rPr>
          <w:rFonts w:ascii="Arial" w:hAnsi="Arial" w:cs="Arial"/>
        </w:rPr>
        <w:t>5</w:t>
      </w:r>
      <w:r w:rsidRPr="00D0054D">
        <w:rPr>
          <w:rFonts w:ascii="Arial" w:hAnsi="Arial" w:cs="Arial"/>
        </w:rPr>
        <w:t xml:space="preserve"> pkt. </w:t>
      </w:r>
      <w:r w:rsidR="008128D1" w:rsidRPr="00D0054D">
        <w:rPr>
          <w:rFonts w:ascii="Arial" w:hAnsi="Arial" w:cs="Arial"/>
        </w:rPr>
        <w:t>3</w:t>
      </w:r>
      <w:r w:rsidRPr="00D0054D">
        <w:rPr>
          <w:rFonts w:ascii="Arial" w:hAnsi="Arial" w:cs="Arial"/>
        </w:rPr>
        <w:t xml:space="preserve"> nie zgłosi tego faktu w formie pisemnej oraz nie udokumentuje występowania w/w okoliczności w ciąg</w:t>
      </w:r>
      <w:r w:rsidR="006A3FD2">
        <w:rPr>
          <w:rFonts w:ascii="Arial" w:hAnsi="Arial" w:cs="Arial"/>
        </w:rPr>
        <w:t xml:space="preserve">u </w:t>
      </w:r>
      <w:r w:rsidRPr="00D0054D">
        <w:rPr>
          <w:rFonts w:ascii="Arial" w:hAnsi="Arial" w:cs="Arial"/>
        </w:rPr>
        <w:t>14 dni od ich wystąpien</w:t>
      </w:r>
      <w:r w:rsidR="00C15FEF" w:rsidRPr="00D0054D">
        <w:rPr>
          <w:rFonts w:ascii="Arial" w:hAnsi="Arial" w:cs="Arial"/>
        </w:rPr>
        <w:t xml:space="preserve">ia, jednak nie później niż na 7 </w:t>
      </w:r>
      <w:r w:rsidRPr="00D0054D">
        <w:rPr>
          <w:rFonts w:ascii="Arial" w:hAnsi="Arial" w:cs="Arial"/>
        </w:rPr>
        <w:t xml:space="preserve">dni przed upływem terminu wykonania </w:t>
      </w:r>
      <w:r w:rsidR="001070D2" w:rsidRPr="00D0054D">
        <w:rPr>
          <w:rFonts w:ascii="Arial" w:hAnsi="Arial" w:cs="Arial"/>
        </w:rPr>
        <w:t>U</w:t>
      </w:r>
      <w:r w:rsidRPr="00D0054D">
        <w:rPr>
          <w:rFonts w:ascii="Arial" w:hAnsi="Arial" w:cs="Arial"/>
        </w:rPr>
        <w:t xml:space="preserve">mowy. Udokumentowanie polega np. na przedstawieniu wydruków temperatur i/lub opadów atmosferycznych, ze stacji meteorologicznej (zlokalizowanej najbliżej wykonywanych robót), z dni w których </w:t>
      </w:r>
      <w:r w:rsidR="00C15FEF" w:rsidRPr="00D0054D">
        <w:rPr>
          <w:rFonts w:ascii="Arial" w:hAnsi="Arial" w:cs="Arial"/>
        </w:rPr>
        <w:t xml:space="preserve">nie można było prowadzić robót. </w:t>
      </w:r>
      <w:r w:rsidRPr="00D0054D">
        <w:rPr>
          <w:rFonts w:ascii="Arial" w:hAnsi="Arial" w:cs="Arial"/>
        </w:rPr>
        <w:t xml:space="preserve">W przypadku zaakceptowania przez Zamawiającego udokumentowania wystąpienia niesprzyjających warunków atmosferycznych, sporządzony zostanie aneks zmieniający termin wykonania </w:t>
      </w:r>
      <w:r w:rsidR="00FA4F70" w:rsidRPr="00D0054D">
        <w:rPr>
          <w:rFonts w:ascii="Arial" w:hAnsi="Arial" w:cs="Arial"/>
        </w:rPr>
        <w:t>U</w:t>
      </w:r>
      <w:r w:rsidRPr="00D0054D">
        <w:rPr>
          <w:rFonts w:ascii="Arial" w:hAnsi="Arial" w:cs="Arial"/>
        </w:rPr>
        <w:t xml:space="preserve">mowy. </w:t>
      </w:r>
    </w:p>
    <w:p w14:paraId="67889B38" w14:textId="77777777" w:rsidR="000E21BF" w:rsidRPr="00177125" w:rsidRDefault="000E21BF" w:rsidP="000E21BF">
      <w:pPr>
        <w:pStyle w:val="Akapitzlist"/>
        <w:numPr>
          <w:ilvl w:val="0"/>
          <w:numId w:val="1"/>
        </w:numPr>
        <w:tabs>
          <w:tab w:val="left" w:pos="0"/>
          <w:tab w:val="right" w:pos="3078"/>
        </w:tabs>
        <w:spacing w:before="120"/>
        <w:jc w:val="both"/>
        <w:rPr>
          <w:rFonts w:ascii="Arial" w:hAnsi="Arial" w:cs="Arial"/>
        </w:rPr>
      </w:pPr>
      <w:r w:rsidRPr="00177125">
        <w:rPr>
          <w:rFonts w:ascii="Arial" w:hAnsi="Arial" w:cs="Arial"/>
        </w:rPr>
        <w:t>Zamawiający przewiduje możliwość dokonania zmiany terminu wykonania Umowy w przypadku odmowy i/lub opóźnienia wydania przez organy administracji lub inne podmioty wymaganych decyzji, zezwoleń, uzgodnień, z przyczyn niezawinionych przez Wykonawcę. Udowodnienie zaistnienia w/w okoliczności leży po stronie Wykonawcy.</w:t>
      </w:r>
    </w:p>
    <w:p w14:paraId="4026C9F9" w14:textId="671B07E5" w:rsidR="000E21BF" w:rsidRPr="00177125" w:rsidRDefault="000E21BF" w:rsidP="00177125">
      <w:pPr>
        <w:pStyle w:val="Akapitzlist"/>
        <w:numPr>
          <w:ilvl w:val="0"/>
          <w:numId w:val="1"/>
        </w:numPr>
        <w:tabs>
          <w:tab w:val="left" w:pos="0"/>
          <w:tab w:val="right" w:pos="3078"/>
        </w:tabs>
        <w:spacing w:before="120"/>
        <w:jc w:val="both"/>
        <w:rPr>
          <w:rFonts w:ascii="Arial" w:hAnsi="Arial" w:cs="Arial"/>
        </w:rPr>
      </w:pPr>
      <w:r w:rsidRPr="00177125">
        <w:rPr>
          <w:rFonts w:ascii="Arial" w:hAnsi="Arial" w:cs="Arial"/>
        </w:rPr>
        <w:t>Zamawiający nie ma obowiązku przedłużania terminu wykonania Umowy, jeżeli Wykonawca w ciągu 7 dni od zaistnienia okoliczności, o których mowa w ust. 10 nie zgłosi tego faktu w formie pisemnej wraz z uzasadnieniem do zaakceptowania przez Zamawiającego oraz nie udokumentuje przyczyn zaistnienia w/w okoliczności</w:t>
      </w:r>
      <w:r w:rsidRPr="00177125">
        <w:rPr>
          <w:rFonts w:ascii="Arial" w:hAnsi="Arial" w:cs="Arial"/>
          <w:b/>
          <w:bCs/>
        </w:rPr>
        <w:t>, jednak nie później niż na 7 dni przed upływem terminu wykonania Umowy</w:t>
      </w:r>
      <w:r w:rsidRPr="00177125">
        <w:rPr>
          <w:rFonts w:ascii="Arial" w:hAnsi="Arial" w:cs="Arial"/>
        </w:rPr>
        <w:t>. W przypadku zaakceptowania przez Zamawiającego uzasadnienia przedłużenia terminu wykonania Przedmiotu Umowy, sporządzony zostanie aneks zmieniający termin wykonania Przedmiotu Umowy.</w:t>
      </w:r>
    </w:p>
    <w:p w14:paraId="2709B1CC" w14:textId="77777777" w:rsidR="00CF0A2D" w:rsidRPr="00D0054D" w:rsidRDefault="00CF0A2D" w:rsidP="00CF0A2D">
      <w:pPr>
        <w:tabs>
          <w:tab w:val="left" w:pos="0"/>
          <w:tab w:val="right" w:pos="3078"/>
        </w:tabs>
        <w:jc w:val="center"/>
        <w:rPr>
          <w:rFonts w:ascii="Arial" w:hAnsi="Arial" w:cs="Arial"/>
          <w:b/>
          <w:bCs/>
        </w:rPr>
      </w:pPr>
      <w:r w:rsidRPr="00177125">
        <w:rPr>
          <w:rFonts w:ascii="Arial" w:hAnsi="Arial" w:cs="Arial"/>
          <w:b/>
          <w:bCs/>
        </w:rPr>
        <w:sym w:font="Arial" w:char="00A7"/>
      </w:r>
      <w:r w:rsidRPr="00177125">
        <w:rPr>
          <w:rFonts w:ascii="Arial" w:hAnsi="Arial" w:cs="Arial"/>
          <w:b/>
          <w:bCs/>
        </w:rPr>
        <w:t xml:space="preserve"> 3</w:t>
      </w:r>
    </w:p>
    <w:p w14:paraId="39F6B4D4" w14:textId="77777777" w:rsidR="00CF0A2D" w:rsidRPr="00D0054D" w:rsidRDefault="00CF0A2D" w:rsidP="00CF0A2D">
      <w:pPr>
        <w:pStyle w:val="Nagwek3"/>
        <w:spacing w:before="40" w:after="120" w:line="240" w:lineRule="auto"/>
        <w:rPr>
          <w:rFonts w:ascii="Arial" w:hAnsi="Arial"/>
          <w:sz w:val="20"/>
        </w:rPr>
      </w:pPr>
      <w:r w:rsidRPr="00D0054D">
        <w:rPr>
          <w:rFonts w:ascii="Arial" w:hAnsi="Arial"/>
          <w:sz w:val="20"/>
        </w:rPr>
        <w:t>Wartość Umowy i warunki płatności</w:t>
      </w:r>
    </w:p>
    <w:p w14:paraId="4883FB10" w14:textId="3E9F8324" w:rsidR="00CF0A2D" w:rsidRPr="00D0054D" w:rsidRDefault="00CC6538" w:rsidP="00CF0A2D">
      <w:pPr>
        <w:numPr>
          <w:ilvl w:val="0"/>
          <w:numId w:val="5"/>
        </w:numPr>
        <w:tabs>
          <w:tab w:val="left" w:pos="0"/>
          <w:tab w:val="right" w:pos="3078"/>
        </w:tabs>
        <w:spacing w:after="120"/>
        <w:jc w:val="both"/>
        <w:rPr>
          <w:rFonts w:ascii="Arial" w:hAnsi="Arial" w:cs="Arial"/>
          <w:bCs/>
        </w:rPr>
      </w:pPr>
      <w:r w:rsidRPr="00D0054D">
        <w:rPr>
          <w:rFonts w:ascii="Arial" w:hAnsi="Arial" w:cs="Arial"/>
          <w:bCs/>
        </w:rPr>
        <w:t xml:space="preserve">Za wykonanie przedmiotu </w:t>
      </w:r>
      <w:r w:rsidR="00594DB0">
        <w:rPr>
          <w:rFonts w:ascii="Arial" w:hAnsi="Arial" w:cs="Arial"/>
          <w:bCs/>
        </w:rPr>
        <w:t>U</w:t>
      </w:r>
      <w:r w:rsidRPr="00D0054D">
        <w:rPr>
          <w:rFonts w:ascii="Arial" w:hAnsi="Arial" w:cs="Arial"/>
          <w:bCs/>
        </w:rPr>
        <w:t>mowy</w:t>
      </w:r>
      <w:r w:rsidR="00CF0A2D" w:rsidRPr="00D0054D">
        <w:rPr>
          <w:rFonts w:ascii="Arial" w:hAnsi="Arial" w:cs="Arial"/>
        </w:rPr>
        <w:t xml:space="preserve"> Zamawiający zobowiązuje się zapłacić Wykonawcy wy</w:t>
      </w:r>
      <w:r w:rsidR="00344B1F" w:rsidRPr="00D0054D">
        <w:rPr>
          <w:rFonts w:ascii="Arial" w:hAnsi="Arial" w:cs="Arial"/>
        </w:rPr>
        <w:t xml:space="preserve">nagrodzenie ryczałtowe </w:t>
      </w:r>
      <w:r w:rsidR="00CF0A2D" w:rsidRPr="00D0054D">
        <w:rPr>
          <w:rFonts w:ascii="Arial" w:hAnsi="Arial" w:cs="Arial"/>
        </w:rPr>
        <w:t>w wysokości:</w:t>
      </w:r>
    </w:p>
    <w:p w14:paraId="0A436AAF" w14:textId="77777777" w:rsidR="00CF0A2D" w:rsidRPr="00D0054D" w:rsidRDefault="00CF0A2D" w:rsidP="00CF0A2D">
      <w:pPr>
        <w:tabs>
          <w:tab w:val="left" w:pos="0"/>
          <w:tab w:val="right" w:pos="3078"/>
        </w:tabs>
        <w:spacing w:line="360" w:lineRule="auto"/>
        <w:ind w:left="794"/>
        <w:jc w:val="both"/>
        <w:rPr>
          <w:rFonts w:ascii="Arial" w:hAnsi="Arial" w:cs="Arial"/>
          <w:bCs/>
        </w:rPr>
      </w:pPr>
      <w:r w:rsidRPr="00D0054D">
        <w:rPr>
          <w:rFonts w:ascii="Arial" w:hAnsi="Arial" w:cs="Arial"/>
          <w:bCs/>
        </w:rPr>
        <w:t xml:space="preserve">Ogółem netto złotych           </w:t>
      </w:r>
      <w:r w:rsidR="00D171FA" w:rsidRPr="00D0054D">
        <w:rPr>
          <w:rFonts w:ascii="Arial" w:hAnsi="Arial" w:cs="Arial"/>
          <w:bCs/>
        </w:rPr>
        <w:t xml:space="preserve"> </w:t>
      </w:r>
      <w:r w:rsidRPr="00D0054D">
        <w:rPr>
          <w:rFonts w:ascii="Arial" w:hAnsi="Arial" w:cs="Arial"/>
          <w:bCs/>
        </w:rPr>
        <w:t xml:space="preserve">        </w:t>
      </w:r>
      <w:r w:rsidR="00D171FA" w:rsidRPr="00D0054D">
        <w:rPr>
          <w:rFonts w:ascii="Arial" w:hAnsi="Arial" w:cs="Arial"/>
          <w:bCs/>
        </w:rPr>
        <w:t>………………. PLN</w:t>
      </w:r>
    </w:p>
    <w:p w14:paraId="57607531" w14:textId="77777777" w:rsidR="00CF0A2D" w:rsidRPr="00D0054D" w:rsidRDefault="00CF0A2D" w:rsidP="00CF0A2D">
      <w:pPr>
        <w:tabs>
          <w:tab w:val="left" w:pos="0"/>
          <w:tab w:val="right" w:pos="3078"/>
        </w:tabs>
        <w:spacing w:line="360" w:lineRule="auto"/>
        <w:ind w:left="794"/>
        <w:jc w:val="both"/>
        <w:rPr>
          <w:rFonts w:ascii="Arial" w:hAnsi="Arial" w:cs="Arial"/>
          <w:bCs/>
        </w:rPr>
      </w:pPr>
      <w:r w:rsidRPr="00D0054D">
        <w:rPr>
          <w:rFonts w:ascii="Arial" w:hAnsi="Arial" w:cs="Arial"/>
          <w:bCs/>
        </w:rPr>
        <w:t xml:space="preserve">Podatek VAT 23%                   </w:t>
      </w:r>
      <w:r w:rsidR="00D171FA" w:rsidRPr="00D0054D">
        <w:rPr>
          <w:rFonts w:ascii="Arial" w:hAnsi="Arial" w:cs="Arial"/>
          <w:bCs/>
        </w:rPr>
        <w:t xml:space="preserve"> </w:t>
      </w:r>
      <w:r w:rsidRPr="00D0054D">
        <w:rPr>
          <w:rFonts w:ascii="Arial" w:hAnsi="Arial" w:cs="Arial"/>
          <w:bCs/>
        </w:rPr>
        <w:t xml:space="preserve">    </w:t>
      </w:r>
      <w:r w:rsidR="00D171FA" w:rsidRPr="00D0054D">
        <w:rPr>
          <w:rFonts w:ascii="Arial" w:hAnsi="Arial" w:cs="Arial"/>
          <w:bCs/>
        </w:rPr>
        <w:t>………………. PLN</w:t>
      </w:r>
    </w:p>
    <w:p w14:paraId="2A7CCCCB" w14:textId="77777777" w:rsidR="00CF0A2D" w:rsidRPr="00D0054D" w:rsidRDefault="00CF0A2D" w:rsidP="00CF0A2D">
      <w:pPr>
        <w:tabs>
          <w:tab w:val="left" w:pos="0"/>
          <w:tab w:val="right" w:pos="3078"/>
        </w:tabs>
        <w:spacing w:line="360" w:lineRule="auto"/>
        <w:ind w:left="794"/>
        <w:jc w:val="both"/>
        <w:rPr>
          <w:rFonts w:ascii="Arial" w:hAnsi="Arial" w:cs="Arial"/>
          <w:bCs/>
        </w:rPr>
      </w:pPr>
      <w:r w:rsidRPr="00D0054D">
        <w:rPr>
          <w:rFonts w:ascii="Arial" w:hAnsi="Arial" w:cs="Arial"/>
          <w:bCs/>
        </w:rPr>
        <w:t xml:space="preserve">Ogółem brutto złotych    </w:t>
      </w:r>
      <w:r w:rsidR="00D171FA" w:rsidRPr="00D0054D">
        <w:rPr>
          <w:rFonts w:ascii="Arial" w:hAnsi="Arial" w:cs="Arial"/>
          <w:bCs/>
        </w:rPr>
        <w:t xml:space="preserve">            </w:t>
      </w:r>
      <w:r w:rsidRPr="00D0054D">
        <w:rPr>
          <w:rFonts w:ascii="Arial" w:hAnsi="Arial" w:cs="Arial"/>
          <w:bCs/>
        </w:rPr>
        <w:t xml:space="preserve">  </w:t>
      </w:r>
      <w:r w:rsidR="00D171FA" w:rsidRPr="00D0054D">
        <w:rPr>
          <w:rFonts w:ascii="Arial" w:hAnsi="Arial" w:cs="Arial"/>
          <w:bCs/>
        </w:rPr>
        <w:t>……………….</w:t>
      </w:r>
      <w:r w:rsidR="00172E48" w:rsidRPr="00D0054D">
        <w:rPr>
          <w:rFonts w:ascii="Arial" w:hAnsi="Arial" w:cs="Arial"/>
          <w:bCs/>
        </w:rPr>
        <w:t>.</w:t>
      </w:r>
      <w:r w:rsidR="00D171FA" w:rsidRPr="00D0054D">
        <w:rPr>
          <w:rFonts w:ascii="Arial" w:hAnsi="Arial" w:cs="Arial"/>
          <w:bCs/>
        </w:rPr>
        <w:t xml:space="preserve"> PLN</w:t>
      </w:r>
    </w:p>
    <w:p w14:paraId="10C9421E" w14:textId="77777777" w:rsidR="00CF0A2D" w:rsidRPr="00D0054D" w:rsidRDefault="00CF0A2D" w:rsidP="00CF0A2D">
      <w:pPr>
        <w:tabs>
          <w:tab w:val="left" w:pos="0"/>
          <w:tab w:val="right" w:pos="3078"/>
        </w:tabs>
        <w:spacing w:after="120" w:line="276" w:lineRule="auto"/>
        <w:ind w:left="794"/>
        <w:jc w:val="both"/>
        <w:rPr>
          <w:rFonts w:ascii="Arial" w:hAnsi="Arial" w:cs="Arial"/>
          <w:bCs/>
        </w:rPr>
      </w:pPr>
      <w:r w:rsidRPr="00D0054D">
        <w:rPr>
          <w:rFonts w:ascii="Arial" w:hAnsi="Arial" w:cs="Arial"/>
          <w:bCs/>
        </w:rPr>
        <w:t>(słownie złotych brutto: ………………………………………</w:t>
      </w:r>
      <w:r w:rsidR="0026156A" w:rsidRPr="00D0054D">
        <w:rPr>
          <w:rFonts w:ascii="Arial" w:hAnsi="Arial" w:cs="Arial"/>
          <w:bCs/>
        </w:rPr>
        <w:t>………</w:t>
      </w:r>
      <w:r w:rsidRPr="00D0054D">
        <w:rPr>
          <w:rFonts w:ascii="Arial" w:hAnsi="Arial" w:cs="Arial"/>
          <w:bCs/>
        </w:rPr>
        <w:t xml:space="preserve">……………….. zł </w:t>
      </w:r>
      <w:r w:rsidR="00440276" w:rsidRPr="00D0054D">
        <w:rPr>
          <w:rFonts w:ascii="Arial" w:hAnsi="Arial" w:cs="Arial"/>
          <w:bCs/>
        </w:rPr>
        <w:t>i …</w:t>
      </w:r>
      <w:r w:rsidRPr="00D0054D">
        <w:rPr>
          <w:rFonts w:ascii="Arial" w:hAnsi="Arial" w:cs="Arial"/>
          <w:bCs/>
        </w:rPr>
        <w:t>/100)</w:t>
      </w:r>
    </w:p>
    <w:p w14:paraId="13FA3F7C" w14:textId="7E02131C" w:rsidR="00CF0A2D" w:rsidRPr="00D0054D" w:rsidRDefault="00CF0A2D" w:rsidP="00CF0A2D">
      <w:pPr>
        <w:numPr>
          <w:ilvl w:val="0"/>
          <w:numId w:val="5"/>
        </w:numPr>
        <w:tabs>
          <w:tab w:val="left" w:pos="0"/>
          <w:tab w:val="right" w:pos="3078"/>
        </w:tabs>
        <w:spacing w:after="120"/>
        <w:jc w:val="both"/>
        <w:rPr>
          <w:rFonts w:ascii="Arial" w:hAnsi="Arial" w:cs="Arial"/>
          <w:bCs/>
        </w:rPr>
      </w:pPr>
      <w:r w:rsidRPr="00D0054D">
        <w:rPr>
          <w:rFonts w:ascii="Arial" w:hAnsi="Arial" w:cs="Arial"/>
          <w:bCs/>
        </w:rPr>
        <w:t xml:space="preserve">Wynagrodzenie, o którym mowa w ust. 1, obejmuje wszystkie koszty związane z wykonaniem                          i odbiorem przedmiotu Umowy, </w:t>
      </w:r>
      <w:r w:rsidRPr="00D0054D">
        <w:rPr>
          <w:rFonts w:ascii="Arial" w:hAnsi="Arial" w:cs="Arial"/>
          <w:b/>
          <w:bCs/>
        </w:rPr>
        <w:t xml:space="preserve">w tym również nie ujęte w zakresie określonym </w:t>
      </w:r>
      <w:r w:rsidR="00D9404A" w:rsidRPr="00D0054D">
        <w:rPr>
          <w:rFonts w:ascii="Arial" w:hAnsi="Arial" w:cs="Arial"/>
          <w:b/>
          <w:bCs/>
        </w:rPr>
        <w:t xml:space="preserve">w PF-U i </w:t>
      </w:r>
      <w:r w:rsidRPr="00D0054D">
        <w:rPr>
          <w:rFonts w:ascii="Arial" w:hAnsi="Arial" w:cs="Arial"/>
          <w:b/>
          <w:bCs/>
        </w:rPr>
        <w:t>w</w:t>
      </w:r>
      <w:r w:rsidR="00126895" w:rsidRPr="00D0054D">
        <w:rPr>
          <w:rFonts w:ascii="Arial" w:hAnsi="Arial" w:cs="Arial"/>
          <w:b/>
          <w:bCs/>
        </w:rPr>
        <w:t xml:space="preserve"> </w:t>
      </w:r>
      <w:r w:rsidR="00C82D42" w:rsidRPr="00D0054D">
        <w:rPr>
          <w:rFonts w:ascii="Arial" w:hAnsi="Arial" w:cs="Arial"/>
          <w:b/>
          <w:bCs/>
        </w:rPr>
        <w:t xml:space="preserve">ZKZ </w:t>
      </w:r>
      <w:r w:rsidRPr="00D0054D">
        <w:rPr>
          <w:rFonts w:ascii="Arial" w:hAnsi="Arial" w:cs="Arial"/>
          <w:b/>
          <w:bCs/>
        </w:rPr>
        <w:t>sporządzonym przez Zamawiającego</w:t>
      </w:r>
      <w:r w:rsidR="0085151D">
        <w:rPr>
          <w:rFonts w:ascii="Arial" w:hAnsi="Arial" w:cs="Arial"/>
          <w:b/>
          <w:bCs/>
        </w:rPr>
        <w:t xml:space="preserve"> oraz ofercie </w:t>
      </w:r>
      <w:r w:rsidR="000543C6">
        <w:rPr>
          <w:rFonts w:ascii="Arial" w:hAnsi="Arial" w:cs="Arial"/>
          <w:b/>
          <w:bCs/>
        </w:rPr>
        <w:t>Wykonawcy,</w:t>
      </w:r>
      <w:r w:rsidRPr="00D0054D">
        <w:rPr>
          <w:rFonts w:ascii="Arial" w:hAnsi="Arial" w:cs="Arial"/>
          <w:b/>
          <w:bCs/>
        </w:rPr>
        <w:t xml:space="preserve"> </w:t>
      </w:r>
      <w:r w:rsidRPr="00D0054D">
        <w:rPr>
          <w:rFonts w:ascii="Arial" w:hAnsi="Arial" w:cs="Arial"/>
          <w:bCs/>
        </w:rPr>
        <w:t>a wynikające z zastosowanej technologii,</w:t>
      </w:r>
      <w:r w:rsidR="00010239">
        <w:rPr>
          <w:rFonts w:ascii="Arial" w:hAnsi="Arial" w:cs="Arial"/>
          <w:bCs/>
        </w:rPr>
        <w:t xml:space="preserve"> aktualnych</w:t>
      </w:r>
      <w:r w:rsidRPr="00D0054D">
        <w:rPr>
          <w:rFonts w:ascii="Arial" w:hAnsi="Arial" w:cs="Arial"/>
          <w:bCs/>
        </w:rPr>
        <w:t xml:space="preserve"> norm i </w:t>
      </w:r>
      <w:r w:rsidR="00010239">
        <w:rPr>
          <w:rFonts w:ascii="Arial" w:hAnsi="Arial" w:cs="Arial"/>
          <w:bCs/>
        </w:rPr>
        <w:t xml:space="preserve">obowiązujących </w:t>
      </w:r>
      <w:r w:rsidRPr="00D0054D">
        <w:rPr>
          <w:rFonts w:ascii="Arial" w:hAnsi="Arial" w:cs="Arial"/>
          <w:bCs/>
        </w:rPr>
        <w:t>przepisów, a niezbędne do wykonania przedmiotu Umowy. 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w:t>
      </w:r>
      <w:r w:rsidR="00C82D42" w:rsidRPr="00D0054D">
        <w:rPr>
          <w:rFonts w:ascii="Arial" w:hAnsi="Arial" w:cs="Arial"/>
          <w:bCs/>
        </w:rPr>
        <w:t xml:space="preserve">echy projektu </w:t>
      </w:r>
      <w:r w:rsidRPr="00D0054D">
        <w:rPr>
          <w:rFonts w:ascii="Arial" w:hAnsi="Arial" w:cs="Arial"/>
          <w:bCs/>
        </w:rPr>
        <w:t>i terminy a także rekompensuje wszelkie jego wydatki, koszty i zobowiązania bez możliwości</w:t>
      </w:r>
      <w:r w:rsidR="00AB7906">
        <w:rPr>
          <w:rFonts w:ascii="Arial" w:hAnsi="Arial" w:cs="Arial"/>
          <w:bCs/>
        </w:rPr>
        <w:tab/>
      </w:r>
      <w:r w:rsidRPr="00D0054D">
        <w:rPr>
          <w:rFonts w:ascii="Arial" w:hAnsi="Arial" w:cs="Arial"/>
          <w:bCs/>
        </w:rPr>
        <w:t xml:space="preserve"> wysuwania roszczeń w stosunku do Zamawiającego.</w:t>
      </w:r>
    </w:p>
    <w:p w14:paraId="02622F93" w14:textId="540A523F" w:rsidR="009D5E08" w:rsidRPr="00D0054D" w:rsidRDefault="00CF0A2D" w:rsidP="009D5E08">
      <w:pPr>
        <w:numPr>
          <w:ilvl w:val="0"/>
          <w:numId w:val="5"/>
        </w:numPr>
        <w:tabs>
          <w:tab w:val="left" w:pos="0"/>
          <w:tab w:val="right" w:pos="3078"/>
        </w:tabs>
        <w:spacing w:after="120"/>
        <w:jc w:val="both"/>
        <w:rPr>
          <w:rFonts w:ascii="Arial" w:hAnsi="Arial" w:cs="Arial"/>
          <w:bCs/>
        </w:rPr>
      </w:pPr>
      <w:r w:rsidRPr="00D0054D">
        <w:rPr>
          <w:rFonts w:ascii="Arial" w:hAnsi="Arial" w:cs="Arial"/>
          <w:bCs/>
        </w:rPr>
        <w:t xml:space="preserve">Wynagrodzenie, o którym mowa w ust. 1, </w:t>
      </w:r>
      <w:r w:rsidR="00D15D94" w:rsidRPr="00D0054D">
        <w:rPr>
          <w:rFonts w:ascii="Arial" w:hAnsi="Arial" w:cs="Arial"/>
          <w:bCs/>
        </w:rPr>
        <w:t>zostanie wypłacone za faktyczne</w:t>
      </w:r>
      <w:r w:rsidRPr="00D0054D">
        <w:rPr>
          <w:rFonts w:ascii="Arial" w:hAnsi="Arial" w:cs="Arial"/>
          <w:bCs/>
        </w:rPr>
        <w:t xml:space="preserve"> </w:t>
      </w:r>
      <w:r w:rsidRPr="00D0054D">
        <w:rPr>
          <w:rFonts w:ascii="Arial" w:hAnsi="Arial" w:cs="Arial"/>
          <w:bCs/>
          <w:iCs/>
        </w:rPr>
        <w:t>wykonan</w:t>
      </w:r>
      <w:r w:rsidR="00D15D94" w:rsidRPr="00D0054D">
        <w:rPr>
          <w:rFonts w:ascii="Arial" w:hAnsi="Arial" w:cs="Arial"/>
          <w:bCs/>
          <w:iCs/>
        </w:rPr>
        <w:t>ie</w:t>
      </w:r>
      <w:r w:rsidR="00CC6538" w:rsidRPr="00D0054D">
        <w:rPr>
          <w:rFonts w:ascii="Arial" w:hAnsi="Arial" w:cs="Arial"/>
          <w:bCs/>
          <w:iCs/>
        </w:rPr>
        <w:t xml:space="preserve"> przedmiot</w:t>
      </w:r>
      <w:r w:rsidR="00D15D94" w:rsidRPr="00D0054D">
        <w:rPr>
          <w:rFonts w:ascii="Arial" w:hAnsi="Arial" w:cs="Arial"/>
          <w:bCs/>
          <w:iCs/>
        </w:rPr>
        <w:t xml:space="preserve">u </w:t>
      </w:r>
      <w:r w:rsidR="00594DB0">
        <w:rPr>
          <w:rFonts w:ascii="Arial" w:hAnsi="Arial" w:cs="Arial"/>
          <w:bCs/>
          <w:iCs/>
        </w:rPr>
        <w:t>U</w:t>
      </w:r>
      <w:r w:rsidR="00D15D94" w:rsidRPr="00D0054D">
        <w:rPr>
          <w:rFonts w:ascii="Arial" w:hAnsi="Arial" w:cs="Arial"/>
          <w:bCs/>
          <w:iCs/>
        </w:rPr>
        <w:t>mowy</w:t>
      </w:r>
      <w:r w:rsidRPr="00D0054D">
        <w:rPr>
          <w:rFonts w:ascii="Arial" w:hAnsi="Arial" w:cs="Arial"/>
          <w:bCs/>
          <w:iCs/>
        </w:rPr>
        <w:t>, potwierdzone przez inspektorów nadzoru inwestorskiego,</w:t>
      </w:r>
      <w:r w:rsidRPr="00D0054D">
        <w:rPr>
          <w:rFonts w:ascii="Arial" w:hAnsi="Arial" w:cs="Arial"/>
          <w:b/>
          <w:bCs/>
          <w:iCs/>
        </w:rPr>
        <w:t xml:space="preserve"> </w:t>
      </w:r>
      <w:r w:rsidRPr="00D0054D">
        <w:rPr>
          <w:rFonts w:ascii="Arial" w:hAnsi="Arial" w:cs="Arial"/>
          <w:bCs/>
          <w:iCs/>
        </w:rPr>
        <w:t xml:space="preserve">zgodnie z </w:t>
      </w:r>
      <w:r w:rsidR="00E3196F" w:rsidRPr="00E3196F">
        <w:rPr>
          <w:rFonts w:ascii="Arial" w:hAnsi="Arial" w:cs="Arial"/>
          <w:b/>
          <w:bCs/>
          <w:iCs/>
        </w:rPr>
        <w:t>H</w:t>
      </w:r>
      <w:r w:rsidRPr="00D0054D">
        <w:rPr>
          <w:rFonts w:ascii="Arial" w:hAnsi="Arial" w:cs="Arial"/>
          <w:b/>
          <w:bCs/>
          <w:iCs/>
        </w:rPr>
        <w:t>armonogramem rzeczowo-finansowym robót,</w:t>
      </w:r>
      <w:r w:rsidRPr="00D0054D">
        <w:rPr>
          <w:rFonts w:ascii="Arial" w:hAnsi="Arial" w:cs="Arial"/>
          <w:bCs/>
          <w:iCs/>
          <w:color w:val="FF0000"/>
        </w:rPr>
        <w:t xml:space="preserve"> </w:t>
      </w:r>
      <w:r w:rsidRPr="00D0054D">
        <w:rPr>
          <w:rFonts w:ascii="Arial" w:hAnsi="Arial" w:cs="Arial"/>
          <w:bCs/>
          <w:iCs/>
        </w:rPr>
        <w:t>złożoną ofertą i umową</w:t>
      </w:r>
      <w:r w:rsidRPr="00D0054D">
        <w:rPr>
          <w:rFonts w:ascii="Arial" w:hAnsi="Arial" w:cs="Arial"/>
          <w:b/>
          <w:bCs/>
          <w:iCs/>
        </w:rPr>
        <w:t xml:space="preserve">  </w:t>
      </w:r>
      <w:r w:rsidRPr="00D0054D">
        <w:rPr>
          <w:rFonts w:ascii="Arial" w:hAnsi="Arial" w:cs="Arial"/>
          <w:bCs/>
          <w:iCs/>
        </w:rPr>
        <w:t xml:space="preserve">w następujący </w:t>
      </w:r>
      <w:r w:rsidR="009D5E08" w:rsidRPr="00D0054D">
        <w:rPr>
          <w:rFonts w:ascii="Arial" w:hAnsi="Arial" w:cs="Arial"/>
          <w:bCs/>
          <w:iCs/>
        </w:rPr>
        <w:t>sposób</w:t>
      </w:r>
      <w:r w:rsidR="009D5E08" w:rsidRPr="00D0054D">
        <w:rPr>
          <w:rFonts w:ascii="Arial" w:hAnsi="Arial" w:cs="Arial"/>
          <w:b/>
          <w:bCs/>
          <w:iCs/>
        </w:rPr>
        <w:t>:</w:t>
      </w:r>
      <w:r w:rsidR="009D5E08" w:rsidRPr="00D0054D">
        <w:rPr>
          <w:rFonts w:ascii="Arial" w:hAnsi="Arial" w:cs="Arial"/>
          <w:bCs/>
        </w:rPr>
        <w:t xml:space="preserve"> </w:t>
      </w:r>
    </w:p>
    <w:p w14:paraId="0BC7BE5F" w14:textId="77777777" w:rsidR="00893995" w:rsidRPr="00995D76" w:rsidRDefault="007557AC" w:rsidP="00A91B8D">
      <w:pPr>
        <w:numPr>
          <w:ilvl w:val="1"/>
          <w:numId w:val="5"/>
        </w:numPr>
        <w:tabs>
          <w:tab w:val="right" w:pos="3078"/>
        </w:tabs>
        <w:spacing w:after="120" w:line="276" w:lineRule="auto"/>
        <w:jc w:val="both"/>
        <w:rPr>
          <w:rFonts w:ascii="Arial" w:hAnsi="Arial" w:cs="Arial"/>
          <w:bCs/>
          <w:color w:val="000000"/>
        </w:rPr>
      </w:pPr>
      <w:r w:rsidRPr="00995D76">
        <w:rPr>
          <w:rFonts w:ascii="Arial" w:hAnsi="Arial" w:cs="Arial"/>
          <w:b/>
          <w:bCs/>
          <w:color w:val="000000"/>
        </w:rPr>
        <w:t>I rata</w:t>
      </w:r>
      <w:r w:rsidR="001070D2" w:rsidRPr="00995D76">
        <w:rPr>
          <w:rFonts w:ascii="Arial" w:hAnsi="Arial" w:cs="Arial"/>
          <w:bCs/>
          <w:color w:val="000000"/>
        </w:rPr>
        <w:t>,</w:t>
      </w:r>
      <w:r w:rsidR="00893995" w:rsidRPr="00995D76">
        <w:rPr>
          <w:rFonts w:ascii="Arial" w:hAnsi="Arial" w:cs="Arial"/>
          <w:b/>
          <w:bCs/>
          <w:color w:val="000000"/>
        </w:rPr>
        <w:t xml:space="preserve"> </w:t>
      </w:r>
      <w:bookmarkStart w:id="4" w:name="_Hlk521928428"/>
      <w:r w:rsidR="00D9404A" w:rsidRPr="00995D76">
        <w:rPr>
          <w:rFonts w:ascii="Arial" w:hAnsi="Arial" w:cs="Arial"/>
          <w:bCs/>
        </w:rPr>
        <w:t>po od</w:t>
      </w:r>
      <w:r w:rsidR="00780C94">
        <w:rPr>
          <w:rFonts w:ascii="Arial" w:hAnsi="Arial" w:cs="Arial"/>
          <w:bCs/>
        </w:rPr>
        <w:t>biorze</w:t>
      </w:r>
      <w:r w:rsidR="003A04AA" w:rsidRPr="00995D76">
        <w:rPr>
          <w:rFonts w:ascii="Arial" w:hAnsi="Arial" w:cs="Arial"/>
          <w:bCs/>
        </w:rPr>
        <w:t xml:space="preserve"> dokumentacji projektowo-</w:t>
      </w:r>
      <w:r w:rsidR="00780C94">
        <w:rPr>
          <w:rFonts w:ascii="Arial" w:hAnsi="Arial" w:cs="Arial"/>
          <w:bCs/>
        </w:rPr>
        <w:t>kosztorysowej,</w:t>
      </w:r>
      <w:r w:rsidR="0024053A" w:rsidRPr="00995D76">
        <w:rPr>
          <w:rFonts w:ascii="Arial" w:hAnsi="Arial" w:cs="Arial"/>
          <w:bCs/>
        </w:rPr>
        <w:t xml:space="preserve"> zgodnie</w:t>
      </w:r>
      <w:r w:rsidR="00826C5F">
        <w:rPr>
          <w:rFonts w:ascii="Arial" w:hAnsi="Arial" w:cs="Arial"/>
          <w:bCs/>
        </w:rPr>
        <w:t xml:space="preserve"> </w:t>
      </w:r>
      <w:r w:rsidR="00BE5FB9" w:rsidRPr="00995D76">
        <w:rPr>
          <w:rFonts w:ascii="Arial" w:hAnsi="Arial" w:cs="Arial"/>
          <w:bCs/>
        </w:rPr>
        <w:t>z zasadami</w:t>
      </w:r>
      <w:r w:rsidR="00A91B8D" w:rsidRPr="00995D76">
        <w:rPr>
          <w:rFonts w:ascii="Arial" w:hAnsi="Arial" w:cs="Arial"/>
          <w:bCs/>
        </w:rPr>
        <w:t xml:space="preserve"> określonymi w § </w:t>
      </w:r>
      <w:r w:rsidR="00FB68A3" w:rsidRPr="00995D76">
        <w:rPr>
          <w:rFonts w:ascii="Arial" w:hAnsi="Arial" w:cs="Arial"/>
          <w:bCs/>
        </w:rPr>
        <w:t>9</w:t>
      </w:r>
      <w:r w:rsidR="008A6C4D" w:rsidRPr="00995D76">
        <w:rPr>
          <w:rFonts w:ascii="Arial" w:hAnsi="Arial" w:cs="Arial"/>
          <w:bCs/>
        </w:rPr>
        <w:t xml:space="preserve"> Umowy,</w:t>
      </w:r>
    </w:p>
    <w:p w14:paraId="08DEFD30" w14:textId="29338EB4" w:rsidR="00BE5FB9" w:rsidRPr="00995D76" w:rsidRDefault="007557AC" w:rsidP="00BE5FB9">
      <w:pPr>
        <w:numPr>
          <w:ilvl w:val="1"/>
          <w:numId w:val="5"/>
        </w:numPr>
        <w:tabs>
          <w:tab w:val="right" w:pos="3078"/>
        </w:tabs>
        <w:spacing w:after="120" w:line="276" w:lineRule="auto"/>
        <w:jc w:val="both"/>
        <w:rPr>
          <w:rFonts w:ascii="Arial" w:hAnsi="Arial" w:cs="Arial"/>
          <w:bCs/>
          <w:color w:val="000000"/>
        </w:rPr>
      </w:pPr>
      <w:bookmarkStart w:id="5" w:name="_Hlk3882333"/>
      <w:bookmarkEnd w:id="4"/>
      <w:r w:rsidRPr="00995D76">
        <w:rPr>
          <w:rFonts w:ascii="Arial" w:hAnsi="Arial" w:cs="Arial"/>
          <w:b/>
          <w:bCs/>
          <w:color w:val="000000"/>
        </w:rPr>
        <w:lastRenderedPageBreak/>
        <w:t xml:space="preserve">II rata </w:t>
      </w:r>
      <w:r w:rsidR="000A6BC0" w:rsidRPr="00995D76">
        <w:rPr>
          <w:rFonts w:ascii="Arial" w:hAnsi="Arial" w:cs="Arial"/>
          <w:b/>
          <w:bCs/>
          <w:color w:val="000000"/>
        </w:rPr>
        <w:t xml:space="preserve">do </w:t>
      </w:r>
      <w:r w:rsidR="003226CE">
        <w:rPr>
          <w:rFonts w:ascii="Arial" w:hAnsi="Arial" w:cs="Arial"/>
          <w:b/>
          <w:bCs/>
          <w:color w:val="000000"/>
        </w:rPr>
        <w:t>30</w:t>
      </w:r>
      <w:r w:rsidR="00732611" w:rsidRPr="00995D76">
        <w:rPr>
          <w:rFonts w:ascii="Arial" w:hAnsi="Arial" w:cs="Arial"/>
          <w:b/>
          <w:bCs/>
          <w:color w:val="000000"/>
        </w:rPr>
        <w:t>%</w:t>
      </w:r>
      <w:r w:rsidR="00045747" w:rsidRPr="00995D76">
        <w:rPr>
          <w:rFonts w:ascii="Arial" w:hAnsi="Arial" w:cs="Arial"/>
          <w:b/>
          <w:bCs/>
          <w:color w:val="000000"/>
        </w:rPr>
        <w:t xml:space="preserve"> wartości </w:t>
      </w:r>
      <w:r w:rsidR="00C82F80">
        <w:rPr>
          <w:rFonts w:ascii="Arial" w:hAnsi="Arial" w:cs="Arial"/>
          <w:b/>
          <w:bCs/>
          <w:color w:val="000000"/>
        </w:rPr>
        <w:t>U</w:t>
      </w:r>
      <w:r w:rsidR="00045747" w:rsidRPr="00995D76">
        <w:rPr>
          <w:rFonts w:ascii="Arial" w:hAnsi="Arial" w:cs="Arial"/>
          <w:b/>
          <w:bCs/>
          <w:color w:val="000000"/>
        </w:rPr>
        <w:t>mowy</w:t>
      </w:r>
      <w:r w:rsidR="001070D2" w:rsidRPr="00995D76">
        <w:rPr>
          <w:rFonts w:ascii="Arial" w:hAnsi="Arial" w:cs="Arial"/>
          <w:bCs/>
          <w:color w:val="000000"/>
        </w:rPr>
        <w:t>,</w:t>
      </w:r>
      <w:r w:rsidR="00780C94">
        <w:rPr>
          <w:rFonts w:ascii="Arial" w:hAnsi="Arial" w:cs="Arial"/>
          <w:b/>
          <w:bCs/>
          <w:color w:val="000000"/>
        </w:rPr>
        <w:t xml:space="preserve"> </w:t>
      </w:r>
      <w:r w:rsidR="00780C94" w:rsidRPr="00780C94">
        <w:rPr>
          <w:rFonts w:ascii="Arial" w:hAnsi="Arial" w:cs="Arial"/>
          <w:bCs/>
          <w:color w:val="000000"/>
        </w:rPr>
        <w:t xml:space="preserve">po </w:t>
      </w:r>
      <w:r w:rsidR="003838C3">
        <w:rPr>
          <w:rFonts w:ascii="Arial" w:hAnsi="Arial" w:cs="Arial"/>
          <w:bCs/>
          <w:color w:val="000000"/>
        </w:rPr>
        <w:t>wykonaniu</w:t>
      </w:r>
      <w:r w:rsidR="00780C94" w:rsidRPr="00780C94">
        <w:rPr>
          <w:rFonts w:ascii="Arial" w:hAnsi="Arial" w:cs="Arial"/>
          <w:bCs/>
          <w:color w:val="000000"/>
        </w:rPr>
        <w:t xml:space="preserve"> robót</w:t>
      </w:r>
      <w:r w:rsidR="00C82F80">
        <w:rPr>
          <w:rFonts w:ascii="Arial" w:hAnsi="Arial" w:cs="Arial"/>
          <w:bCs/>
          <w:color w:val="000000"/>
        </w:rPr>
        <w:t xml:space="preserve"> - odbiór częściowy zgodnie z zasadami określonymi </w:t>
      </w:r>
      <w:r w:rsidR="00C82F80" w:rsidRPr="00995D76">
        <w:rPr>
          <w:rFonts w:ascii="Arial" w:hAnsi="Arial" w:cs="Arial"/>
          <w:bCs/>
          <w:color w:val="000000"/>
        </w:rPr>
        <w:t xml:space="preserve">w § 9 </w:t>
      </w:r>
      <w:r w:rsidR="00C82F80" w:rsidRPr="00995D76">
        <w:rPr>
          <w:rFonts w:ascii="Arial" w:hAnsi="Arial" w:cs="Arial"/>
          <w:bCs/>
        </w:rPr>
        <w:t>Umowy</w:t>
      </w:r>
      <w:r w:rsidR="00C82F80">
        <w:rPr>
          <w:rFonts w:ascii="Arial" w:hAnsi="Arial" w:cs="Arial"/>
          <w:bCs/>
          <w:color w:val="000000"/>
        </w:rPr>
        <w:t xml:space="preserve"> </w:t>
      </w:r>
      <w:r w:rsidR="00780C94">
        <w:rPr>
          <w:rFonts w:ascii="Arial" w:hAnsi="Arial" w:cs="Arial"/>
          <w:bCs/>
          <w:color w:val="000000"/>
        </w:rPr>
        <w:t>(łączne fakturowanie dotychczasowych odbiorów częściowych</w:t>
      </w:r>
      <w:r w:rsidR="00C82F80">
        <w:rPr>
          <w:rFonts w:ascii="Arial" w:hAnsi="Arial" w:cs="Arial"/>
          <w:bCs/>
          <w:color w:val="000000"/>
        </w:rPr>
        <w:t xml:space="preserve"> robót termomodernizacji budynku</w:t>
      </w:r>
      <w:r w:rsidR="00780C94">
        <w:rPr>
          <w:rFonts w:ascii="Arial" w:hAnsi="Arial" w:cs="Arial"/>
          <w:bCs/>
          <w:color w:val="000000"/>
        </w:rPr>
        <w:t xml:space="preserve"> </w:t>
      </w:r>
      <w:r w:rsidR="00260826">
        <w:rPr>
          <w:rFonts w:ascii="Arial" w:hAnsi="Arial" w:cs="Arial"/>
          <w:bCs/>
          <w:color w:val="000000"/>
        </w:rPr>
        <w:t xml:space="preserve">do </w:t>
      </w:r>
      <w:r w:rsidR="003226CE">
        <w:rPr>
          <w:rFonts w:ascii="Arial" w:hAnsi="Arial" w:cs="Arial"/>
          <w:bCs/>
          <w:color w:val="000000"/>
        </w:rPr>
        <w:t>3</w:t>
      </w:r>
      <w:r w:rsidR="00714E11">
        <w:rPr>
          <w:rFonts w:ascii="Arial" w:hAnsi="Arial" w:cs="Arial"/>
          <w:bCs/>
          <w:color w:val="000000"/>
        </w:rPr>
        <w:t>0</w:t>
      </w:r>
      <w:r w:rsidR="00260826">
        <w:rPr>
          <w:rFonts w:ascii="Arial" w:hAnsi="Arial" w:cs="Arial"/>
          <w:bCs/>
          <w:color w:val="000000"/>
        </w:rPr>
        <w:t xml:space="preserve">% wartości </w:t>
      </w:r>
      <w:r w:rsidR="00C82F80">
        <w:rPr>
          <w:rFonts w:ascii="Arial" w:hAnsi="Arial" w:cs="Arial"/>
          <w:bCs/>
          <w:color w:val="000000"/>
        </w:rPr>
        <w:t>U</w:t>
      </w:r>
      <w:r w:rsidR="00260826">
        <w:rPr>
          <w:rFonts w:ascii="Arial" w:hAnsi="Arial" w:cs="Arial"/>
          <w:bCs/>
          <w:color w:val="000000"/>
        </w:rPr>
        <w:t>mowy)</w:t>
      </w:r>
      <w:r w:rsidR="008A6C4D" w:rsidRPr="00995D76">
        <w:rPr>
          <w:rFonts w:ascii="Arial" w:hAnsi="Arial" w:cs="Arial"/>
          <w:bCs/>
        </w:rPr>
        <w:t>,</w:t>
      </w:r>
    </w:p>
    <w:p w14:paraId="50615053" w14:textId="2BE12702" w:rsidR="002A6ED8" w:rsidRPr="00B54E83" w:rsidRDefault="00F50E67" w:rsidP="0051487F">
      <w:pPr>
        <w:numPr>
          <w:ilvl w:val="1"/>
          <w:numId w:val="5"/>
        </w:numPr>
        <w:tabs>
          <w:tab w:val="right" w:pos="3078"/>
        </w:tabs>
        <w:spacing w:after="120" w:line="276" w:lineRule="auto"/>
        <w:jc w:val="both"/>
        <w:rPr>
          <w:rFonts w:ascii="Arial" w:hAnsi="Arial" w:cs="Arial"/>
          <w:bCs/>
          <w:color w:val="000000"/>
        </w:rPr>
      </w:pPr>
      <w:bookmarkStart w:id="6" w:name="_Hlk3882381"/>
      <w:bookmarkEnd w:id="5"/>
      <w:r w:rsidRPr="00995D76">
        <w:rPr>
          <w:rFonts w:ascii="Arial" w:hAnsi="Arial" w:cs="Arial"/>
          <w:b/>
          <w:bCs/>
          <w:color w:val="000000" w:themeColor="text1"/>
        </w:rPr>
        <w:t>III</w:t>
      </w:r>
      <w:r w:rsidR="003E4BBB" w:rsidRPr="00995D76">
        <w:rPr>
          <w:rFonts w:ascii="Arial" w:hAnsi="Arial" w:cs="Arial"/>
          <w:b/>
          <w:bCs/>
          <w:color w:val="000000" w:themeColor="text1"/>
        </w:rPr>
        <w:t xml:space="preserve"> </w:t>
      </w:r>
      <w:r w:rsidRPr="00995D76">
        <w:rPr>
          <w:rFonts w:ascii="Arial" w:hAnsi="Arial" w:cs="Arial"/>
          <w:b/>
          <w:bCs/>
          <w:color w:val="000000" w:themeColor="text1"/>
        </w:rPr>
        <w:t>rata</w:t>
      </w:r>
      <w:r w:rsidR="00D9404A" w:rsidRPr="00995D76">
        <w:rPr>
          <w:rFonts w:ascii="Arial" w:hAnsi="Arial" w:cs="Arial"/>
          <w:b/>
          <w:bCs/>
          <w:color w:val="000000" w:themeColor="text1"/>
        </w:rPr>
        <w:t xml:space="preserve"> do</w:t>
      </w:r>
      <w:r w:rsidRPr="00995D76">
        <w:rPr>
          <w:rFonts w:ascii="Arial" w:hAnsi="Arial" w:cs="Arial"/>
          <w:b/>
          <w:bCs/>
          <w:color w:val="000000" w:themeColor="text1"/>
        </w:rPr>
        <w:t xml:space="preserve"> </w:t>
      </w:r>
      <w:r w:rsidR="003226CE">
        <w:rPr>
          <w:rFonts w:ascii="Arial" w:hAnsi="Arial" w:cs="Arial"/>
          <w:b/>
          <w:bCs/>
          <w:color w:val="000000" w:themeColor="text1"/>
        </w:rPr>
        <w:t>7</w:t>
      </w:r>
      <w:r w:rsidR="002A6ED8">
        <w:rPr>
          <w:rFonts w:ascii="Arial" w:hAnsi="Arial" w:cs="Arial"/>
          <w:b/>
          <w:bCs/>
          <w:color w:val="000000" w:themeColor="text1"/>
        </w:rPr>
        <w:t>0</w:t>
      </w:r>
      <w:r w:rsidRPr="00995D76">
        <w:rPr>
          <w:rFonts w:ascii="Arial" w:hAnsi="Arial" w:cs="Arial"/>
          <w:b/>
          <w:bCs/>
          <w:color w:val="000000" w:themeColor="text1"/>
        </w:rPr>
        <w:t>%</w:t>
      </w:r>
      <w:r w:rsidR="00045747" w:rsidRPr="00995D76">
        <w:rPr>
          <w:rFonts w:ascii="Arial" w:hAnsi="Arial" w:cs="Arial"/>
          <w:b/>
          <w:bCs/>
          <w:color w:val="000000" w:themeColor="text1"/>
        </w:rPr>
        <w:t xml:space="preserve"> wartości </w:t>
      </w:r>
      <w:r w:rsidR="002A6ED8">
        <w:rPr>
          <w:rFonts w:ascii="Arial" w:hAnsi="Arial" w:cs="Arial"/>
          <w:b/>
          <w:bCs/>
          <w:color w:val="000000" w:themeColor="text1"/>
        </w:rPr>
        <w:t>u</w:t>
      </w:r>
      <w:r w:rsidR="00045747" w:rsidRPr="00995D76">
        <w:rPr>
          <w:rFonts w:ascii="Arial" w:hAnsi="Arial" w:cs="Arial"/>
          <w:b/>
          <w:bCs/>
          <w:color w:val="000000" w:themeColor="text1"/>
        </w:rPr>
        <w:t>mowy</w:t>
      </w:r>
      <w:r w:rsidRPr="00995D76">
        <w:rPr>
          <w:rFonts w:ascii="Arial" w:hAnsi="Arial" w:cs="Arial"/>
          <w:b/>
          <w:bCs/>
          <w:color w:val="000000" w:themeColor="text1"/>
        </w:rPr>
        <w:t>,</w:t>
      </w:r>
      <w:r w:rsidRPr="00995D76">
        <w:rPr>
          <w:rFonts w:ascii="Arial" w:hAnsi="Arial" w:cs="Arial"/>
          <w:b/>
          <w:bCs/>
          <w:color w:val="000000"/>
        </w:rPr>
        <w:t xml:space="preserve"> </w:t>
      </w:r>
      <w:r w:rsidR="00BE5FB9" w:rsidRPr="00995D76">
        <w:rPr>
          <w:rFonts w:ascii="Arial" w:hAnsi="Arial" w:cs="Arial"/>
          <w:bCs/>
          <w:color w:val="000000"/>
        </w:rPr>
        <w:t>po</w:t>
      </w:r>
      <w:r w:rsidR="003838C3">
        <w:rPr>
          <w:rFonts w:ascii="Arial" w:hAnsi="Arial" w:cs="Arial"/>
          <w:bCs/>
          <w:color w:val="000000"/>
        </w:rPr>
        <w:t xml:space="preserve"> </w:t>
      </w:r>
      <w:r w:rsidR="0031067A">
        <w:rPr>
          <w:rFonts w:ascii="Arial" w:hAnsi="Arial" w:cs="Arial"/>
          <w:bCs/>
          <w:color w:val="000000"/>
        </w:rPr>
        <w:t>wykonaniu robót</w:t>
      </w:r>
      <w:r w:rsidR="00C82F80">
        <w:rPr>
          <w:rFonts w:ascii="Arial" w:hAnsi="Arial" w:cs="Arial"/>
          <w:bCs/>
          <w:color w:val="000000"/>
        </w:rPr>
        <w:t xml:space="preserve"> – odbiór częściowy</w:t>
      </w:r>
      <w:r w:rsidR="005E1B36">
        <w:rPr>
          <w:rFonts w:ascii="Arial" w:hAnsi="Arial" w:cs="Arial"/>
          <w:bCs/>
          <w:color w:val="000000"/>
        </w:rPr>
        <w:t xml:space="preserve"> </w:t>
      </w:r>
      <w:bookmarkStart w:id="7" w:name="_Hlk522023735"/>
      <w:r w:rsidR="00354DF4" w:rsidRPr="00995D76">
        <w:rPr>
          <w:rFonts w:ascii="Arial" w:hAnsi="Arial" w:cs="Arial"/>
          <w:bCs/>
          <w:color w:val="000000"/>
        </w:rPr>
        <w:t>zgodnie</w:t>
      </w:r>
      <w:r w:rsidR="00E003C0">
        <w:rPr>
          <w:rFonts w:ascii="Arial" w:hAnsi="Arial" w:cs="Arial"/>
          <w:bCs/>
          <w:color w:val="000000"/>
        </w:rPr>
        <w:t xml:space="preserve"> </w:t>
      </w:r>
      <w:r w:rsidR="00BE5FB9" w:rsidRPr="00995D76">
        <w:rPr>
          <w:rFonts w:ascii="Arial" w:hAnsi="Arial" w:cs="Arial"/>
          <w:bCs/>
          <w:color w:val="000000"/>
        </w:rPr>
        <w:t>z</w:t>
      </w:r>
      <w:r w:rsidR="005E1B36">
        <w:rPr>
          <w:rFonts w:ascii="Arial" w:hAnsi="Arial" w:cs="Arial"/>
          <w:bCs/>
          <w:color w:val="000000"/>
        </w:rPr>
        <w:t xml:space="preserve"> </w:t>
      </w:r>
      <w:r w:rsidR="00BE5FB9" w:rsidRPr="00995D76">
        <w:rPr>
          <w:rFonts w:ascii="Arial" w:hAnsi="Arial" w:cs="Arial"/>
          <w:bCs/>
          <w:color w:val="000000"/>
        </w:rPr>
        <w:t>zasadami określonymi w § 9</w:t>
      </w:r>
      <w:r w:rsidR="008A6C4D" w:rsidRPr="00995D76">
        <w:rPr>
          <w:rFonts w:ascii="Arial" w:hAnsi="Arial" w:cs="Arial"/>
          <w:bCs/>
          <w:color w:val="000000"/>
        </w:rPr>
        <w:t xml:space="preserve"> </w:t>
      </w:r>
      <w:r w:rsidR="008A6C4D" w:rsidRPr="00995D76">
        <w:rPr>
          <w:rFonts w:ascii="Arial" w:hAnsi="Arial" w:cs="Arial"/>
          <w:bCs/>
        </w:rPr>
        <w:t>Umowy</w:t>
      </w:r>
      <w:r w:rsidR="00C82F80">
        <w:rPr>
          <w:rFonts w:ascii="Arial" w:hAnsi="Arial" w:cs="Arial"/>
          <w:bCs/>
        </w:rPr>
        <w:t xml:space="preserve"> (łączne fakturowanie dotychczasowych odbiorów częściowych</w:t>
      </w:r>
      <w:r w:rsidR="0031067A">
        <w:rPr>
          <w:rFonts w:ascii="Arial" w:hAnsi="Arial" w:cs="Arial"/>
          <w:bCs/>
        </w:rPr>
        <w:t xml:space="preserve"> robót termomodernizacji budynku</w:t>
      </w:r>
      <w:r w:rsidR="00C82F80">
        <w:rPr>
          <w:rFonts w:ascii="Arial" w:hAnsi="Arial" w:cs="Arial"/>
          <w:bCs/>
        </w:rPr>
        <w:t xml:space="preserve"> do </w:t>
      </w:r>
      <w:r w:rsidR="003226CE">
        <w:rPr>
          <w:rFonts w:ascii="Arial" w:hAnsi="Arial" w:cs="Arial"/>
          <w:bCs/>
        </w:rPr>
        <w:t>7</w:t>
      </w:r>
      <w:r w:rsidR="002A6ED8">
        <w:rPr>
          <w:rFonts w:ascii="Arial" w:hAnsi="Arial" w:cs="Arial"/>
          <w:bCs/>
        </w:rPr>
        <w:t>0</w:t>
      </w:r>
      <w:r w:rsidR="00C82F80">
        <w:rPr>
          <w:rFonts w:ascii="Arial" w:hAnsi="Arial" w:cs="Arial"/>
          <w:bCs/>
        </w:rPr>
        <w:t>% wartości Umowy</w:t>
      </w:r>
      <w:r w:rsidR="0031067A">
        <w:rPr>
          <w:rFonts w:ascii="Arial" w:hAnsi="Arial" w:cs="Arial"/>
          <w:bCs/>
        </w:rPr>
        <w:t>)</w:t>
      </w:r>
      <w:r w:rsidR="008A6C4D" w:rsidRPr="00995D76">
        <w:rPr>
          <w:rFonts w:ascii="Arial" w:hAnsi="Arial" w:cs="Arial"/>
          <w:bCs/>
        </w:rPr>
        <w:t>,</w:t>
      </w:r>
    </w:p>
    <w:p w14:paraId="77A24AE5" w14:textId="6F7FB0ED" w:rsidR="00B54E83" w:rsidRPr="00B54E83" w:rsidRDefault="00B54E83" w:rsidP="00B54E83">
      <w:pPr>
        <w:pStyle w:val="Akapitzlist"/>
        <w:tabs>
          <w:tab w:val="left" w:pos="0"/>
          <w:tab w:val="right" w:pos="3078"/>
        </w:tabs>
        <w:spacing w:after="120"/>
        <w:ind w:left="454"/>
        <w:jc w:val="both"/>
        <w:rPr>
          <w:rFonts w:ascii="Arial" w:hAnsi="Arial" w:cs="Arial"/>
          <w:bCs/>
          <w:color w:val="000000"/>
          <w:sz w:val="19"/>
        </w:rPr>
      </w:pPr>
      <w:r w:rsidRPr="00B54E83">
        <w:rPr>
          <w:rFonts w:ascii="Arial" w:hAnsi="Arial" w:cs="Arial"/>
          <w:bCs/>
          <w:sz w:val="19"/>
        </w:rPr>
        <w:t xml:space="preserve">przy czym jeśli fakturowanie przypadnie w ostatnim miesiącu roku kalendarzowego, wystawienie faktury musi nastąpić </w:t>
      </w:r>
      <w:r w:rsidRPr="00387294">
        <w:rPr>
          <w:rFonts w:ascii="Arial" w:hAnsi="Arial" w:cs="Arial"/>
          <w:bCs/>
          <w:sz w:val="19"/>
        </w:rPr>
        <w:t xml:space="preserve">do </w:t>
      </w:r>
      <w:r w:rsidRPr="00387294">
        <w:rPr>
          <w:rFonts w:ascii="Arial" w:hAnsi="Arial" w:cs="Arial"/>
          <w:b/>
          <w:bCs/>
          <w:sz w:val="19"/>
        </w:rPr>
        <w:t>10 grudnia</w:t>
      </w:r>
      <w:r w:rsidR="00387294" w:rsidRPr="00387294">
        <w:rPr>
          <w:rFonts w:ascii="Arial" w:hAnsi="Arial" w:cs="Arial"/>
          <w:b/>
          <w:bCs/>
          <w:sz w:val="19"/>
        </w:rPr>
        <w:t xml:space="preserve"> 2</w:t>
      </w:r>
      <w:r w:rsidR="00E6350C">
        <w:rPr>
          <w:rFonts w:ascii="Arial" w:hAnsi="Arial" w:cs="Arial"/>
          <w:b/>
          <w:bCs/>
          <w:sz w:val="19"/>
        </w:rPr>
        <w:t>020</w:t>
      </w:r>
      <w:r w:rsidR="00387294" w:rsidRPr="00387294">
        <w:rPr>
          <w:rFonts w:ascii="Arial" w:hAnsi="Arial" w:cs="Arial"/>
          <w:b/>
          <w:bCs/>
          <w:sz w:val="19"/>
        </w:rPr>
        <w:t>r.</w:t>
      </w:r>
      <w:r w:rsidR="006018A6" w:rsidRPr="00387294">
        <w:rPr>
          <w:rFonts w:ascii="Arial" w:hAnsi="Arial" w:cs="Arial"/>
          <w:b/>
          <w:bCs/>
          <w:sz w:val="19"/>
        </w:rPr>
        <w:t xml:space="preserve">, </w:t>
      </w:r>
      <w:r w:rsidRPr="00387294">
        <w:rPr>
          <w:rFonts w:ascii="Arial" w:hAnsi="Arial" w:cs="Arial"/>
          <w:bCs/>
          <w:sz w:val="19"/>
        </w:rPr>
        <w:t xml:space="preserve"> </w:t>
      </w:r>
      <w:r w:rsidRPr="00B54E83">
        <w:rPr>
          <w:rFonts w:ascii="Arial" w:hAnsi="Arial" w:cs="Arial"/>
          <w:bCs/>
          <w:color w:val="000000"/>
          <w:sz w:val="19"/>
        </w:rPr>
        <w:t>po spełnieniu warunków określonych w § 3 i § 9 Umowy</w:t>
      </w:r>
    </w:p>
    <w:p w14:paraId="3F1C4B56" w14:textId="3CAC9000" w:rsidR="00CF4823" w:rsidRPr="00081CB3" w:rsidRDefault="00214AB2" w:rsidP="00081CB3">
      <w:pPr>
        <w:numPr>
          <w:ilvl w:val="1"/>
          <w:numId w:val="5"/>
        </w:numPr>
        <w:tabs>
          <w:tab w:val="right" w:pos="3078"/>
        </w:tabs>
        <w:spacing w:after="120" w:line="276" w:lineRule="auto"/>
        <w:jc w:val="both"/>
        <w:rPr>
          <w:rFonts w:ascii="Arial" w:hAnsi="Arial" w:cs="Arial"/>
          <w:bCs/>
          <w:color w:val="000000"/>
        </w:rPr>
      </w:pPr>
      <w:bookmarkStart w:id="8" w:name="_Hlk3882439"/>
      <w:bookmarkEnd w:id="6"/>
      <w:bookmarkEnd w:id="7"/>
      <w:r w:rsidRPr="00714E11">
        <w:rPr>
          <w:rFonts w:ascii="Arial" w:hAnsi="Arial" w:cs="Arial"/>
          <w:bCs/>
          <w:color w:val="000000" w:themeColor="text1"/>
        </w:rPr>
        <w:t>P</w:t>
      </w:r>
      <w:r w:rsidR="00714E11" w:rsidRPr="00714E11">
        <w:rPr>
          <w:rFonts w:ascii="Arial" w:hAnsi="Arial" w:cs="Arial"/>
          <w:bCs/>
          <w:color w:val="000000" w:themeColor="text1"/>
        </w:rPr>
        <w:t>ozostała</w:t>
      </w:r>
      <w:r w:rsidR="0031067A">
        <w:rPr>
          <w:rFonts w:ascii="Arial" w:hAnsi="Arial" w:cs="Arial"/>
          <w:bCs/>
          <w:color w:val="000000" w:themeColor="text1"/>
        </w:rPr>
        <w:t xml:space="preserve"> wartość Umowy po bezusterkowym odbiorze końcowym zrealizowanych robót </w:t>
      </w:r>
      <w:r w:rsidR="008A6C4D" w:rsidRPr="00714E11">
        <w:rPr>
          <w:rFonts w:ascii="Arial" w:hAnsi="Arial" w:cs="Arial"/>
          <w:bCs/>
          <w:color w:val="000000" w:themeColor="text1"/>
        </w:rPr>
        <w:t xml:space="preserve"> </w:t>
      </w:r>
      <w:r w:rsidR="00FB68A3" w:rsidRPr="00714E11">
        <w:rPr>
          <w:rFonts w:ascii="Arial" w:hAnsi="Arial" w:cs="Arial"/>
          <w:bCs/>
          <w:color w:val="000000"/>
        </w:rPr>
        <w:t>zgodnie</w:t>
      </w:r>
      <w:r>
        <w:rPr>
          <w:rFonts w:ascii="Arial" w:hAnsi="Arial" w:cs="Arial"/>
          <w:bCs/>
          <w:color w:val="000000"/>
        </w:rPr>
        <w:t xml:space="preserve"> </w:t>
      </w:r>
      <w:r w:rsidR="00FB68A3" w:rsidRPr="00714E11">
        <w:rPr>
          <w:rFonts w:ascii="Arial" w:hAnsi="Arial" w:cs="Arial"/>
          <w:bCs/>
          <w:color w:val="000000"/>
        </w:rPr>
        <w:t xml:space="preserve">z zasadami określonymi w § </w:t>
      </w:r>
      <w:r w:rsidR="008A6C4D" w:rsidRPr="00714E11">
        <w:rPr>
          <w:rFonts w:ascii="Arial" w:hAnsi="Arial" w:cs="Arial"/>
          <w:bCs/>
          <w:color w:val="000000"/>
        </w:rPr>
        <w:t>9</w:t>
      </w:r>
      <w:r w:rsidR="008A6C4D" w:rsidRPr="00714E11">
        <w:rPr>
          <w:rFonts w:ascii="Arial" w:hAnsi="Arial" w:cs="Arial"/>
          <w:bCs/>
        </w:rPr>
        <w:t xml:space="preserve"> Umowy</w:t>
      </w:r>
      <w:r w:rsidR="008760CE">
        <w:rPr>
          <w:rFonts w:ascii="Arial" w:hAnsi="Arial" w:cs="Arial"/>
          <w:bCs/>
        </w:rPr>
        <w:t>.</w:t>
      </w:r>
    </w:p>
    <w:bookmarkEnd w:id="8"/>
    <w:p w14:paraId="5B6A4363" w14:textId="7987A8FB" w:rsidR="00772B10" w:rsidRPr="00772B10" w:rsidRDefault="00772B10" w:rsidP="004E408A">
      <w:pPr>
        <w:numPr>
          <w:ilvl w:val="0"/>
          <w:numId w:val="5"/>
        </w:numPr>
        <w:tabs>
          <w:tab w:val="right" w:pos="3078"/>
        </w:tabs>
        <w:spacing w:after="120"/>
        <w:jc w:val="both"/>
        <w:rPr>
          <w:rFonts w:ascii="Arial" w:hAnsi="Arial" w:cs="Arial"/>
          <w:bCs/>
          <w:iCs/>
          <w:color w:val="000000"/>
        </w:rPr>
      </w:pPr>
      <w:r w:rsidRPr="00772B10">
        <w:rPr>
          <w:rFonts w:ascii="Arial" w:hAnsi="Arial" w:cs="Arial"/>
          <w:bCs/>
          <w:iCs/>
          <w:color w:val="000000"/>
        </w:rPr>
        <w:t xml:space="preserve">Podstawą </w:t>
      </w:r>
      <w:r w:rsidRPr="008F4BBB">
        <w:rPr>
          <w:rFonts w:ascii="Arial" w:hAnsi="Arial" w:cs="Arial"/>
          <w:bCs/>
          <w:iCs/>
          <w:color w:val="000000"/>
        </w:rPr>
        <w:t>do wystawienia</w:t>
      </w:r>
      <w:r w:rsidRPr="00772B10">
        <w:rPr>
          <w:rFonts w:ascii="Arial" w:hAnsi="Arial" w:cs="Arial"/>
          <w:bCs/>
          <w:iCs/>
          <w:color w:val="000000"/>
        </w:rPr>
        <w:t xml:space="preserve"> faktury częściowej i końcowej bę</w:t>
      </w:r>
      <w:r w:rsidR="00DA7F36">
        <w:rPr>
          <w:rFonts w:ascii="Arial" w:hAnsi="Arial" w:cs="Arial"/>
          <w:bCs/>
          <w:iCs/>
          <w:color w:val="000000"/>
        </w:rPr>
        <w:t>dzie</w:t>
      </w:r>
      <w:r w:rsidRPr="00772B10">
        <w:rPr>
          <w:rFonts w:ascii="Arial" w:hAnsi="Arial" w:cs="Arial"/>
          <w:bCs/>
          <w:iCs/>
          <w:color w:val="000000"/>
        </w:rPr>
        <w:t xml:space="preserve"> podpisany przez komisj</w:t>
      </w:r>
      <w:r w:rsidR="00843296">
        <w:rPr>
          <w:rFonts w:ascii="Arial" w:hAnsi="Arial" w:cs="Arial"/>
          <w:bCs/>
          <w:iCs/>
          <w:color w:val="000000"/>
        </w:rPr>
        <w:t>e</w:t>
      </w:r>
      <w:r w:rsidRPr="00772B10">
        <w:rPr>
          <w:rFonts w:ascii="Arial" w:hAnsi="Arial" w:cs="Arial"/>
          <w:bCs/>
          <w:iCs/>
          <w:color w:val="000000"/>
        </w:rPr>
        <w:t xml:space="preserve"> protokół</w:t>
      </w:r>
      <w:r w:rsidR="008F4BBB">
        <w:rPr>
          <w:rFonts w:ascii="Arial" w:hAnsi="Arial" w:cs="Arial"/>
          <w:bCs/>
          <w:iCs/>
          <w:color w:val="000000"/>
        </w:rPr>
        <w:t>:</w:t>
      </w:r>
      <w:r w:rsidRPr="00772B10">
        <w:rPr>
          <w:rFonts w:ascii="Arial" w:hAnsi="Arial" w:cs="Arial"/>
          <w:bCs/>
          <w:iCs/>
          <w:color w:val="000000"/>
        </w:rPr>
        <w:t xml:space="preserve"> odbioru dokumentacji, </w:t>
      </w:r>
      <w:r w:rsidR="008F4BBB">
        <w:rPr>
          <w:rFonts w:ascii="Arial" w:hAnsi="Arial" w:cs="Arial"/>
          <w:bCs/>
          <w:iCs/>
          <w:color w:val="000000"/>
        </w:rPr>
        <w:t xml:space="preserve">odbioru </w:t>
      </w:r>
      <w:r w:rsidRPr="00772B10">
        <w:rPr>
          <w:rFonts w:ascii="Arial" w:hAnsi="Arial" w:cs="Arial"/>
          <w:bCs/>
          <w:iCs/>
          <w:color w:val="000000"/>
        </w:rPr>
        <w:t>częściowego i końcowego robót, harmonogram rzeczowo-finansowy robót oraz dostarczenie Zamawiającemu dokumentów o których mowa w ust. 5 i 6.</w:t>
      </w:r>
    </w:p>
    <w:p w14:paraId="29E290C1" w14:textId="77777777" w:rsidR="00B116F9" w:rsidRPr="00D0054D" w:rsidRDefault="00B116F9" w:rsidP="00B116F9">
      <w:pPr>
        <w:numPr>
          <w:ilvl w:val="0"/>
          <w:numId w:val="5"/>
        </w:numPr>
        <w:tabs>
          <w:tab w:val="right" w:pos="3078"/>
        </w:tabs>
        <w:spacing w:after="120"/>
        <w:jc w:val="both"/>
        <w:rPr>
          <w:rFonts w:ascii="Arial" w:hAnsi="Arial" w:cs="Arial"/>
          <w:bCs/>
          <w:iCs/>
          <w:color w:val="000000"/>
        </w:rPr>
      </w:pPr>
      <w:r w:rsidRPr="00D0054D">
        <w:rPr>
          <w:rFonts w:ascii="Arial" w:hAnsi="Arial" w:cs="Arial"/>
          <w:bCs/>
          <w:iCs/>
          <w:color w:val="000000"/>
        </w:rPr>
        <w:t>Jeżeli część lub całość robót zostanie wykonana przez Podwykonawcę</w:t>
      </w:r>
      <w:r w:rsidR="004A71E2">
        <w:rPr>
          <w:rFonts w:ascii="Arial" w:hAnsi="Arial" w:cs="Arial"/>
          <w:bCs/>
          <w:iCs/>
          <w:color w:val="000000"/>
        </w:rPr>
        <w:t xml:space="preserve"> lub dalszego Podwykonawc</w:t>
      </w:r>
      <w:r w:rsidR="00FB19C9">
        <w:rPr>
          <w:rFonts w:ascii="Arial" w:hAnsi="Arial" w:cs="Arial"/>
          <w:bCs/>
          <w:iCs/>
          <w:color w:val="000000"/>
        </w:rPr>
        <w:t>ę</w:t>
      </w:r>
      <w:r w:rsidR="00C42101" w:rsidRPr="00D0054D">
        <w:rPr>
          <w:rFonts w:ascii="Arial" w:hAnsi="Arial" w:cs="Arial"/>
          <w:bCs/>
          <w:iCs/>
          <w:color w:val="000000"/>
        </w:rPr>
        <w:t>,</w:t>
      </w:r>
      <w:r w:rsidRPr="00D0054D">
        <w:rPr>
          <w:rFonts w:ascii="Arial" w:hAnsi="Arial" w:cs="Arial"/>
          <w:bCs/>
          <w:iCs/>
          <w:color w:val="000000"/>
        </w:rPr>
        <w:t xml:space="preserve"> o którym mowa w § 1 ust. </w:t>
      </w:r>
      <w:r w:rsidR="00BA4789">
        <w:rPr>
          <w:rFonts w:ascii="Arial" w:hAnsi="Arial" w:cs="Arial"/>
          <w:bCs/>
          <w:iCs/>
          <w:color w:val="000000"/>
        </w:rPr>
        <w:t>3</w:t>
      </w:r>
      <w:r w:rsidR="00A8088D">
        <w:rPr>
          <w:rFonts w:ascii="Arial" w:hAnsi="Arial" w:cs="Arial"/>
          <w:bCs/>
          <w:iCs/>
          <w:color w:val="000000"/>
        </w:rPr>
        <w:t xml:space="preserve"> </w:t>
      </w:r>
      <w:r w:rsidRPr="00D0054D">
        <w:rPr>
          <w:rFonts w:ascii="Arial" w:hAnsi="Arial" w:cs="Arial"/>
          <w:bCs/>
          <w:iCs/>
          <w:color w:val="000000"/>
        </w:rPr>
        <w:t>i  § 7 Wykonawca do faktury dołączy:</w:t>
      </w:r>
    </w:p>
    <w:p w14:paraId="73D7F5BB" w14:textId="77777777" w:rsidR="00B116F9" w:rsidRPr="00D0054D" w:rsidRDefault="001070D2" w:rsidP="00B116F9">
      <w:pPr>
        <w:pStyle w:val="Akapitzlist"/>
        <w:numPr>
          <w:ilvl w:val="1"/>
          <w:numId w:val="5"/>
        </w:numPr>
        <w:tabs>
          <w:tab w:val="right" w:pos="3078"/>
        </w:tabs>
        <w:spacing w:after="120"/>
        <w:jc w:val="both"/>
        <w:rPr>
          <w:rFonts w:ascii="Arial" w:hAnsi="Arial" w:cs="Arial"/>
          <w:bCs/>
          <w:iCs/>
          <w:color w:val="000000"/>
        </w:rPr>
      </w:pPr>
      <w:r w:rsidRPr="00D0054D">
        <w:rPr>
          <w:rFonts w:ascii="Arial" w:hAnsi="Arial" w:cs="Arial"/>
          <w:bCs/>
          <w:iCs/>
          <w:color w:val="000000"/>
        </w:rPr>
        <w:t xml:space="preserve">kopie faktury </w:t>
      </w:r>
      <w:r w:rsidR="00B116F9" w:rsidRPr="00D0054D">
        <w:rPr>
          <w:rFonts w:ascii="Arial" w:hAnsi="Arial" w:cs="Arial"/>
          <w:bCs/>
          <w:iCs/>
          <w:color w:val="000000"/>
        </w:rPr>
        <w:t>lub faktur wystawionych przez Podwykonawcę</w:t>
      </w:r>
      <w:r w:rsidR="00482D9D">
        <w:rPr>
          <w:rFonts w:ascii="Arial" w:hAnsi="Arial" w:cs="Arial"/>
          <w:bCs/>
          <w:iCs/>
          <w:color w:val="000000"/>
        </w:rPr>
        <w:t xml:space="preserve"> lub dalszego Podwykonawcę</w:t>
      </w:r>
      <w:r w:rsidR="00B116F9" w:rsidRPr="00D0054D">
        <w:rPr>
          <w:rFonts w:ascii="Arial" w:hAnsi="Arial" w:cs="Arial"/>
          <w:bCs/>
          <w:iCs/>
          <w:color w:val="000000"/>
        </w:rPr>
        <w:t xml:space="preserve"> dla Wykonawcy za wykonane przez niego roboty. Kopie faktur powinny być potwierdzone za zgodność z oryginałem przez uprawnionego przedstawiciela Wykonawcy,</w:t>
      </w:r>
    </w:p>
    <w:p w14:paraId="3EFAFAEC" w14:textId="77777777" w:rsidR="00B116F9" w:rsidRPr="00D0054D" w:rsidRDefault="00B116F9" w:rsidP="00B116F9">
      <w:pPr>
        <w:pStyle w:val="Akapitzlist"/>
        <w:numPr>
          <w:ilvl w:val="1"/>
          <w:numId w:val="5"/>
        </w:numPr>
        <w:tabs>
          <w:tab w:val="right" w:pos="3078"/>
        </w:tabs>
        <w:spacing w:after="120"/>
        <w:jc w:val="both"/>
        <w:rPr>
          <w:rFonts w:ascii="Arial" w:hAnsi="Arial" w:cs="Arial"/>
          <w:bCs/>
          <w:iCs/>
          <w:color w:val="000000"/>
        </w:rPr>
      </w:pPr>
      <w:r w:rsidRPr="00D0054D">
        <w:rPr>
          <w:rFonts w:ascii="Arial" w:hAnsi="Arial" w:cs="Arial"/>
          <w:bCs/>
          <w:iCs/>
          <w:color w:val="000000"/>
        </w:rPr>
        <w:t>dowody zapłaty wynagrodzenia należnego Podwykonawcy</w:t>
      </w:r>
      <w:r w:rsidR="00010CDE">
        <w:rPr>
          <w:rFonts w:ascii="Arial" w:hAnsi="Arial" w:cs="Arial"/>
          <w:bCs/>
          <w:iCs/>
          <w:color w:val="000000"/>
        </w:rPr>
        <w:t xml:space="preserve"> lub dalszemu Podwykonawcy</w:t>
      </w:r>
      <w:r w:rsidRPr="00D0054D">
        <w:rPr>
          <w:rFonts w:ascii="Arial" w:hAnsi="Arial" w:cs="Arial"/>
          <w:bCs/>
          <w:iCs/>
          <w:color w:val="000000"/>
        </w:rPr>
        <w:t xml:space="preserve"> za wykonane przez niego roboty. Dowodami zapłaty są w szczególności przelewy bankowe i/lub inne dokumenty potwierdzające dokonanie zapłaty (oryginały lub kopie dokumentów potwierdzone za zgodność z oryginałem  przez uprawnionego przedstawiciela Wykonawcy</w:t>
      </w:r>
      <w:r w:rsidR="00044302">
        <w:rPr>
          <w:rFonts w:ascii="Arial" w:hAnsi="Arial" w:cs="Arial"/>
          <w:bCs/>
          <w:iCs/>
          <w:color w:val="000000"/>
        </w:rPr>
        <w:t xml:space="preserve"> lub Podwykonawcy</w:t>
      </w:r>
      <w:r w:rsidRPr="00D0054D">
        <w:rPr>
          <w:rFonts w:ascii="Arial" w:hAnsi="Arial" w:cs="Arial"/>
          <w:bCs/>
          <w:iCs/>
          <w:color w:val="000000"/>
        </w:rPr>
        <w:t>),</w:t>
      </w:r>
    </w:p>
    <w:p w14:paraId="3D791078" w14:textId="42CD8F09" w:rsidR="00B116F9" w:rsidRPr="00D0054D" w:rsidRDefault="00B116F9" w:rsidP="00B116F9">
      <w:pPr>
        <w:pStyle w:val="Akapitzlist"/>
        <w:numPr>
          <w:ilvl w:val="1"/>
          <w:numId w:val="5"/>
        </w:numPr>
        <w:tabs>
          <w:tab w:val="right" w:pos="3078"/>
        </w:tabs>
        <w:spacing w:after="120"/>
        <w:jc w:val="both"/>
        <w:rPr>
          <w:rFonts w:ascii="Arial" w:hAnsi="Arial" w:cs="Arial"/>
          <w:bCs/>
          <w:iCs/>
          <w:color w:val="000000"/>
        </w:rPr>
      </w:pPr>
      <w:r w:rsidRPr="00D0054D">
        <w:rPr>
          <w:rFonts w:ascii="Arial" w:hAnsi="Arial" w:cs="Arial"/>
          <w:bCs/>
          <w:iCs/>
          <w:color w:val="000000"/>
        </w:rPr>
        <w:t xml:space="preserve">oryginał oświadczenia Podwykonawcy o otrzymaniu od Wykonawcy </w:t>
      </w:r>
      <w:r w:rsidR="00010CDE">
        <w:rPr>
          <w:rFonts w:ascii="Arial" w:hAnsi="Arial" w:cs="Arial"/>
          <w:bCs/>
          <w:iCs/>
          <w:color w:val="000000"/>
        </w:rPr>
        <w:t xml:space="preserve">lub dalszego Podwykonawcy od Podwykonawcy </w:t>
      </w:r>
      <w:r w:rsidRPr="00D0054D">
        <w:rPr>
          <w:rFonts w:ascii="Arial" w:hAnsi="Arial" w:cs="Arial"/>
          <w:bCs/>
          <w:iCs/>
          <w:color w:val="000000"/>
        </w:rPr>
        <w:t xml:space="preserve">części lub całości należnego wynagrodzenia za wykonane przez niego roboty będące przedmiotem </w:t>
      </w:r>
      <w:r w:rsidR="00E10F4B">
        <w:rPr>
          <w:rFonts w:ascii="Arial" w:hAnsi="Arial" w:cs="Arial"/>
          <w:bCs/>
          <w:iCs/>
          <w:color w:val="000000"/>
        </w:rPr>
        <w:t>U</w:t>
      </w:r>
      <w:r w:rsidRPr="00D0054D">
        <w:rPr>
          <w:rFonts w:ascii="Arial" w:hAnsi="Arial" w:cs="Arial"/>
          <w:bCs/>
          <w:iCs/>
          <w:color w:val="000000"/>
        </w:rPr>
        <w:t>mowy podwykonawczej, podpisany przez osoby upoważnione do reprezentowania Podwykonawcy</w:t>
      </w:r>
      <w:r w:rsidR="00010CDE">
        <w:rPr>
          <w:rFonts w:ascii="Arial" w:hAnsi="Arial" w:cs="Arial"/>
          <w:bCs/>
          <w:iCs/>
          <w:color w:val="000000"/>
        </w:rPr>
        <w:t xml:space="preserve"> lub dalszego Podwykonawcy</w:t>
      </w:r>
      <w:r w:rsidRPr="00D0054D">
        <w:rPr>
          <w:rFonts w:ascii="Arial" w:hAnsi="Arial" w:cs="Arial"/>
          <w:bCs/>
          <w:iCs/>
          <w:color w:val="000000"/>
        </w:rPr>
        <w:t>.</w:t>
      </w:r>
    </w:p>
    <w:p w14:paraId="6879922D" w14:textId="77777777" w:rsidR="00B116F9" w:rsidRPr="00D0054D" w:rsidRDefault="00B116F9" w:rsidP="00B116F9">
      <w:pPr>
        <w:numPr>
          <w:ilvl w:val="0"/>
          <w:numId w:val="5"/>
        </w:numPr>
        <w:tabs>
          <w:tab w:val="right" w:pos="3078"/>
        </w:tabs>
        <w:spacing w:after="120"/>
        <w:jc w:val="both"/>
        <w:rPr>
          <w:rFonts w:ascii="Arial" w:hAnsi="Arial" w:cs="Arial"/>
          <w:bCs/>
          <w:iCs/>
          <w:color w:val="000000"/>
        </w:rPr>
      </w:pPr>
      <w:r w:rsidRPr="00D0054D">
        <w:rPr>
          <w:rFonts w:ascii="Arial" w:hAnsi="Arial" w:cs="Arial"/>
          <w:bCs/>
          <w:iCs/>
          <w:color w:val="000000"/>
        </w:rPr>
        <w:t>W przypadku niewykonywania robót przez Podwykonawcę</w:t>
      </w:r>
      <w:r w:rsidR="00FD5CEE">
        <w:rPr>
          <w:rFonts w:ascii="Arial" w:hAnsi="Arial" w:cs="Arial"/>
          <w:bCs/>
          <w:iCs/>
          <w:color w:val="000000"/>
        </w:rPr>
        <w:t xml:space="preserve"> lub dalszego Podwykonawcę</w:t>
      </w:r>
      <w:r w:rsidR="00C42101" w:rsidRPr="00D0054D">
        <w:rPr>
          <w:rFonts w:ascii="Arial" w:hAnsi="Arial" w:cs="Arial"/>
          <w:bCs/>
          <w:iCs/>
          <w:color w:val="000000"/>
        </w:rPr>
        <w:t>,</w:t>
      </w:r>
      <w:r w:rsidRPr="00D0054D">
        <w:rPr>
          <w:rFonts w:ascii="Arial" w:hAnsi="Arial" w:cs="Arial"/>
          <w:bCs/>
          <w:iCs/>
          <w:color w:val="000000"/>
        </w:rPr>
        <w:t xml:space="preserve"> o którym mowa  § 1 ust. </w:t>
      </w:r>
      <w:r w:rsidR="004208BE">
        <w:rPr>
          <w:rFonts w:ascii="Arial" w:hAnsi="Arial" w:cs="Arial"/>
          <w:bCs/>
          <w:iCs/>
          <w:color w:val="000000"/>
        </w:rPr>
        <w:t>3</w:t>
      </w:r>
      <w:r w:rsidRPr="00D0054D">
        <w:rPr>
          <w:rFonts w:ascii="Arial" w:hAnsi="Arial" w:cs="Arial"/>
          <w:bCs/>
          <w:iCs/>
          <w:color w:val="000000"/>
        </w:rPr>
        <w:t xml:space="preserve">  i § 7 lub jeżeli wynagrodzenie Podwykonawcy</w:t>
      </w:r>
      <w:r w:rsidR="00FD5CEE">
        <w:rPr>
          <w:rFonts w:ascii="Arial" w:hAnsi="Arial" w:cs="Arial"/>
          <w:bCs/>
          <w:iCs/>
          <w:color w:val="000000"/>
        </w:rPr>
        <w:t xml:space="preserve"> lub dalszego Podwykonawcy</w:t>
      </w:r>
      <w:r w:rsidRPr="00D0054D">
        <w:rPr>
          <w:rFonts w:ascii="Arial" w:hAnsi="Arial" w:cs="Arial"/>
          <w:bCs/>
          <w:iCs/>
          <w:color w:val="000000"/>
        </w:rPr>
        <w:t xml:space="preserve"> nie będzie jeszcze wymagalne do dnia odbioru</w:t>
      </w:r>
      <w:r w:rsidR="008A6C4D" w:rsidRPr="00D0054D">
        <w:rPr>
          <w:rFonts w:ascii="Arial" w:hAnsi="Arial" w:cs="Arial"/>
          <w:bCs/>
          <w:iCs/>
          <w:color w:val="000000"/>
        </w:rPr>
        <w:t xml:space="preserve"> częściowego lub</w:t>
      </w:r>
      <w:r w:rsidRPr="00D0054D">
        <w:rPr>
          <w:rFonts w:ascii="Arial" w:hAnsi="Arial" w:cs="Arial"/>
          <w:bCs/>
          <w:iCs/>
          <w:color w:val="000000"/>
        </w:rPr>
        <w:t xml:space="preserve"> końcowego robót Wykonawca do faktury załączy oryginał oświadczenia Podwykonawcy</w:t>
      </w:r>
      <w:r w:rsidR="00FD5CEE">
        <w:rPr>
          <w:rFonts w:ascii="Arial" w:hAnsi="Arial" w:cs="Arial"/>
          <w:bCs/>
          <w:iCs/>
          <w:color w:val="000000"/>
        </w:rPr>
        <w:t xml:space="preserve"> lub dalszego Podwykonawcy</w:t>
      </w:r>
      <w:r w:rsidRPr="00D0054D">
        <w:rPr>
          <w:rFonts w:ascii="Arial" w:hAnsi="Arial" w:cs="Arial"/>
          <w:bCs/>
          <w:iCs/>
          <w:color w:val="000000"/>
        </w:rPr>
        <w:t xml:space="preserve"> w tym zakresie, podpisany przez osoby upoważnione do reprezentowania Podwykonawcy</w:t>
      </w:r>
      <w:r w:rsidR="00FD5CEE">
        <w:rPr>
          <w:rFonts w:ascii="Arial" w:hAnsi="Arial" w:cs="Arial"/>
          <w:bCs/>
          <w:iCs/>
          <w:color w:val="000000"/>
        </w:rPr>
        <w:t xml:space="preserve"> lub dalszego Podwykonawcy</w:t>
      </w:r>
      <w:r w:rsidRPr="00D0054D">
        <w:rPr>
          <w:rFonts w:ascii="Arial" w:hAnsi="Arial" w:cs="Arial"/>
          <w:bCs/>
          <w:iCs/>
          <w:color w:val="000000"/>
        </w:rPr>
        <w:t>.</w:t>
      </w:r>
    </w:p>
    <w:p w14:paraId="1AE9A63C" w14:textId="77777777" w:rsidR="00B116F9" w:rsidRPr="00D0054D" w:rsidRDefault="00B116F9" w:rsidP="00B116F9">
      <w:pPr>
        <w:numPr>
          <w:ilvl w:val="0"/>
          <w:numId w:val="5"/>
        </w:numPr>
        <w:tabs>
          <w:tab w:val="right" w:pos="3078"/>
        </w:tabs>
        <w:spacing w:after="120"/>
        <w:jc w:val="both"/>
        <w:rPr>
          <w:rFonts w:ascii="Arial" w:hAnsi="Arial" w:cs="Arial"/>
          <w:bCs/>
          <w:iCs/>
          <w:color w:val="000000"/>
        </w:rPr>
      </w:pPr>
      <w:r w:rsidRPr="00D0054D">
        <w:rPr>
          <w:rFonts w:ascii="Arial" w:hAnsi="Arial" w:cs="Arial"/>
          <w:bCs/>
          <w:iCs/>
          <w:color w:val="000000"/>
        </w:rPr>
        <w:t xml:space="preserve">Zamawiający jest uprawniony do żądania od Wykonawcy wyjaśnień w przypadku wątpliwości dotyczących dokumentów, o których mowa w ust. 5, 6 składanych wraz z fakturą. </w:t>
      </w:r>
    </w:p>
    <w:p w14:paraId="109B1621" w14:textId="77777777" w:rsidR="00B116F9" w:rsidRPr="00D0054D" w:rsidRDefault="00B116F9" w:rsidP="00B116F9">
      <w:pPr>
        <w:numPr>
          <w:ilvl w:val="0"/>
          <w:numId w:val="5"/>
        </w:numPr>
        <w:tabs>
          <w:tab w:val="right" w:pos="3078"/>
        </w:tabs>
        <w:spacing w:after="120"/>
        <w:jc w:val="both"/>
        <w:rPr>
          <w:rFonts w:ascii="Arial" w:hAnsi="Arial" w:cs="Arial"/>
          <w:bCs/>
          <w:iCs/>
          <w:color w:val="000000"/>
        </w:rPr>
      </w:pPr>
      <w:r w:rsidRPr="00D0054D">
        <w:rPr>
          <w:rFonts w:ascii="Arial" w:hAnsi="Arial" w:cs="Arial"/>
          <w:bCs/>
          <w:iCs/>
          <w:color w:val="000000"/>
        </w:rPr>
        <w:t>Jeżeli Wykonawca nie przedstawi wraz z fakturą dokumentów</w:t>
      </w:r>
      <w:r w:rsidR="00C42101" w:rsidRPr="00D0054D">
        <w:rPr>
          <w:rFonts w:ascii="Arial" w:hAnsi="Arial" w:cs="Arial"/>
          <w:bCs/>
          <w:iCs/>
          <w:color w:val="000000"/>
        </w:rPr>
        <w:t>,</w:t>
      </w:r>
      <w:r w:rsidRPr="00D0054D">
        <w:rPr>
          <w:rFonts w:ascii="Arial" w:hAnsi="Arial" w:cs="Arial"/>
          <w:bCs/>
          <w:iCs/>
          <w:color w:val="000000"/>
        </w:rPr>
        <w:t xml:space="preserve"> o których mowa w ust. 5 i 6 lub wyjaśnień żądanych przez Zamawiającego zgodnie z ust. 7, Zamawiający jest upoważniony do wstrzymania wypłaty należnego Wykonawcy wynagrodzenia do czasu przedłożenia przez Wykonawcę ww. dokumentów lub wyjaśnień. Wstrzymanie przez Zamawiającego zapłaty z powodów o których mowa </w:t>
      </w:r>
      <w:r w:rsidRPr="00D0054D">
        <w:rPr>
          <w:rFonts w:ascii="Arial" w:hAnsi="Arial" w:cs="Arial"/>
          <w:bCs/>
          <w:iCs/>
          <w:color w:val="000000"/>
        </w:rPr>
        <w:br/>
        <w:t xml:space="preserve">w zdaniu pierwszym nie skutkuje nie dotrzymaniem przez Zamawiającego terminu płatności i nie uprawnia Wykonawcy do żądania odsetek.   </w:t>
      </w:r>
    </w:p>
    <w:p w14:paraId="28ACAAA9" w14:textId="77777777" w:rsidR="00CF0A2D" w:rsidRPr="00D0054D" w:rsidRDefault="00CF0A2D" w:rsidP="00CF0A2D">
      <w:pPr>
        <w:numPr>
          <w:ilvl w:val="0"/>
          <w:numId w:val="5"/>
        </w:numPr>
        <w:tabs>
          <w:tab w:val="left" w:pos="0"/>
          <w:tab w:val="right" w:pos="3078"/>
        </w:tabs>
        <w:spacing w:after="120" w:line="276" w:lineRule="auto"/>
        <w:jc w:val="both"/>
        <w:rPr>
          <w:rFonts w:ascii="Arial" w:hAnsi="Arial" w:cs="Arial"/>
          <w:bCs/>
        </w:rPr>
      </w:pPr>
      <w:r w:rsidRPr="00D0054D">
        <w:rPr>
          <w:rFonts w:ascii="Arial" w:hAnsi="Arial" w:cs="Arial"/>
          <w:bCs/>
        </w:rPr>
        <w:t>Wypłata wynagrodzenia nastąpi w terminie do 30 dni od daty otrzymania przez Zamawiającego prawidłowo wystawionej faktury</w:t>
      </w:r>
      <w:r w:rsidR="00D15D94" w:rsidRPr="00D0054D">
        <w:rPr>
          <w:rFonts w:ascii="Arial" w:hAnsi="Arial" w:cs="Arial"/>
          <w:bCs/>
        </w:rPr>
        <w:t>,</w:t>
      </w:r>
      <w:r w:rsidRPr="00D0054D">
        <w:rPr>
          <w:rFonts w:ascii="Arial" w:hAnsi="Arial" w:cs="Arial"/>
          <w:bCs/>
        </w:rPr>
        <w:t xml:space="preserve"> z zastrzeżeniem </w:t>
      </w:r>
      <w:r w:rsidRPr="00D0054D">
        <w:rPr>
          <w:rFonts w:ascii="Arial" w:hAnsi="Arial" w:cs="Arial"/>
          <w:bCs/>
          <w:color w:val="000000"/>
        </w:rPr>
        <w:t xml:space="preserve">ust. </w:t>
      </w:r>
      <w:r w:rsidR="00C85888" w:rsidRPr="00D0054D">
        <w:rPr>
          <w:rFonts w:ascii="Arial" w:hAnsi="Arial" w:cs="Arial"/>
          <w:bCs/>
          <w:color w:val="000000"/>
        </w:rPr>
        <w:t>4-</w:t>
      </w:r>
      <w:r w:rsidR="00DF5646" w:rsidRPr="00D0054D">
        <w:rPr>
          <w:rFonts w:ascii="Arial" w:hAnsi="Arial" w:cs="Arial"/>
          <w:bCs/>
          <w:color w:val="000000"/>
        </w:rPr>
        <w:t>8</w:t>
      </w:r>
      <w:r w:rsidRPr="00D0054D">
        <w:rPr>
          <w:rFonts w:ascii="Arial" w:hAnsi="Arial" w:cs="Arial"/>
          <w:bCs/>
          <w:color w:val="000000"/>
        </w:rPr>
        <w:t>.</w:t>
      </w:r>
      <w:r w:rsidRPr="00D0054D">
        <w:rPr>
          <w:rFonts w:ascii="Arial" w:hAnsi="Arial" w:cs="Arial"/>
          <w:bCs/>
        </w:rPr>
        <w:t xml:space="preserve"> </w:t>
      </w:r>
    </w:p>
    <w:p w14:paraId="031BD17E" w14:textId="77777777" w:rsidR="00CF0A2D" w:rsidRPr="00D0054D" w:rsidRDefault="00CF0A2D" w:rsidP="00CF0A2D">
      <w:pPr>
        <w:numPr>
          <w:ilvl w:val="0"/>
          <w:numId w:val="5"/>
        </w:numPr>
        <w:tabs>
          <w:tab w:val="left" w:pos="0"/>
          <w:tab w:val="right" w:pos="3078"/>
        </w:tabs>
        <w:spacing w:after="120" w:line="276" w:lineRule="auto"/>
        <w:jc w:val="both"/>
        <w:rPr>
          <w:rFonts w:ascii="Arial" w:hAnsi="Arial" w:cs="Arial"/>
          <w:bCs/>
        </w:rPr>
      </w:pPr>
      <w:r w:rsidRPr="00D0054D">
        <w:rPr>
          <w:rFonts w:ascii="Arial" w:hAnsi="Arial" w:cs="Arial"/>
          <w:bCs/>
        </w:rPr>
        <w:t>Za datę zapłaty przyjmuje się datę obciążenia rachunku bankowego Zamawiającego.</w:t>
      </w:r>
    </w:p>
    <w:p w14:paraId="5D4075CF" w14:textId="77777777" w:rsidR="00CF0A2D" w:rsidRPr="00D0054D" w:rsidRDefault="00CF0A2D" w:rsidP="00CF0A2D">
      <w:pPr>
        <w:numPr>
          <w:ilvl w:val="0"/>
          <w:numId w:val="5"/>
        </w:numPr>
        <w:tabs>
          <w:tab w:val="left" w:pos="0"/>
          <w:tab w:val="right" w:pos="3078"/>
        </w:tabs>
        <w:spacing w:after="120"/>
        <w:jc w:val="both"/>
        <w:rPr>
          <w:rFonts w:ascii="Arial" w:hAnsi="Arial" w:cs="Arial"/>
          <w:bCs/>
        </w:rPr>
      </w:pPr>
      <w:r w:rsidRPr="00D0054D">
        <w:rPr>
          <w:rFonts w:ascii="Arial" w:hAnsi="Arial" w:cs="Arial"/>
          <w:bCs/>
        </w:rPr>
        <w:t>Na fakturze musi zostać umieszczony numer i data zawarcia niniejszej Umo</w:t>
      </w:r>
      <w:r w:rsidR="00D15D94" w:rsidRPr="00D0054D">
        <w:rPr>
          <w:rFonts w:ascii="Arial" w:hAnsi="Arial" w:cs="Arial"/>
          <w:bCs/>
        </w:rPr>
        <w:t>wy oraz nazwa wykonywanych robót</w:t>
      </w:r>
      <w:r w:rsidRPr="00D0054D">
        <w:rPr>
          <w:rFonts w:ascii="Arial" w:hAnsi="Arial" w:cs="Arial"/>
          <w:bCs/>
        </w:rPr>
        <w:t>.</w:t>
      </w:r>
    </w:p>
    <w:p w14:paraId="0CF47865" w14:textId="77777777" w:rsidR="00CF0A2D" w:rsidRPr="00D0054D" w:rsidRDefault="00CF0A2D" w:rsidP="00CF0A2D">
      <w:pPr>
        <w:numPr>
          <w:ilvl w:val="0"/>
          <w:numId w:val="5"/>
        </w:numPr>
        <w:tabs>
          <w:tab w:val="left" w:pos="0"/>
          <w:tab w:val="right" w:pos="3078"/>
        </w:tabs>
        <w:spacing w:after="120" w:line="276" w:lineRule="auto"/>
        <w:jc w:val="both"/>
        <w:rPr>
          <w:rFonts w:ascii="Arial" w:hAnsi="Arial" w:cs="Arial"/>
          <w:bCs/>
          <w:color w:val="000000" w:themeColor="text1"/>
        </w:rPr>
      </w:pPr>
      <w:r w:rsidRPr="00D0054D">
        <w:rPr>
          <w:rFonts w:ascii="Arial" w:hAnsi="Arial" w:cs="Arial"/>
          <w:bCs/>
        </w:rPr>
        <w:t>Zamawiający nie wyraża zgody na cesję wierzytelności wynikających z niniejszej Umowy.</w:t>
      </w:r>
      <w:r w:rsidR="009C4D27" w:rsidRPr="00D0054D">
        <w:rPr>
          <w:rFonts w:ascii="Arial" w:hAnsi="Arial" w:cs="Arial"/>
          <w:bCs/>
          <w:color w:val="FF0000"/>
        </w:rPr>
        <w:t xml:space="preserve"> </w:t>
      </w:r>
      <w:r w:rsidR="009C4D27" w:rsidRPr="00D0054D">
        <w:rPr>
          <w:rFonts w:ascii="Arial" w:hAnsi="Arial" w:cs="Arial"/>
          <w:bCs/>
          <w:color w:val="000000" w:themeColor="text1"/>
        </w:rPr>
        <w:t>Wykonawca zobowiązuje się nie odstępować i nie zastawiać wierzytelności należnych od Zamawiającego osobom trzecim.</w:t>
      </w:r>
    </w:p>
    <w:p w14:paraId="19BB7E48" w14:textId="601C1BE5" w:rsidR="00CF0A2D" w:rsidRPr="00D0054D" w:rsidRDefault="00CF0A2D" w:rsidP="00CF0A2D">
      <w:pPr>
        <w:numPr>
          <w:ilvl w:val="0"/>
          <w:numId w:val="5"/>
        </w:numPr>
        <w:spacing w:after="120"/>
        <w:jc w:val="both"/>
        <w:rPr>
          <w:rFonts w:ascii="Arial" w:hAnsi="Arial" w:cs="Arial"/>
        </w:rPr>
      </w:pPr>
      <w:r w:rsidRPr="00D0054D">
        <w:rPr>
          <w:rFonts w:ascii="Arial" w:hAnsi="Arial" w:cs="Arial"/>
        </w:rPr>
        <w:t xml:space="preserve">Zamawiający dopuszcza możliwość wystąpienia w trakcie realizacji przedmiotu </w:t>
      </w:r>
      <w:r w:rsidR="00F356E4">
        <w:rPr>
          <w:rFonts w:ascii="Arial" w:hAnsi="Arial" w:cs="Arial"/>
        </w:rPr>
        <w:t>U</w:t>
      </w:r>
      <w:r w:rsidRPr="00D0054D">
        <w:rPr>
          <w:rFonts w:ascii="Arial" w:hAnsi="Arial" w:cs="Arial"/>
        </w:rPr>
        <w:t>mowy robót zamiennych w stosunku do przewidzianych w</w:t>
      </w:r>
      <w:r w:rsidR="006B49CA" w:rsidRPr="00D0054D">
        <w:rPr>
          <w:rFonts w:ascii="Arial" w:hAnsi="Arial" w:cs="Arial"/>
        </w:rPr>
        <w:t xml:space="preserve"> Przedmiarze robót</w:t>
      </w:r>
      <w:r w:rsidRPr="00D0054D">
        <w:rPr>
          <w:rFonts w:ascii="Arial" w:hAnsi="Arial" w:cs="Arial"/>
        </w:rPr>
        <w:t>, w sytuacji gdy wykonanie tych robót będzie niezbędne do prawidłowego wykonania przedmiotu Umowy.</w:t>
      </w:r>
    </w:p>
    <w:p w14:paraId="48E83D7D" w14:textId="77777777" w:rsidR="00CF0A2D" w:rsidRPr="00D0054D" w:rsidRDefault="00CF0A2D" w:rsidP="00883D32">
      <w:pPr>
        <w:widowControl w:val="0"/>
        <w:numPr>
          <w:ilvl w:val="0"/>
          <w:numId w:val="5"/>
        </w:numPr>
        <w:suppressAutoHyphens/>
        <w:spacing w:after="120"/>
        <w:jc w:val="both"/>
        <w:rPr>
          <w:rFonts w:ascii="Arial" w:hAnsi="Arial" w:cs="Arial"/>
        </w:rPr>
      </w:pPr>
      <w:r w:rsidRPr="00D0054D">
        <w:rPr>
          <w:rFonts w:ascii="Arial" w:hAnsi="Arial" w:cs="Arial"/>
        </w:rPr>
        <w:t>Zmiany, o których mowa w ust. 1</w:t>
      </w:r>
      <w:r w:rsidR="00DF5646" w:rsidRPr="00D0054D">
        <w:rPr>
          <w:rFonts w:ascii="Arial" w:hAnsi="Arial" w:cs="Arial"/>
        </w:rPr>
        <w:t>3</w:t>
      </w:r>
      <w:r w:rsidRPr="00D0054D">
        <w:rPr>
          <w:rFonts w:ascii="Arial" w:hAnsi="Arial" w:cs="Arial"/>
        </w:rPr>
        <w:t xml:space="preserve"> muszą być każdorazowo zat</w:t>
      </w:r>
      <w:r w:rsidR="00886CE7">
        <w:rPr>
          <w:rFonts w:ascii="Arial" w:hAnsi="Arial" w:cs="Arial"/>
        </w:rPr>
        <w:t xml:space="preserve">wierdzone przez </w:t>
      </w:r>
      <w:r w:rsidRPr="00D0054D">
        <w:rPr>
          <w:rFonts w:ascii="Arial" w:hAnsi="Arial" w:cs="Arial"/>
        </w:rPr>
        <w:t xml:space="preserve">Zamawiającego, </w:t>
      </w:r>
      <w:r w:rsidR="00886CE7">
        <w:rPr>
          <w:rFonts w:ascii="Arial" w:hAnsi="Arial" w:cs="Arial"/>
        </w:rPr>
        <w:br/>
      </w:r>
      <w:r w:rsidRPr="00D0054D">
        <w:rPr>
          <w:rFonts w:ascii="Arial" w:hAnsi="Arial" w:cs="Arial"/>
        </w:rPr>
        <w:t>w formie protokołu konieczności, pod rygorem nieważności.</w:t>
      </w:r>
    </w:p>
    <w:p w14:paraId="108BBA22" w14:textId="77777777" w:rsidR="00CF0A2D" w:rsidRPr="00D0054D" w:rsidRDefault="00CF0A2D" w:rsidP="00CF0A2D">
      <w:pPr>
        <w:widowControl w:val="0"/>
        <w:numPr>
          <w:ilvl w:val="0"/>
          <w:numId w:val="5"/>
        </w:numPr>
        <w:suppressAutoHyphens/>
        <w:spacing w:after="120" w:line="276" w:lineRule="auto"/>
        <w:jc w:val="both"/>
        <w:rPr>
          <w:rFonts w:ascii="Arial" w:hAnsi="Arial" w:cs="Arial"/>
        </w:rPr>
      </w:pPr>
      <w:r w:rsidRPr="00D0054D">
        <w:rPr>
          <w:rFonts w:ascii="Arial" w:hAnsi="Arial" w:cs="Arial"/>
        </w:rPr>
        <w:t>Zmiany, o których mowa w ust. 1</w:t>
      </w:r>
      <w:r w:rsidR="00DF5646" w:rsidRPr="00D0054D">
        <w:rPr>
          <w:rFonts w:ascii="Arial" w:hAnsi="Arial" w:cs="Arial"/>
        </w:rPr>
        <w:t>3</w:t>
      </w:r>
      <w:r w:rsidRPr="00D0054D">
        <w:rPr>
          <w:rFonts w:ascii="Arial" w:hAnsi="Arial" w:cs="Arial"/>
        </w:rPr>
        <w:t xml:space="preserve"> nie mogą spowodować podwyższenia  wynagrodzenia Wykonawcy, </w:t>
      </w:r>
      <w:r w:rsidRPr="00D0054D">
        <w:rPr>
          <w:rFonts w:ascii="Arial" w:hAnsi="Arial" w:cs="Arial"/>
        </w:rPr>
        <w:lastRenderedPageBreak/>
        <w:t>o którym mowa w § 3 ust. 1 niniejszej Umowy.</w:t>
      </w:r>
    </w:p>
    <w:p w14:paraId="5B705609" w14:textId="77777777" w:rsidR="00CF0A2D" w:rsidRPr="00D0054D" w:rsidRDefault="00CF0A2D" w:rsidP="003C4C49">
      <w:pPr>
        <w:numPr>
          <w:ilvl w:val="0"/>
          <w:numId w:val="5"/>
        </w:numPr>
        <w:tabs>
          <w:tab w:val="left" w:pos="0"/>
          <w:tab w:val="right" w:pos="3078"/>
        </w:tabs>
        <w:spacing w:after="120"/>
        <w:jc w:val="both"/>
        <w:rPr>
          <w:rFonts w:ascii="Arial" w:hAnsi="Arial" w:cs="Arial"/>
          <w:b/>
          <w:bCs/>
        </w:rPr>
      </w:pPr>
      <w:r w:rsidRPr="00D0054D">
        <w:rPr>
          <w:rFonts w:ascii="Arial" w:hAnsi="Arial" w:cs="Arial"/>
          <w:bCs/>
        </w:rPr>
        <w:t xml:space="preserve">Korespondencja do Wykonawcy będzie kierowana na adres: </w:t>
      </w:r>
      <w:r w:rsidRPr="00D0054D">
        <w:rPr>
          <w:rFonts w:ascii="Arial" w:hAnsi="Arial" w:cs="Arial"/>
          <w:b/>
          <w:bCs/>
        </w:rPr>
        <w:t>……………………………………………</w:t>
      </w:r>
    </w:p>
    <w:p w14:paraId="7FA16D22" w14:textId="5F17B3C0" w:rsidR="00CF0A2D" w:rsidRPr="00D0054D" w:rsidRDefault="00CF0A2D" w:rsidP="003C4C49">
      <w:pPr>
        <w:numPr>
          <w:ilvl w:val="0"/>
          <w:numId w:val="5"/>
        </w:numPr>
        <w:tabs>
          <w:tab w:val="left" w:pos="0"/>
          <w:tab w:val="right" w:pos="3078"/>
        </w:tabs>
        <w:spacing w:after="120"/>
        <w:jc w:val="both"/>
        <w:rPr>
          <w:rFonts w:ascii="Arial" w:hAnsi="Arial" w:cs="Arial"/>
          <w:b/>
          <w:bCs/>
        </w:rPr>
      </w:pPr>
      <w:r w:rsidRPr="00D0054D">
        <w:rPr>
          <w:rFonts w:ascii="Arial" w:hAnsi="Arial" w:cs="Arial"/>
          <w:bCs/>
        </w:rPr>
        <w:t xml:space="preserve">Korespondencja do Zamawiającego będzie kierowana na adres: </w:t>
      </w:r>
      <w:r w:rsidRPr="00D0054D">
        <w:rPr>
          <w:rFonts w:ascii="Arial" w:hAnsi="Arial" w:cs="Arial"/>
          <w:b/>
          <w:bCs/>
        </w:rPr>
        <w:t>Wojskowa Akademia Techniczna, 00-9</w:t>
      </w:r>
      <w:r w:rsidR="00DE2D90" w:rsidRPr="00D0054D">
        <w:rPr>
          <w:rFonts w:ascii="Arial" w:hAnsi="Arial" w:cs="Arial"/>
          <w:b/>
          <w:bCs/>
        </w:rPr>
        <w:t>08</w:t>
      </w:r>
      <w:r w:rsidRPr="00D0054D">
        <w:rPr>
          <w:rFonts w:ascii="Arial" w:hAnsi="Arial" w:cs="Arial"/>
          <w:b/>
          <w:bCs/>
        </w:rPr>
        <w:t xml:space="preserve"> Warszawa, ul. </w:t>
      </w:r>
      <w:r w:rsidR="00A806C2">
        <w:rPr>
          <w:rFonts w:ascii="Arial" w:hAnsi="Arial" w:cs="Arial"/>
          <w:b/>
          <w:bCs/>
        </w:rPr>
        <w:t xml:space="preserve">gen. Sylwestra Kaliskiego </w:t>
      </w:r>
      <w:r w:rsidR="00830B2A" w:rsidRPr="00D0054D">
        <w:rPr>
          <w:rFonts w:ascii="Arial" w:hAnsi="Arial" w:cs="Arial"/>
          <w:b/>
          <w:bCs/>
        </w:rPr>
        <w:t>2</w:t>
      </w:r>
      <w:r w:rsidR="00613AFB">
        <w:rPr>
          <w:rFonts w:ascii="Arial" w:hAnsi="Arial" w:cs="Arial"/>
          <w:b/>
          <w:bCs/>
        </w:rPr>
        <w:t>.</w:t>
      </w:r>
    </w:p>
    <w:p w14:paraId="6EE4B7B2" w14:textId="77777777" w:rsidR="002700E0" w:rsidRPr="000C5E05" w:rsidRDefault="00B37CF6" w:rsidP="000C5E05">
      <w:pPr>
        <w:pStyle w:val="Akapitzlist"/>
        <w:numPr>
          <w:ilvl w:val="0"/>
          <w:numId w:val="5"/>
        </w:numPr>
        <w:spacing w:after="120"/>
        <w:jc w:val="both"/>
        <w:rPr>
          <w:rFonts w:ascii="Arial" w:hAnsi="Arial" w:cs="Arial"/>
          <w:bCs/>
        </w:rPr>
      </w:pPr>
      <w:r w:rsidRPr="00D0054D">
        <w:rPr>
          <w:rFonts w:ascii="Arial" w:hAnsi="Arial" w:cs="Arial"/>
          <w:bCs/>
        </w:rPr>
        <w:t xml:space="preserve">Strony zobowiązane są do informowania o każdej zmianie adresu dla doręczeń. W przypadku nie poinformowania o zmianie adresu dla doręczeń, pisma wysłane pod ostatnio znany adres uznaje się za doręczone. </w:t>
      </w:r>
    </w:p>
    <w:p w14:paraId="0F5C7641" w14:textId="77777777" w:rsidR="008727BD" w:rsidRDefault="008727BD" w:rsidP="00CF0A2D">
      <w:pPr>
        <w:tabs>
          <w:tab w:val="left" w:pos="0"/>
          <w:tab w:val="right" w:pos="3078"/>
        </w:tabs>
        <w:jc w:val="center"/>
        <w:rPr>
          <w:rFonts w:ascii="Arial" w:hAnsi="Arial" w:cs="Arial"/>
          <w:b/>
          <w:bCs/>
        </w:rPr>
      </w:pPr>
    </w:p>
    <w:p w14:paraId="57681BBA" w14:textId="27FC2677" w:rsidR="00CF0A2D" w:rsidRPr="00D0054D" w:rsidRDefault="00CF0A2D" w:rsidP="00CF0A2D">
      <w:pPr>
        <w:tabs>
          <w:tab w:val="left" w:pos="0"/>
          <w:tab w:val="right" w:pos="3078"/>
        </w:tabs>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4</w:t>
      </w:r>
    </w:p>
    <w:p w14:paraId="4FFC9658" w14:textId="77777777" w:rsidR="00CF0A2D" w:rsidRPr="00D0054D" w:rsidRDefault="00CF0A2D" w:rsidP="00CF0A2D">
      <w:pPr>
        <w:pStyle w:val="Nagwek3"/>
        <w:spacing w:after="120" w:line="240" w:lineRule="auto"/>
        <w:rPr>
          <w:rFonts w:ascii="Arial" w:hAnsi="Arial"/>
          <w:sz w:val="20"/>
        </w:rPr>
      </w:pPr>
      <w:r w:rsidRPr="00D0054D">
        <w:rPr>
          <w:rFonts w:ascii="Arial" w:hAnsi="Arial"/>
          <w:sz w:val="20"/>
        </w:rPr>
        <w:t>Obowiązki Wykonawcy</w:t>
      </w:r>
    </w:p>
    <w:p w14:paraId="28209DC3" w14:textId="77777777" w:rsidR="00CF0A2D" w:rsidRPr="00D0054D" w:rsidRDefault="00CF0A2D" w:rsidP="00CF0A2D">
      <w:pPr>
        <w:pStyle w:val="Tekstpodstawowywcity"/>
        <w:numPr>
          <w:ilvl w:val="0"/>
          <w:numId w:val="9"/>
        </w:numPr>
        <w:spacing w:after="120"/>
        <w:jc w:val="both"/>
        <w:rPr>
          <w:rFonts w:ascii="Arial" w:hAnsi="Arial" w:cs="Arial"/>
          <w:sz w:val="20"/>
        </w:rPr>
      </w:pPr>
      <w:r w:rsidRPr="00D0054D">
        <w:rPr>
          <w:rFonts w:ascii="Arial" w:hAnsi="Arial" w:cs="Arial"/>
          <w:sz w:val="20"/>
        </w:rPr>
        <w:t xml:space="preserve">Do obowiązków Wykonawcy w zakresie realizacji Umowy należy w szczególności: </w:t>
      </w:r>
    </w:p>
    <w:p w14:paraId="06511BFC" w14:textId="56BB14C4" w:rsidR="00CF0A2D" w:rsidRPr="00D0054D" w:rsidRDefault="00D15D94" w:rsidP="00CF0A2D">
      <w:pPr>
        <w:pStyle w:val="Tekstpodstawowywcity"/>
        <w:numPr>
          <w:ilvl w:val="1"/>
          <w:numId w:val="5"/>
        </w:numPr>
        <w:tabs>
          <w:tab w:val="clear" w:pos="814"/>
          <w:tab w:val="num" w:pos="567"/>
        </w:tabs>
        <w:spacing w:after="120"/>
        <w:ind w:left="567" w:hanging="283"/>
        <w:jc w:val="both"/>
        <w:rPr>
          <w:rFonts w:ascii="Arial" w:hAnsi="Arial" w:cs="Arial"/>
          <w:sz w:val="20"/>
        </w:rPr>
      </w:pPr>
      <w:r w:rsidRPr="00D0054D">
        <w:rPr>
          <w:rFonts w:ascii="Arial" w:hAnsi="Arial" w:cs="Arial"/>
          <w:sz w:val="20"/>
        </w:rPr>
        <w:t xml:space="preserve">Wykonanie przedmiotu </w:t>
      </w:r>
      <w:r w:rsidR="00F356E4">
        <w:rPr>
          <w:rFonts w:ascii="Arial" w:hAnsi="Arial" w:cs="Arial"/>
          <w:sz w:val="20"/>
        </w:rPr>
        <w:t>U</w:t>
      </w:r>
      <w:r w:rsidRPr="00D0054D">
        <w:rPr>
          <w:rFonts w:ascii="Arial" w:hAnsi="Arial" w:cs="Arial"/>
          <w:sz w:val="20"/>
        </w:rPr>
        <w:t>mowy</w:t>
      </w:r>
      <w:r w:rsidR="00CF0A2D" w:rsidRPr="00D0054D">
        <w:rPr>
          <w:rFonts w:ascii="Arial" w:hAnsi="Arial" w:cs="Arial"/>
          <w:sz w:val="20"/>
        </w:rPr>
        <w:t xml:space="preserve"> </w:t>
      </w:r>
      <w:r w:rsidR="00C42101" w:rsidRPr="00D0054D">
        <w:rPr>
          <w:rFonts w:ascii="Arial" w:hAnsi="Arial" w:cs="Arial"/>
          <w:sz w:val="20"/>
        </w:rPr>
        <w:t>zgodnie z</w:t>
      </w:r>
      <w:r w:rsidR="006B49CA" w:rsidRPr="00D0054D">
        <w:rPr>
          <w:rFonts w:ascii="Arial" w:hAnsi="Arial" w:cs="Arial"/>
          <w:sz w:val="20"/>
        </w:rPr>
        <w:t xml:space="preserve">: </w:t>
      </w:r>
      <w:r w:rsidR="00CF0A2D" w:rsidRPr="00D0054D">
        <w:rPr>
          <w:rFonts w:ascii="Arial" w:hAnsi="Arial" w:cs="Arial"/>
          <w:sz w:val="20"/>
        </w:rPr>
        <w:t>umową, złożoną ofertą</w:t>
      </w:r>
      <w:r w:rsidR="008727BD">
        <w:rPr>
          <w:rFonts w:ascii="Arial" w:hAnsi="Arial" w:cs="Arial"/>
          <w:sz w:val="20"/>
        </w:rPr>
        <w:t xml:space="preserve">, aktualnymi </w:t>
      </w:r>
      <w:r w:rsidR="00CF0A2D" w:rsidRPr="00D0054D">
        <w:rPr>
          <w:rFonts w:ascii="Arial" w:hAnsi="Arial" w:cs="Arial"/>
          <w:sz w:val="20"/>
        </w:rPr>
        <w:t>normami,</w:t>
      </w:r>
      <w:r w:rsidR="008727BD">
        <w:rPr>
          <w:rFonts w:ascii="Arial" w:hAnsi="Arial" w:cs="Arial"/>
          <w:sz w:val="20"/>
        </w:rPr>
        <w:t xml:space="preserve"> obowiązującymi </w:t>
      </w:r>
      <w:r w:rsidR="00CF0A2D" w:rsidRPr="00D0054D">
        <w:rPr>
          <w:rFonts w:ascii="Arial" w:hAnsi="Arial" w:cs="Arial"/>
          <w:sz w:val="20"/>
        </w:rPr>
        <w:t>przepisami BHP, SANEPID, ppoż., aktualną wiedzą techniczną, uzgodnieniami, wskazówkami i zaleceniami inspektorów nadzoru. Wszelkie uzgodnienia, mające wpływ na rozwiązani</w:t>
      </w:r>
      <w:r w:rsidR="008727BD">
        <w:rPr>
          <w:rFonts w:ascii="Arial" w:hAnsi="Arial" w:cs="Arial"/>
          <w:sz w:val="20"/>
        </w:rPr>
        <w:t xml:space="preserve">a </w:t>
      </w:r>
      <w:r w:rsidR="00CF0A2D" w:rsidRPr="00D0054D">
        <w:rPr>
          <w:rFonts w:ascii="Arial" w:hAnsi="Arial" w:cs="Arial"/>
          <w:sz w:val="20"/>
        </w:rPr>
        <w:t>techniczne i technologiczne, estetyczne oraz kolorystyka, przed przystąpieniem do realizacji</w:t>
      </w:r>
      <w:r w:rsidR="008727BD">
        <w:rPr>
          <w:rFonts w:ascii="Arial" w:hAnsi="Arial" w:cs="Arial"/>
          <w:sz w:val="20"/>
        </w:rPr>
        <w:t xml:space="preserve"> </w:t>
      </w:r>
      <w:r w:rsidR="00CF0A2D" w:rsidRPr="00D0054D">
        <w:rPr>
          <w:rFonts w:ascii="Arial" w:hAnsi="Arial" w:cs="Arial"/>
          <w:sz w:val="20"/>
        </w:rPr>
        <w:t>oraz</w:t>
      </w:r>
      <w:r w:rsidR="008727BD">
        <w:rPr>
          <w:rFonts w:ascii="Arial" w:hAnsi="Arial" w:cs="Arial"/>
          <w:sz w:val="20"/>
        </w:rPr>
        <w:t xml:space="preserve"> </w:t>
      </w:r>
      <w:r w:rsidR="00CF0A2D" w:rsidRPr="00D0054D">
        <w:rPr>
          <w:rFonts w:ascii="Arial" w:hAnsi="Arial" w:cs="Arial"/>
          <w:sz w:val="20"/>
        </w:rPr>
        <w:t>w</w:t>
      </w:r>
      <w:r w:rsidR="008727BD">
        <w:rPr>
          <w:rFonts w:ascii="Arial" w:hAnsi="Arial" w:cs="Arial"/>
          <w:sz w:val="20"/>
        </w:rPr>
        <w:t xml:space="preserve"> </w:t>
      </w:r>
      <w:r w:rsidR="00CF0A2D" w:rsidRPr="00D0054D">
        <w:rPr>
          <w:rFonts w:ascii="Arial" w:hAnsi="Arial" w:cs="Arial"/>
          <w:sz w:val="20"/>
        </w:rPr>
        <w:t>trakcie jej trwania wymagają uzgodnienia w formie pisemnej  z Dz</w:t>
      </w:r>
      <w:r w:rsidR="00B37CF6" w:rsidRPr="00D0054D">
        <w:rPr>
          <w:rFonts w:ascii="Arial" w:hAnsi="Arial" w:cs="Arial"/>
          <w:sz w:val="20"/>
        </w:rPr>
        <w:t xml:space="preserve">iałem Inwestycji </w:t>
      </w:r>
      <w:r w:rsidR="008727BD">
        <w:rPr>
          <w:rFonts w:ascii="Arial" w:hAnsi="Arial" w:cs="Arial"/>
          <w:sz w:val="20"/>
        </w:rPr>
        <w:t xml:space="preserve">                 </w:t>
      </w:r>
      <w:r w:rsidR="00B37CF6" w:rsidRPr="00D0054D">
        <w:rPr>
          <w:rFonts w:ascii="Arial" w:hAnsi="Arial" w:cs="Arial"/>
          <w:sz w:val="20"/>
        </w:rPr>
        <w:t>i Remontów WAT;</w:t>
      </w:r>
    </w:p>
    <w:p w14:paraId="70AB335D" w14:textId="4532A4BD" w:rsidR="00CF0A2D" w:rsidRPr="00D0054D" w:rsidRDefault="00CF0A2D" w:rsidP="00CF0A2D">
      <w:pPr>
        <w:numPr>
          <w:ilvl w:val="1"/>
          <w:numId w:val="5"/>
        </w:numPr>
        <w:tabs>
          <w:tab w:val="clear" w:pos="814"/>
          <w:tab w:val="num" w:pos="567"/>
        </w:tabs>
        <w:spacing w:after="120"/>
        <w:ind w:left="567" w:hanging="283"/>
        <w:jc w:val="both"/>
        <w:rPr>
          <w:rFonts w:ascii="Arial" w:hAnsi="Arial" w:cs="Arial"/>
        </w:rPr>
      </w:pPr>
      <w:r w:rsidRPr="00D0054D">
        <w:rPr>
          <w:rFonts w:ascii="Arial" w:hAnsi="Arial" w:cs="Arial"/>
        </w:rPr>
        <w:t xml:space="preserve">Zastosowanie do wykonania robót  materiałów i wyrobów nowych z produkcji z roku realizacji umowy wcześniej niewbudowywanych, które nadają się do stosowania przy wykonaniu robót budowlanych </w:t>
      </w:r>
      <w:r w:rsidR="00E30CBA" w:rsidRPr="00D0054D">
        <w:rPr>
          <w:rFonts w:ascii="Arial" w:hAnsi="Arial" w:cs="Arial"/>
        </w:rPr>
        <w:br/>
      </w:r>
      <w:r w:rsidRPr="00D0054D">
        <w:rPr>
          <w:rFonts w:ascii="Arial" w:hAnsi="Arial" w:cs="Arial"/>
        </w:rPr>
        <w:t>w rozumieniu ustawy z dnia 16 kwietnia 2004 r. o wyrobach budowlanych (Dz. U. z 201</w:t>
      </w:r>
      <w:r w:rsidR="006B12E6">
        <w:rPr>
          <w:rFonts w:ascii="Arial" w:hAnsi="Arial" w:cs="Arial"/>
        </w:rPr>
        <w:t>9</w:t>
      </w:r>
      <w:r w:rsidR="00D15D94" w:rsidRPr="00D0054D">
        <w:rPr>
          <w:rFonts w:ascii="Arial" w:hAnsi="Arial" w:cs="Arial"/>
        </w:rPr>
        <w:t xml:space="preserve"> </w:t>
      </w:r>
      <w:r w:rsidR="00900272" w:rsidRPr="00D0054D">
        <w:rPr>
          <w:rFonts w:ascii="Arial" w:hAnsi="Arial" w:cs="Arial"/>
        </w:rPr>
        <w:t>r.</w:t>
      </w:r>
      <w:r w:rsidRPr="00D0054D">
        <w:rPr>
          <w:rFonts w:ascii="Arial" w:hAnsi="Arial" w:cs="Arial"/>
        </w:rPr>
        <w:t xml:space="preserve"> poz. </w:t>
      </w:r>
      <w:r w:rsidR="006B12E6">
        <w:rPr>
          <w:rFonts w:ascii="Arial" w:hAnsi="Arial" w:cs="Arial"/>
        </w:rPr>
        <w:t>266</w:t>
      </w:r>
      <w:r w:rsidR="008727BD">
        <w:rPr>
          <w:rFonts w:ascii="Arial" w:hAnsi="Arial" w:cs="Arial"/>
        </w:rPr>
        <w:t xml:space="preserve">    z </w:t>
      </w:r>
      <w:proofErr w:type="spellStart"/>
      <w:r w:rsidR="008727BD">
        <w:rPr>
          <w:rFonts w:ascii="Arial" w:hAnsi="Arial" w:cs="Arial"/>
        </w:rPr>
        <w:t>późn</w:t>
      </w:r>
      <w:proofErr w:type="spellEnd"/>
      <w:r w:rsidR="008727BD">
        <w:rPr>
          <w:rFonts w:ascii="Arial" w:hAnsi="Arial" w:cs="Arial"/>
        </w:rPr>
        <w:t>. zm.</w:t>
      </w:r>
      <w:r w:rsidRPr="00D0054D">
        <w:rPr>
          <w:rFonts w:ascii="Arial" w:hAnsi="Arial" w:cs="Arial"/>
        </w:rPr>
        <w:t xml:space="preserve">). </w:t>
      </w:r>
      <w:r w:rsidR="000D750F" w:rsidRPr="00D0054D">
        <w:rPr>
          <w:rFonts w:ascii="Arial" w:hAnsi="Arial" w:cs="Arial"/>
        </w:rPr>
        <w:t xml:space="preserve">Urządzenia nie mogą pochodzić z wystaw, ekspozycji, prezentacji.   </w:t>
      </w:r>
    </w:p>
    <w:p w14:paraId="72DE660D" w14:textId="77777777" w:rsidR="00CF0A2D" w:rsidRPr="00D0054D" w:rsidRDefault="00CF0A2D" w:rsidP="00CF0A2D">
      <w:pPr>
        <w:numPr>
          <w:ilvl w:val="1"/>
          <w:numId w:val="5"/>
        </w:numPr>
        <w:tabs>
          <w:tab w:val="clear" w:pos="814"/>
          <w:tab w:val="num" w:pos="567"/>
        </w:tabs>
        <w:spacing w:after="120"/>
        <w:ind w:left="567" w:hanging="283"/>
        <w:jc w:val="both"/>
        <w:rPr>
          <w:rFonts w:ascii="Arial" w:hAnsi="Arial" w:cs="Arial"/>
        </w:rPr>
      </w:pPr>
      <w:r w:rsidRPr="00D0054D">
        <w:rPr>
          <w:rFonts w:ascii="Arial" w:hAnsi="Arial" w:cs="Arial"/>
        </w:rPr>
        <w:t>Przekazywanie Zamawiającemu przed wbudowaniem oraz na żądanie inspektora nadzoru 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14:paraId="58FDF6E2" w14:textId="77777777" w:rsidR="00CF0A2D" w:rsidRPr="00D0054D" w:rsidRDefault="00CF0A2D" w:rsidP="00CF0A2D">
      <w:pPr>
        <w:numPr>
          <w:ilvl w:val="1"/>
          <w:numId w:val="5"/>
        </w:numPr>
        <w:tabs>
          <w:tab w:val="clear" w:pos="814"/>
          <w:tab w:val="num" w:pos="567"/>
        </w:tabs>
        <w:spacing w:after="120"/>
        <w:ind w:left="567" w:hanging="283"/>
        <w:jc w:val="both"/>
        <w:rPr>
          <w:rFonts w:ascii="Arial" w:hAnsi="Arial" w:cs="Arial"/>
        </w:rPr>
      </w:pPr>
      <w:r w:rsidRPr="00D0054D">
        <w:rPr>
          <w:rFonts w:ascii="Arial" w:hAnsi="Arial" w:cs="Arial"/>
        </w:rPr>
        <w:t>Wygrodzenie, oznakowanie terenu prowadzonych robót, zorganizowanie i wyposażenie zaplecza budowy;</w:t>
      </w:r>
    </w:p>
    <w:p w14:paraId="21F5272D" w14:textId="77777777" w:rsidR="00CF0A2D" w:rsidRPr="00D0054D" w:rsidRDefault="00CF0A2D" w:rsidP="00CF0A2D">
      <w:pPr>
        <w:numPr>
          <w:ilvl w:val="1"/>
          <w:numId w:val="5"/>
        </w:numPr>
        <w:tabs>
          <w:tab w:val="clear" w:pos="814"/>
          <w:tab w:val="num" w:pos="567"/>
        </w:tabs>
        <w:spacing w:after="120"/>
        <w:ind w:left="567" w:hanging="283"/>
        <w:jc w:val="both"/>
        <w:rPr>
          <w:rFonts w:ascii="Arial" w:hAnsi="Arial" w:cs="Arial"/>
        </w:rPr>
      </w:pPr>
      <w:r w:rsidRPr="00D0054D">
        <w:rPr>
          <w:rFonts w:ascii="Arial" w:hAnsi="Arial" w:cs="Arial"/>
        </w:rPr>
        <w:t>Prowadzenie „Rejestru przerw w realizacji robót” i przedkładanie go każdorazo</w:t>
      </w:r>
      <w:r w:rsidR="003669A2" w:rsidRPr="00D0054D">
        <w:rPr>
          <w:rFonts w:ascii="Arial" w:hAnsi="Arial" w:cs="Arial"/>
        </w:rPr>
        <w:t>wo do akceptacji  Zamawiającego;</w:t>
      </w:r>
    </w:p>
    <w:p w14:paraId="54ECB27A" w14:textId="77777777" w:rsidR="00CF0A2D" w:rsidRPr="00D0054D" w:rsidRDefault="00CF0A2D" w:rsidP="00CF0A2D">
      <w:pPr>
        <w:numPr>
          <w:ilvl w:val="1"/>
          <w:numId w:val="5"/>
        </w:numPr>
        <w:tabs>
          <w:tab w:val="clear" w:pos="814"/>
        </w:tabs>
        <w:spacing w:after="120" w:line="276" w:lineRule="auto"/>
        <w:ind w:left="567" w:hanging="283"/>
        <w:jc w:val="both"/>
        <w:rPr>
          <w:rFonts w:ascii="Arial" w:hAnsi="Arial" w:cs="Arial"/>
        </w:rPr>
      </w:pPr>
      <w:r w:rsidRPr="00D0054D">
        <w:rPr>
          <w:rFonts w:ascii="Arial" w:hAnsi="Arial" w:cs="Arial"/>
        </w:rPr>
        <w:t>W czasie realizacji robót do Wykonawcy należy w szczególności:</w:t>
      </w:r>
    </w:p>
    <w:p w14:paraId="1787D6F4" w14:textId="77777777" w:rsidR="00CF0A2D" w:rsidRPr="00EB7D51" w:rsidRDefault="00CF0A2D" w:rsidP="00CF0A2D">
      <w:pPr>
        <w:numPr>
          <w:ilvl w:val="0"/>
          <w:numId w:val="6"/>
        </w:numPr>
        <w:spacing w:after="120"/>
        <w:ind w:left="709" w:hanging="283"/>
        <w:jc w:val="both"/>
        <w:rPr>
          <w:rFonts w:ascii="Arial" w:hAnsi="Arial" w:cs="Arial"/>
        </w:rPr>
      </w:pPr>
      <w:r w:rsidRPr="00EB7D51">
        <w:rPr>
          <w:rFonts w:ascii="Arial" w:hAnsi="Arial" w:cs="Arial"/>
        </w:rPr>
        <w:t xml:space="preserve">zapewnienie ciągłego nadzoru technicznego i kierowania robotami przez osoby wymienione </w:t>
      </w:r>
      <w:r w:rsidR="00CD0451" w:rsidRPr="00EB7D51">
        <w:rPr>
          <w:rFonts w:ascii="Arial" w:hAnsi="Arial" w:cs="Arial"/>
        </w:rPr>
        <w:t xml:space="preserve">               </w:t>
      </w:r>
      <w:r w:rsidRPr="00EB7D51">
        <w:rPr>
          <w:rFonts w:ascii="Arial" w:hAnsi="Arial" w:cs="Arial"/>
        </w:rPr>
        <w:t xml:space="preserve">w § 8 ust. </w:t>
      </w:r>
      <w:r w:rsidR="006B12E6" w:rsidRPr="00EB7D51">
        <w:rPr>
          <w:rFonts w:ascii="Arial" w:hAnsi="Arial" w:cs="Arial"/>
        </w:rPr>
        <w:t>3</w:t>
      </w:r>
      <w:r w:rsidRPr="00EB7D51">
        <w:rPr>
          <w:rFonts w:ascii="Arial" w:hAnsi="Arial" w:cs="Arial"/>
        </w:rPr>
        <w:t xml:space="preserve"> Umowy,</w:t>
      </w:r>
    </w:p>
    <w:p w14:paraId="514DFFF1" w14:textId="77777777" w:rsidR="001070D2" w:rsidRPr="00D0054D" w:rsidRDefault="001070D2" w:rsidP="00CF0A2D">
      <w:pPr>
        <w:numPr>
          <w:ilvl w:val="0"/>
          <w:numId w:val="6"/>
        </w:numPr>
        <w:spacing w:after="120"/>
        <w:ind w:left="709" w:hanging="283"/>
        <w:jc w:val="both"/>
        <w:rPr>
          <w:rFonts w:ascii="Arial" w:hAnsi="Arial" w:cs="Arial"/>
        </w:rPr>
      </w:pPr>
      <w:r w:rsidRPr="00D0054D">
        <w:rPr>
          <w:rFonts w:ascii="Arial" w:hAnsi="Arial" w:cs="Arial"/>
        </w:rPr>
        <w:t>prowadzenie Dziennika Budowy,</w:t>
      </w:r>
    </w:p>
    <w:p w14:paraId="3860AE52" w14:textId="77777777" w:rsidR="00CF0A2D" w:rsidRPr="00D0054D" w:rsidRDefault="00CF0A2D" w:rsidP="00CF0A2D">
      <w:pPr>
        <w:numPr>
          <w:ilvl w:val="0"/>
          <w:numId w:val="6"/>
        </w:numPr>
        <w:spacing w:after="120"/>
        <w:ind w:left="709" w:hanging="283"/>
        <w:jc w:val="both"/>
        <w:rPr>
          <w:rFonts w:ascii="Arial" w:hAnsi="Arial" w:cs="Arial"/>
        </w:rPr>
      </w:pPr>
      <w:r w:rsidRPr="00D0054D">
        <w:rPr>
          <w:rFonts w:ascii="Arial" w:hAnsi="Arial" w:cs="Arial"/>
        </w:rPr>
        <w:t>zabezpieczenie terenu budowy pod względem BHP i ppoż. oraz terenu prowadzonych robót                        w budynku przed zapyleniem i gruzem,</w:t>
      </w:r>
    </w:p>
    <w:p w14:paraId="700C5D99" w14:textId="77777777" w:rsidR="00CF0A2D" w:rsidRPr="00D0054D" w:rsidRDefault="00CF0A2D" w:rsidP="00CF0A2D">
      <w:pPr>
        <w:numPr>
          <w:ilvl w:val="0"/>
          <w:numId w:val="6"/>
        </w:numPr>
        <w:spacing w:after="120"/>
        <w:ind w:left="709" w:hanging="283"/>
        <w:jc w:val="both"/>
        <w:rPr>
          <w:rFonts w:ascii="Arial" w:hAnsi="Arial" w:cs="Arial"/>
        </w:rPr>
      </w:pPr>
      <w:r w:rsidRPr="00D0054D">
        <w:rPr>
          <w:rFonts w:ascii="Arial" w:hAnsi="Arial" w:cs="Arial"/>
        </w:rPr>
        <w:t>utrzymanie miejsc objętych robotami w stanie wolnym od przeszkód komunikacyjnych i zbędnych urządzeń pomocniczych oraz usuwanie wszelkich zbędnych materiałów, odpadów i śmieci na bieżąco,</w:t>
      </w:r>
    </w:p>
    <w:p w14:paraId="256FA04F" w14:textId="77777777" w:rsidR="00CF0A2D" w:rsidRPr="00D0054D" w:rsidRDefault="00CF0A2D" w:rsidP="00CF0A2D">
      <w:pPr>
        <w:numPr>
          <w:ilvl w:val="0"/>
          <w:numId w:val="6"/>
        </w:numPr>
        <w:ind w:left="709" w:hanging="283"/>
        <w:jc w:val="both"/>
        <w:rPr>
          <w:rFonts w:ascii="Arial" w:hAnsi="Arial" w:cs="Arial"/>
        </w:rPr>
      </w:pPr>
      <w:r w:rsidRPr="00D0054D">
        <w:rPr>
          <w:rFonts w:ascii="Arial" w:hAnsi="Arial" w:cs="Arial"/>
        </w:rPr>
        <w:t>codzienne utrzymanie porządku na stanowiskach pracy i drogach komunikacyjnych, zapewnienie</w:t>
      </w:r>
    </w:p>
    <w:p w14:paraId="4665B590" w14:textId="77777777" w:rsidR="00CF0A2D" w:rsidRPr="00D0054D" w:rsidRDefault="00CF0A2D" w:rsidP="00CF0A2D">
      <w:pPr>
        <w:spacing w:after="120"/>
        <w:ind w:left="709" w:hanging="283"/>
        <w:jc w:val="both"/>
        <w:rPr>
          <w:rFonts w:ascii="Arial" w:hAnsi="Arial" w:cs="Arial"/>
        </w:rPr>
      </w:pPr>
      <w:r w:rsidRPr="00D0054D">
        <w:rPr>
          <w:rFonts w:ascii="Arial" w:hAnsi="Arial" w:cs="Arial"/>
        </w:rPr>
        <w:t xml:space="preserve">     prawidłowej organizacji robót, wykonywanie robót zabezpieczających w celu umożliwienia dostępu do miejsc prowadzenia robót,</w:t>
      </w:r>
    </w:p>
    <w:p w14:paraId="46F33E5D" w14:textId="77777777" w:rsidR="00CF0A2D" w:rsidRPr="00D0054D" w:rsidRDefault="00CF0A2D" w:rsidP="00CF0A2D">
      <w:pPr>
        <w:numPr>
          <w:ilvl w:val="0"/>
          <w:numId w:val="6"/>
        </w:numPr>
        <w:spacing w:after="120"/>
        <w:ind w:left="709" w:hanging="283"/>
        <w:jc w:val="both"/>
        <w:rPr>
          <w:rFonts w:ascii="Arial" w:hAnsi="Arial" w:cs="Arial"/>
        </w:rPr>
      </w:pPr>
      <w:r w:rsidRPr="00D0054D">
        <w:rPr>
          <w:rFonts w:ascii="Arial" w:hAnsi="Arial" w:cs="Arial"/>
        </w:rPr>
        <w:t xml:space="preserve">wyposażenie swoich pracowników w </w:t>
      </w:r>
      <w:r w:rsidRPr="00D0054D">
        <w:rPr>
          <w:rFonts w:ascii="Arial" w:hAnsi="Arial" w:cs="Arial"/>
          <w:b/>
        </w:rPr>
        <w:t>odzież roboczą i ochronną</w:t>
      </w:r>
      <w:r w:rsidRPr="00D0054D">
        <w:rPr>
          <w:rFonts w:ascii="Arial" w:hAnsi="Arial" w:cs="Arial"/>
        </w:rPr>
        <w:t xml:space="preserve"> </w:t>
      </w:r>
      <w:r w:rsidRPr="00D0054D">
        <w:rPr>
          <w:rFonts w:ascii="Arial" w:hAnsi="Arial" w:cs="Arial"/>
          <w:b/>
        </w:rPr>
        <w:t>z widoczną nazwą przedsiębiorcy (Wykonawcy i Podwykonawcy)</w:t>
      </w:r>
      <w:r w:rsidRPr="00D0054D">
        <w:rPr>
          <w:rFonts w:ascii="Arial" w:hAnsi="Arial" w:cs="Arial"/>
        </w:rPr>
        <w:t>,</w:t>
      </w:r>
    </w:p>
    <w:p w14:paraId="7CAC4295" w14:textId="77777777" w:rsidR="001070D2" w:rsidRPr="00D0054D" w:rsidRDefault="001070D2" w:rsidP="001070D2">
      <w:pPr>
        <w:numPr>
          <w:ilvl w:val="0"/>
          <w:numId w:val="6"/>
        </w:numPr>
        <w:spacing w:after="120"/>
        <w:ind w:left="709" w:hanging="283"/>
        <w:jc w:val="both"/>
        <w:rPr>
          <w:rFonts w:ascii="Arial" w:hAnsi="Arial" w:cs="Arial"/>
        </w:rPr>
      </w:pPr>
      <w:r w:rsidRPr="00D0054D">
        <w:rPr>
          <w:rFonts w:ascii="Arial" w:hAnsi="Arial" w:cs="Arial"/>
        </w:rPr>
        <w:t>stosowanie niezbędnych środków BHP (w szczególności środków ochrony osobistej podczas pracy na wysokości; butów ochronnych, odzieży roboczej, kamizelek odblaskowych, kasków ochronnych, rękawic roboczych, uprzęży do prac na wysokości, atestowanych drabin). Wykonawca będzie używał wyłącznie sprawne narzędzia. Niesprawne narzędzia będą niezwłocznie usuwane z terenu robót,</w:t>
      </w:r>
    </w:p>
    <w:p w14:paraId="7783554C" w14:textId="77777777" w:rsidR="00CF0A2D" w:rsidRPr="00D0054D" w:rsidRDefault="00CF0A2D" w:rsidP="00CF0A2D">
      <w:pPr>
        <w:numPr>
          <w:ilvl w:val="0"/>
          <w:numId w:val="6"/>
        </w:numPr>
        <w:spacing w:line="360" w:lineRule="auto"/>
        <w:ind w:left="709" w:hanging="283"/>
        <w:jc w:val="both"/>
        <w:rPr>
          <w:rFonts w:ascii="Arial" w:hAnsi="Arial" w:cs="Arial"/>
        </w:rPr>
      </w:pPr>
      <w:r w:rsidRPr="00D0054D">
        <w:rPr>
          <w:rFonts w:ascii="Arial" w:hAnsi="Arial" w:cs="Arial"/>
        </w:rPr>
        <w:t xml:space="preserve">zabezpieczenie mienia i zdrowia osób w zasięgu prowadzonych prac budowlanych, </w:t>
      </w:r>
    </w:p>
    <w:p w14:paraId="046C3887" w14:textId="77777777" w:rsidR="00CF0A2D" w:rsidRPr="00D0054D" w:rsidRDefault="00CF0A2D" w:rsidP="00CF0A2D">
      <w:pPr>
        <w:numPr>
          <w:ilvl w:val="0"/>
          <w:numId w:val="6"/>
        </w:numPr>
        <w:spacing w:line="360" w:lineRule="auto"/>
        <w:ind w:left="709" w:hanging="283"/>
        <w:jc w:val="both"/>
        <w:rPr>
          <w:rFonts w:ascii="Arial" w:hAnsi="Arial" w:cs="Arial"/>
        </w:rPr>
      </w:pPr>
      <w:r w:rsidRPr="00D0054D">
        <w:rPr>
          <w:rFonts w:ascii="Arial" w:hAnsi="Arial" w:cs="Arial"/>
        </w:rPr>
        <w:t>umożliwienie przeprowadzenia odbioru robót ulegających zakryciu,</w:t>
      </w:r>
    </w:p>
    <w:p w14:paraId="46C14685" w14:textId="3E8C38AD" w:rsidR="00CF0A2D" w:rsidRPr="00D0054D" w:rsidRDefault="00CF0A2D" w:rsidP="00CF0A2D">
      <w:pPr>
        <w:numPr>
          <w:ilvl w:val="0"/>
          <w:numId w:val="6"/>
        </w:numPr>
        <w:spacing w:line="360" w:lineRule="auto"/>
        <w:ind w:left="709" w:hanging="283"/>
        <w:jc w:val="both"/>
        <w:rPr>
          <w:rFonts w:ascii="Arial" w:hAnsi="Arial" w:cs="Arial"/>
        </w:rPr>
      </w:pPr>
      <w:r w:rsidRPr="00D0054D">
        <w:rPr>
          <w:rFonts w:ascii="Arial" w:hAnsi="Arial" w:cs="Arial"/>
        </w:rPr>
        <w:t xml:space="preserve">w przypadku </w:t>
      </w:r>
      <w:r w:rsidR="005341AA">
        <w:rPr>
          <w:rFonts w:ascii="Arial" w:hAnsi="Arial" w:cs="Arial"/>
        </w:rPr>
        <w:t>P</w:t>
      </w:r>
      <w:r w:rsidRPr="00D0054D">
        <w:rPr>
          <w:rFonts w:ascii="Arial" w:hAnsi="Arial" w:cs="Arial"/>
        </w:rPr>
        <w:t>odwykonawców</w:t>
      </w:r>
      <w:r w:rsidR="005341AA">
        <w:rPr>
          <w:rFonts w:ascii="Arial" w:hAnsi="Arial" w:cs="Arial"/>
        </w:rPr>
        <w:t xml:space="preserve"> i dalszych Podwykonawców</w:t>
      </w:r>
      <w:r w:rsidRPr="00D0054D">
        <w:rPr>
          <w:rFonts w:ascii="Arial" w:hAnsi="Arial" w:cs="Arial"/>
        </w:rPr>
        <w:t xml:space="preserve"> koordynacja robót wykonywanych przez </w:t>
      </w:r>
      <w:r w:rsidR="005341AA">
        <w:rPr>
          <w:rFonts w:ascii="Arial" w:hAnsi="Arial" w:cs="Arial"/>
        </w:rPr>
        <w:t>P</w:t>
      </w:r>
      <w:r w:rsidRPr="00D0054D">
        <w:rPr>
          <w:rFonts w:ascii="Arial" w:hAnsi="Arial" w:cs="Arial"/>
        </w:rPr>
        <w:t>odwykonawców</w:t>
      </w:r>
      <w:r w:rsidR="005341AA">
        <w:rPr>
          <w:rFonts w:ascii="Arial" w:hAnsi="Arial" w:cs="Arial"/>
        </w:rPr>
        <w:t xml:space="preserve"> i dalszych Podwykonawców</w:t>
      </w:r>
      <w:r w:rsidRPr="00D0054D">
        <w:rPr>
          <w:rFonts w:ascii="Arial" w:hAnsi="Arial" w:cs="Arial"/>
        </w:rPr>
        <w:t>,</w:t>
      </w:r>
    </w:p>
    <w:p w14:paraId="7FBB2DFC" w14:textId="77777777" w:rsidR="00CF0A2D" w:rsidRPr="00D0054D" w:rsidRDefault="00CF0A2D" w:rsidP="00CF0A2D">
      <w:pPr>
        <w:numPr>
          <w:ilvl w:val="0"/>
          <w:numId w:val="6"/>
        </w:numPr>
        <w:ind w:left="709" w:hanging="283"/>
        <w:jc w:val="both"/>
        <w:rPr>
          <w:rFonts w:ascii="Arial" w:hAnsi="Arial" w:cs="Arial"/>
        </w:rPr>
      </w:pPr>
      <w:r w:rsidRPr="00D0054D">
        <w:rPr>
          <w:rFonts w:ascii="Arial" w:hAnsi="Arial" w:cs="Arial"/>
        </w:rPr>
        <w:lastRenderedPageBreak/>
        <w:t>udział w koordynacyjnych naradach roboczych z Zamawiającym. Ustalenia dokonane  na naradach</w:t>
      </w:r>
    </w:p>
    <w:p w14:paraId="4AE01C4D" w14:textId="77777777" w:rsidR="00CF0A2D" w:rsidRPr="00D0054D" w:rsidRDefault="00CF0A2D" w:rsidP="00CF0A2D">
      <w:pPr>
        <w:spacing w:after="120" w:line="276" w:lineRule="auto"/>
        <w:ind w:left="709" w:hanging="283"/>
        <w:jc w:val="both"/>
        <w:rPr>
          <w:rFonts w:ascii="Arial" w:hAnsi="Arial" w:cs="Arial"/>
        </w:rPr>
      </w:pPr>
      <w:r w:rsidRPr="00D0054D">
        <w:rPr>
          <w:rFonts w:ascii="Arial" w:hAnsi="Arial" w:cs="Arial"/>
        </w:rPr>
        <w:t xml:space="preserve">     koordynacyjnych są wiążące dla obu stron,</w:t>
      </w:r>
    </w:p>
    <w:p w14:paraId="12AA8447" w14:textId="77777777" w:rsidR="000328B5" w:rsidRPr="00D0054D" w:rsidRDefault="000328B5" w:rsidP="000328B5">
      <w:pPr>
        <w:numPr>
          <w:ilvl w:val="0"/>
          <w:numId w:val="6"/>
        </w:numPr>
        <w:spacing w:after="120"/>
        <w:ind w:left="709" w:hanging="283"/>
        <w:jc w:val="both"/>
        <w:rPr>
          <w:rFonts w:ascii="Arial" w:hAnsi="Arial" w:cs="Arial"/>
          <w:color w:val="000000"/>
        </w:rPr>
      </w:pPr>
      <w:r w:rsidRPr="00D0054D">
        <w:rPr>
          <w:rFonts w:ascii="Arial" w:hAnsi="Arial" w:cs="Arial"/>
          <w:color w:val="000000"/>
        </w:rPr>
        <w:t xml:space="preserve">przeszkolenie pracowników z zakresu BHP i zagadnień ochrony przeciwpożarowej zgodnie </w:t>
      </w:r>
      <w:r w:rsidRPr="00D0054D">
        <w:rPr>
          <w:rFonts w:ascii="Arial" w:hAnsi="Arial" w:cs="Arial"/>
          <w:color w:val="000000"/>
        </w:rPr>
        <w:br/>
        <w:t>z obowiązującymi przepisami oraz posiadanie aktualnych badań lekarskich dopuszczających pracowników do pra</w:t>
      </w:r>
      <w:r w:rsidR="00DF5646" w:rsidRPr="00D0054D">
        <w:rPr>
          <w:rFonts w:ascii="Arial" w:hAnsi="Arial" w:cs="Arial"/>
          <w:color w:val="000000"/>
        </w:rPr>
        <w:t>cy na wyznaczonych stanowiskach,</w:t>
      </w:r>
    </w:p>
    <w:p w14:paraId="32A14427" w14:textId="77777777" w:rsidR="00DF5646" w:rsidRPr="00D0054D" w:rsidRDefault="00DF5646" w:rsidP="00DF5646">
      <w:pPr>
        <w:numPr>
          <w:ilvl w:val="0"/>
          <w:numId w:val="6"/>
        </w:numPr>
        <w:spacing w:after="120"/>
        <w:ind w:left="709" w:hanging="283"/>
        <w:jc w:val="both"/>
        <w:rPr>
          <w:rFonts w:ascii="Arial" w:hAnsi="Arial" w:cs="Arial"/>
        </w:rPr>
      </w:pPr>
      <w:r w:rsidRPr="00D0054D">
        <w:rPr>
          <w:rFonts w:ascii="Arial" w:hAnsi="Arial" w:cs="Arial"/>
        </w:rPr>
        <w:t>wskazanie na piśmie inspektorom nadzoru inwestorskiego zakresu robót wykonywanych przez Podwykonawcę</w:t>
      </w:r>
      <w:r w:rsidR="00E1445E">
        <w:rPr>
          <w:rFonts w:ascii="Arial" w:hAnsi="Arial" w:cs="Arial"/>
        </w:rPr>
        <w:t xml:space="preserve"> lub dalszego Podwykonawcę,</w:t>
      </w:r>
      <w:r w:rsidRPr="00D0054D">
        <w:rPr>
          <w:rFonts w:ascii="Arial" w:hAnsi="Arial" w:cs="Arial"/>
        </w:rPr>
        <w:t xml:space="preserve"> o którym mowa w § 1 ust. </w:t>
      </w:r>
      <w:r w:rsidR="006A5366">
        <w:rPr>
          <w:rFonts w:ascii="Arial" w:hAnsi="Arial" w:cs="Arial"/>
        </w:rPr>
        <w:t>3</w:t>
      </w:r>
      <w:r w:rsidRPr="00D0054D">
        <w:rPr>
          <w:rFonts w:ascii="Arial" w:hAnsi="Arial" w:cs="Arial"/>
        </w:rPr>
        <w:t xml:space="preserve"> umowy.</w:t>
      </w:r>
    </w:p>
    <w:p w14:paraId="6FC05406" w14:textId="77777777" w:rsidR="00CF0A2D" w:rsidRPr="00D0054D" w:rsidRDefault="00CF0A2D" w:rsidP="00CF0A2D">
      <w:pPr>
        <w:numPr>
          <w:ilvl w:val="1"/>
          <w:numId w:val="5"/>
        </w:numPr>
        <w:tabs>
          <w:tab w:val="clear" w:pos="814"/>
          <w:tab w:val="num" w:pos="567"/>
          <w:tab w:val="left" w:pos="9660"/>
        </w:tabs>
        <w:spacing w:after="120"/>
        <w:ind w:left="567" w:hanging="283"/>
        <w:jc w:val="both"/>
        <w:rPr>
          <w:rFonts w:ascii="Arial" w:hAnsi="Arial" w:cs="Arial"/>
        </w:rPr>
      </w:pPr>
      <w:r w:rsidRPr="00D0054D">
        <w:rPr>
          <w:rFonts w:ascii="Arial" w:hAnsi="Arial" w:cs="Arial"/>
        </w:rPr>
        <w:t>Umożliwienie wstępu na teren budowy pracownikom nadzoru budowlanego, do których należy  wykonywanie zadań określonych w ustawie Prawo budowlane oraz do udostępnienia im danych                          i informacji wymaganych tą ustawą;</w:t>
      </w:r>
    </w:p>
    <w:p w14:paraId="40644B70" w14:textId="77777777" w:rsidR="00CF0A2D" w:rsidRPr="00D0054D" w:rsidRDefault="00CF0A2D" w:rsidP="00CF0A2D">
      <w:pPr>
        <w:numPr>
          <w:ilvl w:val="1"/>
          <w:numId w:val="5"/>
        </w:numPr>
        <w:tabs>
          <w:tab w:val="clear" w:pos="814"/>
          <w:tab w:val="num" w:pos="567"/>
          <w:tab w:val="left" w:pos="9660"/>
        </w:tabs>
        <w:spacing w:after="120"/>
        <w:ind w:left="567" w:hanging="283"/>
        <w:jc w:val="both"/>
        <w:rPr>
          <w:rFonts w:ascii="Arial" w:hAnsi="Arial" w:cs="Arial"/>
        </w:rPr>
      </w:pPr>
      <w:r w:rsidRPr="00D0054D">
        <w:rPr>
          <w:rFonts w:ascii="Arial" w:hAnsi="Arial" w:cs="Arial"/>
        </w:rPr>
        <w:t>Uporządkowanie terenu sąsiadującego zajętego lub użytkowanego oraz dokonanie na własny koszt renowacji zniszczonych lub uszkodzonych w wyniku prowadzonych prac obiektów, fragmentów terenów</w:t>
      </w:r>
      <w:r w:rsidR="003669A2" w:rsidRPr="00D0054D">
        <w:rPr>
          <w:rFonts w:ascii="Arial" w:hAnsi="Arial" w:cs="Arial"/>
        </w:rPr>
        <w:t>, dróg, nawierzchni i instalacji;</w:t>
      </w:r>
    </w:p>
    <w:p w14:paraId="62AED8D5" w14:textId="77777777" w:rsidR="00CF0A2D" w:rsidRPr="00D0054D" w:rsidRDefault="00CF0A2D" w:rsidP="00CF0A2D">
      <w:pPr>
        <w:numPr>
          <w:ilvl w:val="1"/>
          <w:numId w:val="5"/>
        </w:numPr>
        <w:tabs>
          <w:tab w:val="clear" w:pos="814"/>
          <w:tab w:val="num" w:pos="567"/>
          <w:tab w:val="left" w:pos="9660"/>
        </w:tabs>
        <w:spacing w:after="120"/>
        <w:ind w:left="567" w:hanging="283"/>
        <w:jc w:val="both"/>
        <w:rPr>
          <w:rFonts w:ascii="Arial" w:hAnsi="Arial" w:cs="Arial"/>
        </w:rPr>
      </w:pPr>
      <w:r w:rsidRPr="00D0054D">
        <w:rPr>
          <w:rFonts w:ascii="Arial" w:hAnsi="Arial" w:cs="Arial"/>
        </w:rPr>
        <w:t>Uporządkowanie terenu budowy po zakończeniu robót, usunięcie wszelkich materiałów pochodzących z demontażu, pozostawienie obiektu w stanie czystym i nadającym się do użytkowania oraz przekazanie terenu Zamawiającemu najpóźniej w terminie ustalonym na odbiór końcowy robót;</w:t>
      </w:r>
    </w:p>
    <w:p w14:paraId="68C158B7" w14:textId="77777777" w:rsidR="00CF0A2D" w:rsidRPr="00D0054D"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Zgłoszenie Zamawiającemu do odbioru robót zanikających, ulegających zakryciu, w terminie 3 dni roboczych od ich powstania,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sidRPr="00D0054D">
        <w:rPr>
          <w:rFonts w:ascii="Arial" w:hAnsi="Arial" w:cs="Arial"/>
        </w:rPr>
        <w:t xml:space="preserve">awca odmówi dokonania odkrywek </w:t>
      </w:r>
      <w:r w:rsidRPr="00D0054D">
        <w:rPr>
          <w:rFonts w:ascii="Arial" w:hAnsi="Arial" w:cs="Arial"/>
        </w:rPr>
        <w:t>Zamawiający wykona je we własnym zakresie</w:t>
      </w:r>
      <w:r w:rsidR="002532B0" w:rsidRPr="00D0054D">
        <w:rPr>
          <w:rFonts w:ascii="Arial" w:hAnsi="Arial" w:cs="Arial"/>
        </w:rPr>
        <w:t xml:space="preserve"> pokrywając poniesione koszty </w:t>
      </w:r>
      <w:r w:rsidR="00E21BEA" w:rsidRPr="00D0054D">
        <w:rPr>
          <w:rFonts w:ascii="Arial" w:hAnsi="Arial" w:cs="Arial"/>
        </w:rPr>
        <w:t>z wynagrodzenia przysługującego Wykonawcy</w:t>
      </w:r>
      <w:r w:rsidR="003669A2" w:rsidRPr="00D0054D">
        <w:rPr>
          <w:rFonts w:ascii="Arial" w:hAnsi="Arial" w:cs="Arial"/>
        </w:rPr>
        <w:t>;</w:t>
      </w:r>
    </w:p>
    <w:p w14:paraId="5C754F8D" w14:textId="77777777" w:rsidR="00CF0A2D" w:rsidRPr="00D0054D" w:rsidRDefault="00CF0A2D" w:rsidP="00CF0A2D">
      <w:pPr>
        <w:numPr>
          <w:ilvl w:val="1"/>
          <w:numId w:val="5"/>
        </w:numPr>
        <w:tabs>
          <w:tab w:val="clear" w:pos="814"/>
          <w:tab w:val="num" w:pos="709"/>
          <w:tab w:val="left" w:pos="9660"/>
        </w:tabs>
        <w:spacing w:after="120"/>
        <w:ind w:left="709" w:hanging="425"/>
        <w:jc w:val="both"/>
        <w:rPr>
          <w:rFonts w:ascii="Arial" w:hAnsi="Arial" w:cs="Arial"/>
          <w:color w:val="FF0000"/>
        </w:rPr>
      </w:pPr>
      <w:r w:rsidRPr="00D0054D">
        <w:rPr>
          <w:rFonts w:ascii="Arial" w:hAnsi="Arial" w:cs="Arial"/>
        </w:rPr>
        <w:t xml:space="preserve">Ubezpieczenie robót z tytułu szkód, które mogą zaistnieć w związku ze zdarzeniami losowymi oraz od odpowiedzialności cywilnej, </w:t>
      </w:r>
      <w:r w:rsidR="00166F8F" w:rsidRPr="00D0054D">
        <w:rPr>
          <w:rFonts w:ascii="Arial" w:hAnsi="Arial" w:cs="Arial"/>
        </w:rPr>
        <w:t xml:space="preserve">na kwotę nie niższą niż wartość zawartej Umowy, </w:t>
      </w:r>
      <w:r w:rsidRPr="00D0054D">
        <w:rPr>
          <w:rFonts w:ascii="Arial" w:hAnsi="Arial" w:cs="Arial"/>
        </w:rPr>
        <w:t xml:space="preserve">od dnia zawarcia Umowy do dnia końcowego odbioru. Jeżeli polisa obejmuje okres krótszy niż okres realizacji niniejszej umowy Wykonawca, w terminie 3 dni  przed dniem 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 Kwota zapłacona przez Zamawiającego zostanie potrącona z </w:t>
      </w:r>
      <w:r w:rsidR="00C529E4" w:rsidRPr="00D0054D">
        <w:rPr>
          <w:rFonts w:ascii="Arial" w:hAnsi="Arial" w:cs="Arial"/>
        </w:rPr>
        <w:t>wynagrodzenia przysługującego Wykonawcy</w:t>
      </w:r>
      <w:r w:rsidR="003669A2" w:rsidRPr="00D0054D">
        <w:rPr>
          <w:rFonts w:ascii="Arial" w:hAnsi="Arial" w:cs="Arial"/>
        </w:rPr>
        <w:t>;</w:t>
      </w:r>
      <w:r w:rsidRPr="00D0054D">
        <w:rPr>
          <w:rFonts w:ascii="Arial" w:hAnsi="Arial" w:cs="Arial"/>
          <w:color w:val="FF0000"/>
        </w:rPr>
        <w:t xml:space="preserve"> </w:t>
      </w:r>
    </w:p>
    <w:p w14:paraId="1B79C3B8" w14:textId="77777777" w:rsidR="00CF0A2D" w:rsidRPr="00D0054D"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Przestrzeganie przepisów BHP i ppoż. oraz ponoszenie odpowiedzialności za wszystkie następstwa wynikające z nieprzestrzegania tych przepisów;</w:t>
      </w:r>
    </w:p>
    <w:p w14:paraId="2956281C" w14:textId="77777777" w:rsidR="00CF0A2D" w:rsidRPr="00D0054D"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Naprawienie i doprowadzenie do stanu poprzedniego, w przypadku zniszczenia lub uszkodzenia już wykonanych robót, istniejących elementów, ich części urządzeń bądź instalacji;</w:t>
      </w:r>
    </w:p>
    <w:p w14:paraId="694D91D6" w14:textId="77777777" w:rsidR="00CF0A2D" w:rsidRPr="00D0054D" w:rsidRDefault="00CF0A2D" w:rsidP="00CF0A2D">
      <w:pPr>
        <w:numPr>
          <w:ilvl w:val="1"/>
          <w:numId w:val="5"/>
        </w:numPr>
        <w:tabs>
          <w:tab w:val="clear" w:pos="814"/>
          <w:tab w:val="num" w:pos="709"/>
          <w:tab w:val="left" w:pos="9660"/>
        </w:tabs>
        <w:spacing w:after="120" w:line="276" w:lineRule="auto"/>
        <w:ind w:left="709" w:hanging="425"/>
        <w:jc w:val="both"/>
        <w:rPr>
          <w:rFonts w:ascii="Arial" w:hAnsi="Arial" w:cs="Arial"/>
        </w:rPr>
      </w:pPr>
      <w:r w:rsidRPr="00D0054D">
        <w:rPr>
          <w:rFonts w:ascii="Arial" w:hAnsi="Arial" w:cs="Arial"/>
        </w:rPr>
        <w:t>Ponoszenie kosztów za zużytą energię elektryczną</w:t>
      </w:r>
      <w:r w:rsidR="00DC0F44">
        <w:rPr>
          <w:rFonts w:ascii="Arial" w:hAnsi="Arial" w:cs="Arial"/>
        </w:rPr>
        <w:t xml:space="preserve"> zgodnie</w:t>
      </w:r>
      <w:r w:rsidRPr="00D0054D">
        <w:rPr>
          <w:rFonts w:ascii="Arial" w:hAnsi="Arial" w:cs="Arial"/>
        </w:rPr>
        <w:t xml:space="preserve"> z § 6 ust. 1 - </w:t>
      </w:r>
      <w:r w:rsidR="00DC0F44">
        <w:rPr>
          <w:rFonts w:ascii="Arial" w:hAnsi="Arial" w:cs="Arial"/>
        </w:rPr>
        <w:t>3</w:t>
      </w:r>
      <w:r w:rsidRPr="00D0054D">
        <w:rPr>
          <w:rFonts w:ascii="Arial" w:hAnsi="Arial" w:cs="Arial"/>
        </w:rPr>
        <w:t>;</w:t>
      </w:r>
    </w:p>
    <w:p w14:paraId="5FE0AC83" w14:textId="77777777" w:rsidR="00CF0A2D" w:rsidRPr="00D0054D"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Sprawowanie</w:t>
      </w:r>
      <w:r w:rsidR="00807C2F">
        <w:rPr>
          <w:rFonts w:ascii="Arial" w:hAnsi="Arial" w:cs="Arial"/>
        </w:rPr>
        <w:t xml:space="preserve"> usług</w:t>
      </w:r>
      <w:r w:rsidRPr="00D0054D">
        <w:rPr>
          <w:rFonts w:ascii="Arial" w:hAnsi="Arial" w:cs="Arial"/>
        </w:rPr>
        <w:t xml:space="preserve"> gwarancyjn</w:t>
      </w:r>
      <w:r w:rsidR="00971BBD">
        <w:rPr>
          <w:rFonts w:ascii="Arial" w:hAnsi="Arial" w:cs="Arial"/>
        </w:rPr>
        <w:t>ych</w:t>
      </w:r>
      <w:r w:rsidRPr="00D0054D">
        <w:rPr>
          <w:rFonts w:ascii="Arial" w:hAnsi="Arial" w:cs="Arial"/>
        </w:rPr>
        <w:t xml:space="preserve"> w okresie gwarancji na zasadach określonych w § 11 </w:t>
      </w:r>
      <w:r w:rsidR="00971BBD">
        <w:rPr>
          <w:rFonts w:ascii="Arial" w:hAnsi="Arial" w:cs="Arial"/>
        </w:rPr>
        <w:t>U</w:t>
      </w:r>
      <w:r w:rsidRPr="00D0054D">
        <w:rPr>
          <w:rFonts w:ascii="Arial" w:hAnsi="Arial" w:cs="Arial"/>
        </w:rPr>
        <w:t>mowy oraz załączonej karcie gwarancyjnej – Załącznik nr 3</w:t>
      </w:r>
      <w:r w:rsidR="003669A2" w:rsidRPr="00D0054D">
        <w:rPr>
          <w:rFonts w:ascii="Arial" w:hAnsi="Arial" w:cs="Arial"/>
        </w:rPr>
        <w:t>;</w:t>
      </w:r>
    </w:p>
    <w:p w14:paraId="4946FB66" w14:textId="77777777" w:rsidR="00EC2671" w:rsidRPr="00D0054D" w:rsidRDefault="00CF0A2D" w:rsidP="00EC2671">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na zasadach ogólnych określonych                </w:t>
      </w:r>
      <w:r w:rsidR="003669A2" w:rsidRPr="00D0054D">
        <w:rPr>
          <w:rFonts w:ascii="Arial" w:hAnsi="Arial" w:cs="Arial"/>
        </w:rPr>
        <w:t>w Kodeksie Cywilnym;</w:t>
      </w:r>
    </w:p>
    <w:p w14:paraId="432761C7" w14:textId="77777777" w:rsidR="00CF0A2D" w:rsidRPr="00D0054D" w:rsidRDefault="00DF5646" w:rsidP="00CF0A2D">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 xml:space="preserve">Uczestnictwo w </w:t>
      </w:r>
      <w:r w:rsidR="009C4D27" w:rsidRPr="00D0054D">
        <w:rPr>
          <w:rFonts w:ascii="Arial" w:hAnsi="Arial" w:cs="Arial"/>
        </w:rPr>
        <w:t>odbior</w:t>
      </w:r>
      <w:r w:rsidRPr="00D0054D">
        <w:rPr>
          <w:rFonts w:ascii="Arial" w:hAnsi="Arial" w:cs="Arial"/>
        </w:rPr>
        <w:t>ze</w:t>
      </w:r>
      <w:r w:rsidR="009C4D27" w:rsidRPr="00D0054D">
        <w:rPr>
          <w:rFonts w:ascii="Arial" w:hAnsi="Arial" w:cs="Arial"/>
        </w:rPr>
        <w:t xml:space="preserve"> pogwarancyjn</w:t>
      </w:r>
      <w:r w:rsidRPr="00D0054D">
        <w:rPr>
          <w:rFonts w:ascii="Arial" w:hAnsi="Arial" w:cs="Arial"/>
        </w:rPr>
        <w:t>ym</w:t>
      </w:r>
      <w:r w:rsidR="009C4D27" w:rsidRPr="00D0054D">
        <w:rPr>
          <w:rFonts w:ascii="Arial" w:hAnsi="Arial" w:cs="Arial"/>
        </w:rPr>
        <w:t>;</w:t>
      </w:r>
    </w:p>
    <w:p w14:paraId="58DEF472" w14:textId="77777777" w:rsidR="009C4D27" w:rsidRPr="00D0054D" w:rsidRDefault="009C4D27" w:rsidP="00CD6A08">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Przeszkolenie osób Zamawiającego w zakresie obsługi przekazanych urządzeń;</w:t>
      </w:r>
    </w:p>
    <w:p w14:paraId="7C549B7E" w14:textId="77777777" w:rsidR="00166F8F" w:rsidRPr="00D0054D" w:rsidRDefault="00402C40" w:rsidP="00166F8F">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Przedłożenie</w:t>
      </w:r>
      <w:r w:rsidR="00A400E4" w:rsidRPr="00D0054D">
        <w:rPr>
          <w:rFonts w:ascii="Arial" w:hAnsi="Arial" w:cs="Arial"/>
        </w:rPr>
        <w:t xml:space="preserve"> w dniu proto</w:t>
      </w:r>
      <w:r w:rsidRPr="00D0054D">
        <w:rPr>
          <w:rFonts w:ascii="Arial" w:hAnsi="Arial" w:cs="Arial"/>
        </w:rPr>
        <w:t>ko</w:t>
      </w:r>
      <w:r w:rsidR="00A400E4" w:rsidRPr="00D0054D">
        <w:rPr>
          <w:rFonts w:ascii="Arial" w:hAnsi="Arial" w:cs="Arial"/>
        </w:rPr>
        <w:t xml:space="preserve">larnego wprowadzenia na teren robót uprawnień budowlanych osób </w:t>
      </w:r>
      <w:r w:rsidR="00C175AD" w:rsidRPr="00D0054D">
        <w:rPr>
          <w:rFonts w:ascii="Arial" w:hAnsi="Arial" w:cs="Arial"/>
        </w:rPr>
        <w:br/>
      </w:r>
      <w:r w:rsidR="00A400E4" w:rsidRPr="00D0054D">
        <w:rPr>
          <w:rFonts w:ascii="Arial" w:hAnsi="Arial" w:cs="Arial"/>
        </w:rPr>
        <w:t xml:space="preserve">o których mowa w </w:t>
      </w:r>
      <w:r w:rsidR="00166F8F" w:rsidRPr="00D0054D">
        <w:rPr>
          <w:rFonts w:ascii="Arial" w:hAnsi="Arial" w:cs="Arial"/>
        </w:rPr>
        <w:t xml:space="preserve">§ 8 ust. </w:t>
      </w:r>
      <w:r w:rsidR="00497335">
        <w:rPr>
          <w:rFonts w:ascii="Arial" w:hAnsi="Arial" w:cs="Arial"/>
        </w:rPr>
        <w:t>3</w:t>
      </w:r>
      <w:r w:rsidR="00166F8F" w:rsidRPr="00D0054D">
        <w:rPr>
          <w:rFonts w:ascii="Arial" w:hAnsi="Arial" w:cs="Arial"/>
        </w:rPr>
        <w:t>;</w:t>
      </w:r>
    </w:p>
    <w:p w14:paraId="54DE280F" w14:textId="77777777" w:rsidR="00166F8F" w:rsidRPr="00D0054D" w:rsidRDefault="00166F8F" w:rsidP="00166F8F">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color w:val="000000"/>
        </w:rPr>
        <w:t>Zwrot pobranych przepustek:</w:t>
      </w:r>
    </w:p>
    <w:p w14:paraId="69B3A7E1" w14:textId="77777777" w:rsidR="00166F8F" w:rsidRPr="00D0054D" w:rsidRDefault="00166F8F" w:rsidP="00C15FEF">
      <w:pPr>
        <w:spacing w:after="120"/>
        <w:ind w:left="851" w:hanging="284"/>
        <w:jc w:val="both"/>
        <w:rPr>
          <w:rFonts w:ascii="Arial" w:hAnsi="Arial" w:cs="Arial"/>
          <w:color w:val="000000" w:themeColor="text1"/>
        </w:rPr>
      </w:pPr>
      <w:r w:rsidRPr="00D0054D">
        <w:rPr>
          <w:rFonts w:ascii="Arial" w:hAnsi="Arial" w:cs="Arial"/>
          <w:color w:val="000000" w:themeColor="text1"/>
        </w:rPr>
        <w:t>a) w terminie 7 dni po upływie okresu na który zostały wydane (potwierdzenia rozliczenia przepustek dokonuje uprawniony pracownik Działu Inwestycji i Remontów),</w:t>
      </w:r>
    </w:p>
    <w:p w14:paraId="2C3C5A2D" w14:textId="77777777" w:rsidR="00166F8F" w:rsidRPr="00D0054D" w:rsidRDefault="00166F8F" w:rsidP="00C15FEF">
      <w:pPr>
        <w:spacing w:after="120"/>
        <w:ind w:left="851" w:hanging="284"/>
        <w:jc w:val="both"/>
        <w:rPr>
          <w:rFonts w:ascii="Arial" w:hAnsi="Arial" w:cs="Arial"/>
          <w:color w:val="000000" w:themeColor="text1"/>
        </w:rPr>
      </w:pPr>
      <w:r w:rsidRPr="00D0054D">
        <w:rPr>
          <w:rFonts w:ascii="Arial" w:hAnsi="Arial" w:cs="Arial"/>
          <w:color w:val="000000" w:themeColor="text1"/>
        </w:rPr>
        <w:t xml:space="preserve">b) najpóźniej w dniu podpisania bezusterkowego </w:t>
      </w:r>
      <w:r w:rsidR="00E30CBA" w:rsidRPr="00D0054D">
        <w:rPr>
          <w:rFonts w:ascii="Arial" w:hAnsi="Arial" w:cs="Arial"/>
          <w:color w:val="000000" w:themeColor="text1"/>
        </w:rPr>
        <w:t xml:space="preserve">protokołu </w:t>
      </w:r>
      <w:r w:rsidRPr="00D0054D">
        <w:rPr>
          <w:rFonts w:ascii="Arial" w:hAnsi="Arial" w:cs="Arial"/>
          <w:color w:val="000000" w:themeColor="text1"/>
        </w:rPr>
        <w:t>końcowego odbioru robót w przypadku przepustek, których okres ważności upływa w dniu podpisania bezusterkowego końcowego protokołu odbioru robót (potwierdzenia rozliczenia przepustek dokonuje uprawniony pracownik Działu Inwestycji i Remontów).</w:t>
      </w:r>
    </w:p>
    <w:p w14:paraId="225C385B" w14:textId="77777777" w:rsidR="00CF0A2D" w:rsidRPr="00D0054D" w:rsidRDefault="00CF0A2D" w:rsidP="00C15FEF">
      <w:pPr>
        <w:numPr>
          <w:ilvl w:val="0"/>
          <w:numId w:val="9"/>
        </w:numPr>
        <w:tabs>
          <w:tab w:val="clear" w:pos="454"/>
          <w:tab w:val="num" w:pos="284"/>
        </w:tabs>
        <w:spacing w:after="120"/>
        <w:ind w:left="284" w:hanging="284"/>
        <w:jc w:val="both"/>
        <w:rPr>
          <w:rFonts w:ascii="Arial" w:hAnsi="Arial" w:cs="Arial"/>
        </w:rPr>
      </w:pPr>
      <w:r w:rsidRPr="00D0054D">
        <w:rPr>
          <w:rFonts w:ascii="Arial" w:hAnsi="Arial" w:cs="Arial"/>
        </w:rPr>
        <w:lastRenderedPageBreak/>
        <w:t xml:space="preserve">Wykonawca przyjmuje wszelką odpowiedzialność za każdego rodzaju wypadek, który wydarzy się  </w:t>
      </w:r>
      <w:r w:rsidR="002B75E7" w:rsidRPr="00D0054D">
        <w:rPr>
          <w:rFonts w:ascii="Arial" w:hAnsi="Arial" w:cs="Arial"/>
        </w:rPr>
        <w:br/>
      </w:r>
      <w:r w:rsidRPr="00D0054D">
        <w:rPr>
          <w:rFonts w:ascii="Arial" w:hAnsi="Arial" w:cs="Arial"/>
        </w:rPr>
        <w:t>w wyniku robót mu powierzonych, ponosząc całkowite ryzyko, kary i sankcje.</w:t>
      </w:r>
    </w:p>
    <w:p w14:paraId="46EAC3E4" w14:textId="77777777" w:rsidR="000328B5" w:rsidRPr="00D0054D" w:rsidRDefault="00CF0A2D" w:rsidP="00C15FEF">
      <w:pPr>
        <w:numPr>
          <w:ilvl w:val="0"/>
          <w:numId w:val="9"/>
        </w:numPr>
        <w:tabs>
          <w:tab w:val="clear" w:pos="454"/>
          <w:tab w:val="num" w:pos="284"/>
        </w:tabs>
        <w:spacing w:after="120"/>
        <w:ind w:left="284" w:hanging="284"/>
        <w:jc w:val="both"/>
        <w:rPr>
          <w:rFonts w:ascii="Arial" w:hAnsi="Arial" w:cs="Arial"/>
        </w:rPr>
      </w:pPr>
      <w:r w:rsidRPr="00D0054D">
        <w:rPr>
          <w:rFonts w:ascii="Arial" w:hAnsi="Arial" w:cs="Arial"/>
        </w:rPr>
        <w:t>Wykonawca oświadcza, że zapoznał się z dokumentacją przedstawioną przez Zamawiającego i nie zgłasza do niej uwag i zastrzeżeń.</w:t>
      </w:r>
    </w:p>
    <w:p w14:paraId="3769CA96" w14:textId="2856F71A" w:rsidR="00830B2A" w:rsidRPr="00D0054D" w:rsidRDefault="00C94C9A" w:rsidP="00C15FEF">
      <w:pPr>
        <w:numPr>
          <w:ilvl w:val="0"/>
          <w:numId w:val="9"/>
        </w:numPr>
        <w:tabs>
          <w:tab w:val="clear" w:pos="454"/>
          <w:tab w:val="num" w:pos="284"/>
        </w:tabs>
        <w:spacing w:after="120"/>
        <w:ind w:left="284" w:hanging="284"/>
        <w:jc w:val="both"/>
        <w:rPr>
          <w:rFonts w:ascii="Arial" w:hAnsi="Arial" w:cs="Arial"/>
        </w:rPr>
      </w:pPr>
      <w:r w:rsidRPr="00D0054D">
        <w:rPr>
          <w:rFonts w:ascii="Arial" w:hAnsi="Arial" w:cs="Arial"/>
        </w:rPr>
        <w:t xml:space="preserve">Wykonawca zobowiązany jest do zwrotu dokumentacji którą udostępnił Zamawiający w celu realizacji przedmiotu </w:t>
      </w:r>
      <w:r w:rsidR="00F356E4">
        <w:rPr>
          <w:rFonts w:ascii="Arial" w:hAnsi="Arial" w:cs="Arial"/>
        </w:rPr>
        <w:t>U</w:t>
      </w:r>
      <w:r w:rsidRPr="00D0054D">
        <w:rPr>
          <w:rFonts w:ascii="Arial" w:hAnsi="Arial" w:cs="Arial"/>
        </w:rPr>
        <w:t xml:space="preserve">mowy. Zwrot dokumentacji, o której mowa w zdaniu pierwszym musi nastąpić najpóźniej </w:t>
      </w:r>
      <w:r w:rsidR="00C175AD" w:rsidRPr="00D0054D">
        <w:rPr>
          <w:rFonts w:ascii="Arial" w:hAnsi="Arial" w:cs="Arial"/>
        </w:rPr>
        <w:br/>
      </w:r>
      <w:r w:rsidRPr="00D0054D">
        <w:rPr>
          <w:rFonts w:ascii="Arial" w:hAnsi="Arial" w:cs="Arial"/>
        </w:rPr>
        <w:t xml:space="preserve">w dniu zgłoszenia przez Wykonawcę gotowości do odbioru końcowego przedmiotu </w:t>
      </w:r>
      <w:r w:rsidR="00F356E4">
        <w:rPr>
          <w:rFonts w:ascii="Arial" w:hAnsi="Arial" w:cs="Arial"/>
        </w:rPr>
        <w:t>U</w:t>
      </w:r>
      <w:r w:rsidRPr="00D0054D">
        <w:rPr>
          <w:rFonts w:ascii="Arial" w:hAnsi="Arial" w:cs="Arial"/>
        </w:rPr>
        <w:t xml:space="preserve">mowy. </w:t>
      </w:r>
    </w:p>
    <w:p w14:paraId="708D9E47" w14:textId="77777777" w:rsidR="00830B2A" w:rsidRPr="00D0054D" w:rsidRDefault="00830B2A" w:rsidP="00C15FEF">
      <w:pPr>
        <w:numPr>
          <w:ilvl w:val="0"/>
          <w:numId w:val="9"/>
        </w:numPr>
        <w:tabs>
          <w:tab w:val="clear" w:pos="454"/>
          <w:tab w:val="num" w:pos="284"/>
        </w:tabs>
        <w:spacing w:after="120"/>
        <w:ind w:left="284" w:hanging="284"/>
        <w:jc w:val="both"/>
        <w:rPr>
          <w:rFonts w:ascii="Arial" w:hAnsi="Arial" w:cs="Arial"/>
        </w:rPr>
      </w:pPr>
      <w:r w:rsidRPr="00D0054D">
        <w:rPr>
          <w:rFonts w:ascii="Arial" w:hAnsi="Arial" w:cs="Arial"/>
        </w:rPr>
        <w:t xml:space="preserve">Zamawiający informuje, że miejsce realizacji robót znajduje się na obszarze chronionym jednostki Wojskowej. </w:t>
      </w:r>
    </w:p>
    <w:p w14:paraId="03FDF611" w14:textId="77777777" w:rsidR="007751DF" w:rsidRPr="00D0054D" w:rsidRDefault="00C94C9A" w:rsidP="00C15FEF">
      <w:pPr>
        <w:numPr>
          <w:ilvl w:val="0"/>
          <w:numId w:val="9"/>
        </w:numPr>
        <w:tabs>
          <w:tab w:val="clear" w:pos="454"/>
          <w:tab w:val="num" w:pos="284"/>
        </w:tabs>
        <w:spacing w:after="120"/>
        <w:ind w:left="284" w:hanging="284"/>
        <w:jc w:val="both"/>
        <w:rPr>
          <w:rFonts w:ascii="Arial" w:hAnsi="Arial" w:cs="Arial"/>
        </w:rPr>
      </w:pPr>
      <w:r w:rsidRPr="00D0054D">
        <w:rPr>
          <w:rFonts w:ascii="Arial" w:hAnsi="Arial" w:cs="Arial"/>
        </w:rPr>
        <w:t xml:space="preserve"> </w:t>
      </w:r>
      <w:r w:rsidR="00830B2A" w:rsidRPr="00D0054D">
        <w:rPr>
          <w:rFonts w:ascii="Arial" w:hAnsi="Arial" w:cs="Arial"/>
        </w:rPr>
        <w:t xml:space="preserve">Wykonawca zatrudniający do wykonania robót cudzoziemców jest zobowiązany do wcześniejszego uzyskania pozwolenia kierownika Zamawiającego - Rektora lub Prorektora ds. wojskowych, na wstęp na teren, o którym mowa w ust. 5, zgodnie z procedurami obowiązującymi u Zamawiającego.   </w:t>
      </w:r>
    </w:p>
    <w:p w14:paraId="40D5AFC9" w14:textId="68260AD8" w:rsidR="00E534C1" w:rsidRPr="00D0054D" w:rsidRDefault="00E534C1" w:rsidP="00C15FEF">
      <w:pPr>
        <w:numPr>
          <w:ilvl w:val="0"/>
          <w:numId w:val="9"/>
        </w:numPr>
        <w:tabs>
          <w:tab w:val="clear" w:pos="454"/>
          <w:tab w:val="num" w:pos="284"/>
        </w:tabs>
        <w:spacing w:after="120"/>
        <w:ind w:left="284" w:hanging="284"/>
        <w:jc w:val="both"/>
        <w:rPr>
          <w:rFonts w:ascii="Arial" w:hAnsi="Arial" w:cs="Arial"/>
          <w:color w:val="000000" w:themeColor="text1"/>
        </w:rPr>
      </w:pPr>
      <w:r w:rsidRPr="00D0054D">
        <w:rPr>
          <w:rFonts w:ascii="Arial" w:hAnsi="Arial" w:cs="Arial"/>
        </w:rPr>
        <w:t>Wykonawca jako wyłącznie uprawniony z tytułu autorskich praw majątkowych do dokumentacji</w:t>
      </w:r>
      <w:r w:rsidR="006620A5" w:rsidRPr="00D0054D">
        <w:rPr>
          <w:rFonts w:ascii="Arial" w:hAnsi="Arial" w:cs="Arial"/>
        </w:rPr>
        <w:t>,</w:t>
      </w:r>
      <w:r w:rsidR="007751DF" w:rsidRPr="00D0054D">
        <w:rPr>
          <w:rFonts w:ascii="Arial" w:hAnsi="Arial" w:cs="Arial"/>
        </w:rPr>
        <w:t xml:space="preserve"> o której mowa w </w:t>
      </w:r>
      <w:r w:rsidRPr="00D0054D">
        <w:rPr>
          <w:rFonts w:ascii="Arial" w:hAnsi="Arial" w:cs="Arial"/>
        </w:rPr>
        <w:t xml:space="preserve">§ </w:t>
      </w:r>
      <w:r w:rsidR="007751DF" w:rsidRPr="00D0054D">
        <w:rPr>
          <w:rFonts w:ascii="Arial" w:hAnsi="Arial" w:cs="Arial"/>
        </w:rPr>
        <w:t>1</w:t>
      </w:r>
      <w:r w:rsidRPr="00D0054D">
        <w:rPr>
          <w:rFonts w:ascii="Arial" w:hAnsi="Arial" w:cs="Arial"/>
        </w:rPr>
        <w:t xml:space="preserve"> ust</w:t>
      </w:r>
      <w:r w:rsidR="006620A5" w:rsidRPr="00D0054D">
        <w:rPr>
          <w:rFonts w:ascii="Arial" w:hAnsi="Arial" w:cs="Arial"/>
        </w:rPr>
        <w:t xml:space="preserve">. </w:t>
      </w:r>
      <w:r w:rsidR="007751DF" w:rsidRPr="00D0054D">
        <w:rPr>
          <w:rFonts w:ascii="Arial" w:hAnsi="Arial" w:cs="Arial"/>
        </w:rPr>
        <w:t>2</w:t>
      </w:r>
      <w:r w:rsidR="006620A5" w:rsidRPr="00D0054D">
        <w:rPr>
          <w:rFonts w:ascii="Arial" w:hAnsi="Arial" w:cs="Arial"/>
        </w:rPr>
        <w:t xml:space="preserve"> </w:t>
      </w:r>
      <w:r w:rsidR="007751DF" w:rsidRPr="00D0054D">
        <w:rPr>
          <w:rFonts w:ascii="Arial" w:hAnsi="Arial" w:cs="Arial"/>
        </w:rPr>
        <w:t>umowy</w:t>
      </w:r>
      <w:r w:rsidRPr="00D0054D">
        <w:rPr>
          <w:rFonts w:ascii="Arial" w:hAnsi="Arial" w:cs="Arial"/>
        </w:rPr>
        <w:t>, w zakresie wskazanym w art.</w:t>
      </w:r>
      <w:r w:rsidR="00C175AD" w:rsidRPr="00D0054D">
        <w:rPr>
          <w:rFonts w:ascii="Arial" w:hAnsi="Arial" w:cs="Arial"/>
        </w:rPr>
        <w:t xml:space="preserve"> 50 ustawy z dnia 4 lutego 1994</w:t>
      </w:r>
      <w:r w:rsidRPr="00D0054D">
        <w:rPr>
          <w:rFonts w:ascii="Arial" w:hAnsi="Arial" w:cs="Arial"/>
        </w:rPr>
        <w:t xml:space="preserve">r. </w:t>
      </w:r>
      <w:r w:rsidR="002B75E7" w:rsidRPr="00D0054D">
        <w:rPr>
          <w:rFonts w:ascii="Arial" w:hAnsi="Arial" w:cs="Arial"/>
        </w:rPr>
        <w:br/>
      </w:r>
      <w:r w:rsidRPr="00D0054D">
        <w:rPr>
          <w:rFonts w:ascii="Arial" w:hAnsi="Arial" w:cs="Arial"/>
        </w:rPr>
        <w:t>o prawie autorskim i prawach pokrewnych (Dz. U. z 201</w:t>
      </w:r>
      <w:r w:rsidR="009952A3">
        <w:rPr>
          <w:rFonts w:ascii="Arial" w:hAnsi="Arial" w:cs="Arial"/>
        </w:rPr>
        <w:t>9 poz. 1231</w:t>
      </w:r>
      <w:r w:rsidRPr="00D0054D">
        <w:rPr>
          <w:rFonts w:ascii="Arial" w:hAnsi="Arial" w:cs="Arial"/>
        </w:rPr>
        <w:t xml:space="preserve">), przenosi na rzecz Zamawiającego w ramach wynagrodzenia brutto za całość umowy określonego w § </w:t>
      </w:r>
      <w:r w:rsidR="007751DF" w:rsidRPr="00D0054D">
        <w:rPr>
          <w:rFonts w:ascii="Arial" w:hAnsi="Arial" w:cs="Arial"/>
        </w:rPr>
        <w:t>3</w:t>
      </w:r>
      <w:r w:rsidRPr="00D0054D">
        <w:rPr>
          <w:rFonts w:ascii="Arial" w:hAnsi="Arial" w:cs="Arial"/>
        </w:rPr>
        <w:t xml:space="preserve"> ust. 1 niniejszej umowy, wyłączne autorskie prawa majątkowe do nieograniczonego w czasie, w kraju i zagranicą, rozporządzania  </w:t>
      </w:r>
      <w:r w:rsidR="003C021F">
        <w:rPr>
          <w:rFonts w:ascii="Arial" w:hAnsi="Arial" w:cs="Arial"/>
        </w:rPr>
        <w:t xml:space="preserve">                               </w:t>
      </w:r>
      <w:r w:rsidRPr="00D0054D">
        <w:rPr>
          <w:rFonts w:ascii="Arial" w:hAnsi="Arial" w:cs="Arial"/>
        </w:rPr>
        <w:t xml:space="preserve">i korzystania na następujących </w:t>
      </w:r>
      <w:r w:rsidRPr="00D0054D">
        <w:rPr>
          <w:rFonts w:ascii="Arial" w:hAnsi="Arial" w:cs="Arial"/>
          <w:color w:val="000000"/>
        </w:rPr>
        <w:t>polach eksploatacji:</w:t>
      </w:r>
    </w:p>
    <w:p w14:paraId="60C5820B" w14:textId="77777777" w:rsidR="00E534C1" w:rsidRPr="00D0054D" w:rsidRDefault="00E534C1" w:rsidP="00C15FEF">
      <w:pPr>
        <w:numPr>
          <w:ilvl w:val="1"/>
          <w:numId w:val="9"/>
        </w:numPr>
        <w:spacing w:after="120"/>
        <w:ind w:left="851" w:hanging="425"/>
        <w:jc w:val="both"/>
        <w:rPr>
          <w:rFonts w:ascii="Arial" w:hAnsi="Arial" w:cs="Arial"/>
          <w:color w:val="000000" w:themeColor="text1"/>
        </w:rPr>
      </w:pPr>
      <w:r w:rsidRPr="00D0054D">
        <w:rPr>
          <w:rFonts w:ascii="Arial" w:hAnsi="Arial" w:cs="Arial"/>
          <w:color w:val="000000" w:themeColor="text1"/>
        </w:rPr>
        <w:t xml:space="preserve">utrwalanie wyniku umowy na jakichkolwiek nośnikach, </w:t>
      </w:r>
    </w:p>
    <w:p w14:paraId="141AB98A" w14:textId="77777777" w:rsidR="00E534C1" w:rsidRPr="00D0054D" w:rsidRDefault="00E534C1" w:rsidP="00C15FEF">
      <w:pPr>
        <w:numPr>
          <w:ilvl w:val="1"/>
          <w:numId w:val="9"/>
        </w:numPr>
        <w:spacing w:after="120"/>
        <w:ind w:left="851" w:hanging="425"/>
        <w:jc w:val="both"/>
        <w:rPr>
          <w:rFonts w:ascii="Arial" w:hAnsi="Arial" w:cs="Arial"/>
          <w:color w:val="000000" w:themeColor="text1"/>
        </w:rPr>
      </w:pPr>
      <w:r w:rsidRPr="00D0054D">
        <w:rPr>
          <w:rFonts w:ascii="Arial" w:hAnsi="Arial" w:cs="Arial"/>
          <w:color w:val="000000" w:themeColor="text1"/>
        </w:rPr>
        <w:t>zwielokrotnianie wyniku umowy w całości lub części jakimikolwiek środkami i w jakiejkolwiek formie  techniką drukarską, reprograficzną, cyfrową,</w:t>
      </w:r>
    </w:p>
    <w:p w14:paraId="604C98EE" w14:textId="77777777" w:rsidR="00E534C1" w:rsidRPr="00D0054D" w:rsidRDefault="00E534C1" w:rsidP="00C15FEF">
      <w:pPr>
        <w:numPr>
          <w:ilvl w:val="1"/>
          <w:numId w:val="9"/>
        </w:numPr>
        <w:spacing w:after="120"/>
        <w:ind w:left="851" w:hanging="425"/>
        <w:jc w:val="both"/>
        <w:rPr>
          <w:rFonts w:ascii="Arial" w:hAnsi="Arial" w:cs="Arial"/>
          <w:color w:val="000000" w:themeColor="text1"/>
        </w:rPr>
      </w:pPr>
      <w:r w:rsidRPr="00D0054D">
        <w:rPr>
          <w:rFonts w:ascii="Arial" w:hAnsi="Arial" w:cs="Arial"/>
          <w:color w:val="000000" w:themeColor="text1"/>
        </w:rPr>
        <w:t>rozpowszechnianie wyniku umowy w całości lub części lub jego egzemplarzy każdym znanym sposobem i techniką drukarską, reprograficzną, cyfrową w tym wprowadzanie do obrotu, użyczenia lub najmu oryginału albo egzemplarzy wyniku pracy,</w:t>
      </w:r>
    </w:p>
    <w:p w14:paraId="7593CC55" w14:textId="77777777" w:rsidR="00E534C1" w:rsidRPr="00D0054D" w:rsidRDefault="00E534C1" w:rsidP="00C15FEF">
      <w:pPr>
        <w:numPr>
          <w:ilvl w:val="1"/>
          <w:numId w:val="9"/>
        </w:numPr>
        <w:spacing w:after="120"/>
        <w:ind w:left="851" w:hanging="425"/>
        <w:jc w:val="both"/>
        <w:rPr>
          <w:rFonts w:ascii="Arial" w:hAnsi="Arial" w:cs="Arial"/>
          <w:color w:val="000000" w:themeColor="text1"/>
        </w:rPr>
      </w:pPr>
      <w:r w:rsidRPr="00D0054D">
        <w:rPr>
          <w:rFonts w:ascii="Arial" w:hAnsi="Arial" w:cs="Arial"/>
          <w:color w:val="000000" w:themeColor="text1"/>
        </w:rPr>
        <w:t xml:space="preserve"> korzystania, rozpowszechniania, dokonywania zmian, przeróbek, wykorzystania w części lub </w:t>
      </w:r>
      <w:r w:rsidR="002B75E7" w:rsidRPr="00D0054D">
        <w:rPr>
          <w:rFonts w:ascii="Arial" w:hAnsi="Arial" w:cs="Arial"/>
          <w:color w:val="000000" w:themeColor="text1"/>
        </w:rPr>
        <w:br/>
      </w:r>
      <w:r w:rsidRPr="00D0054D">
        <w:rPr>
          <w:rFonts w:ascii="Arial" w:hAnsi="Arial" w:cs="Arial"/>
          <w:color w:val="000000" w:themeColor="text1"/>
        </w:rPr>
        <w:t>w całości.</w:t>
      </w:r>
    </w:p>
    <w:p w14:paraId="4212CBF8" w14:textId="77777777" w:rsidR="00454BCA" w:rsidRPr="00DB01AD" w:rsidRDefault="00F24E7C" w:rsidP="00DB01AD">
      <w:pPr>
        <w:numPr>
          <w:ilvl w:val="0"/>
          <w:numId w:val="9"/>
        </w:numPr>
        <w:tabs>
          <w:tab w:val="clear" w:pos="454"/>
          <w:tab w:val="num" w:pos="284"/>
        </w:tabs>
        <w:spacing w:after="120"/>
        <w:ind w:left="284" w:hanging="284"/>
        <w:jc w:val="both"/>
        <w:rPr>
          <w:rFonts w:ascii="Arial" w:hAnsi="Arial" w:cs="Arial"/>
        </w:rPr>
      </w:pPr>
      <w:r w:rsidRPr="00D0054D">
        <w:rPr>
          <w:rFonts w:ascii="Arial" w:hAnsi="Arial" w:cs="Arial"/>
        </w:rPr>
        <w:t xml:space="preserve">Wraz z przejściem autorskich praw majątkowych na Zamawiającego przechodzi  </w:t>
      </w:r>
      <w:r w:rsidR="00E534C1" w:rsidRPr="00D0054D">
        <w:rPr>
          <w:rFonts w:ascii="Arial" w:hAnsi="Arial" w:cs="Arial"/>
        </w:rPr>
        <w:t>własność nośników, na których ww. dokumentacja została utrwalona i prawo wykonywania praw zależnych oraz wyrażania zgody</w:t>
      </w:r>
      <w:bookmarkStart w:id="9" w:name="_Hlk508884423"/>
      <w:r w:rsidR="009128B0" w:rsidRPr="00D0054D">
        <w:rPr>
          <w:rFonts w:ascii="Arial" w:hAnsi="Arial" w:cs="Arial"/>
        </w:rPr>
        <w:t xml:space="preserve"> na wykonywanie praw zależnych</w:t>
      </w:r>
      <w:bookmarkEnd w:id="9"/>
      <w:r w:rsidR="00790331">
        <w:rPr>
          <w:rFonts w:ascii="Arial" w:hAnsi="Arial" w:cs="Arial"/>
        </w:rPr>
        <w:t>.</w:t>
      </w:r>
    </w:p>
    <w:p w14:paraId="6627C2EE" w14:textId="77777777" w:rsidR="00CF0A2D" w:rsidRPr="00D0054D" w:rsidRDefault="00CF0A2D" w:rsidP="00CF0A2D">
      <w:pPr>
        <w:ind w:left="425" w:hanging="425"/>
        <w:jc w:val="center"/>
        <w:rPr>
          <w:rFonts w:ascii="Arial" w:hAnsi="Arial" w:cs="Arial"/>
        </w:rPr>
      </w:pPr>
      <w:r w:rsidRPr="00D0054D">
        <w:rPr>
          <w:rFonts w:ascii="Arial" w:hAnsi="Arial" w:cs="Arial"/>
          <w:b/>
          <w:bCs/>
        </w:rPr>
        <w:sym w:font="Arial" w:char="00A7"/>
      </w:r>
      <w:r w:rsidRPr="00D0054D">
        <w:rPr>
          <w:rFonts w:ascii="Arial" w:hAnsi="Arial" w:cs="Arial"/>
          <w:b/>
          <w:bCs/>
        </w:rPr>
        <w:t xml:space="preserve"> 5</w:t>
      </w:r>
    </w:p>
    <w:p w14:paraId="1E6E1C80" w14:textId="77777777" w:rsidR="00CF0A2D" w:rsidRPr="00D0054D" w:rsidRDefault="00CF0A2D" w:rsidP="00CF0A2D">
      <w:pPr>
        <w:spacing w:before="40" w:after="120"/>
        <w:jc w:val="center"/>
        <w:rPr>
          <w:rFonts w:ascii="Arial" w:hAnsi="Arial" w:cs="Arial"/>
          <w:b/>
          <w:bCs/>
        </w:rPr>
      </w:pPr>
      <w:r w:rsidRPr="00D0054D">
        <w:rPr>
          <w:rFonts w:ascii="Arial" w:hAnsi="Arial" w:cs="Arial"/>
          <w:b/>
          <w:bCs/>
        </w:rPr>
        <w:t>Obowiązki Zamawiającego</w:t>
      </w:r>
    </w:p>
    <w:p w14:paraId="01480D88" w14:textId="77777777" w:rsidR="00CF0A2D" w:rsidRPr="00D0054D" w:rsidRDefault="00CF0A2D" w:rsidP="00CF0A2D">
      <w:pPr>
        <w:spacing w:after="120"/>
        <w:jc w:val="both"/>
        <w:rPr>
          <w:rFonts w:ascii="Arial" w:hAnsi="Arial" w:cs="Arial"/>
        </w:rPr>
      </w:pPr>
      <w:r w:rsidRPr="00D0054D">
        <w:rPr>
          <w:rFonts w:ascii="Arial" w:hAnsi="Arial" w:cs="Arial"/>
        </w:rPr>
        <w:t>Do obowiązków Zamawiającego należy:</w:t>
      </w:r>
    </w:p>
    <w:p w14:paraId="443BC245" w14:textId="77777777" w:rsidR="001937A3" w:rsidRPr="00D0054D" w:rsidRDefault="00CF0A2D" w:rsidP="00F303D3">
      <w:pPr>
        <w:numPr>
          <w:ilvl w:val="2"/>
          <w:numId w:val="8"/>
        </w:numPr>
        <w:tabs>
          <w:tab w:val="clear" w:pos="1080"/>
          <w:tab w:val="num" w:pos="709"/>
        </w:tabs>
        <w:spacing w:after="120"/>
        <w:ind w:left="709" w:hanging="283"/>
        <w:jc w:val="both"/>
        <w:rPr>
          <w:rFonts w:ascii="Arial" w:hAnsi="Arial" w:cs="Arial"/>
        </w:rPr>
      </w:pPr>
      <w:r w:rsidRPr="00D0054D">
        <w:rPr>
          <w:rFonts w:ascii="Arial" w:hAnsi="Arial" w:cs="Arial"/>
        </w:rPr>
        <w:t>wskazanie Wykonawcy miejsca do zorganizowania i wyposażenia przez Wykonawcę zaplecza budowy;</w:t>
      </w:r>
    </w:p>
    <w:p w14:paraId="43989CD2" w14:textId="77777777" w:rsidR="001937A3" w:rsidRPr="00D0054D" w:rsidRDefault="00CF0A2D" w:rsidP="00F303D3">
      <w:pPr>
        <w:numPr>
          <w:ilvl w:val="2"/>
          <w:numId w:val="8"/>
        </w:numPr>
        <w:tabs>
          <w:tab w:val="clear" w:pos="1080"/>
          <w:tab w:val="num" w:pos="709"/>
        </w:tabs>
        <w:spacing w:after="120"/>
        <w:ind w:left="709" w:hanging="283"/>
        <w:jc w:val="both"/>
        <w:rPr>
          <w:rFonts w:ascii="Arial" w:hAnsi="Arial" w:cs="Arial"/>
        </w:rPr>
      </w:pPr>
      <w:r w:rsidRPr="00D0054D">
        <w:rPr>
          <w:rFonts w:ascii="Arial" w:hAnsi="Arial" w:cs="Arial"/>
        </w:rPr>
        <w:t>wskazanie i udostępnienie punktów poboru energii elektrycznej</w:t>
      </w:r>
      <w:r w:rsidR="00282098">
        <w:rPr>
          <w:rFonts w:ascii="Arial" w:hAnsi="Arial" w:cs="Arial"/>
        </w:rPr>
        <w:t xml:space="preserve"> i wody</w:t>
      </w:r>
      <w:r w:rsidRPr="00D0054D">
        <w:rPr>
          <w:rFonts w:ascii="Arial" w:hAnsi="Arial" w:cs="Arial"/>
        </w:rPr>
        <w:t xml:space="preserve"> oraz ich rozliczenie</w:t>
      </w:r>
      <w:r w:rsidR="00D759B8">
        <w:rPr>
          <w:rFonts w:ascii="Arial" w:hAnsi="Arial" w:cs="Arial"/>
        </w:rPr>
        <w:t xml:space="preserve"> </w:t>
      </w:r>
      <w:r w:rsidR="00C42101" w:rsidRPr="00D0054D">
        <w:rPr>
          <w:rFonts w:ascii="Arial" w:hAnsi="Arial" w:cs="Arial"/>
        </w:rPr>
        <w:t xml:space="preserve">zgodnie z </w:t>
      </w:r>
      <w:r w:rsidRPr="00D0054D">
        <w:rPr>
          <w:rFonts w:ascii="Arial" w:hAnsi="Arial" w:cs="Arial"/>
        </w:rPr>
        <w:t xml:space="preserve">§ 6 ust. 1 – </w:t>
      </w:r>
      <w:r w:rsidR="00282098">
        <w:rPr>
          <w:rFonts w:ascii="Arial" w:hAnsi="Arial" w:cs="Arial"/>
        </w:rPr>
        <w:t>4</w:t>
      </w:r>
      <w:r w:rsidRPr="00D0054D">
        <w:rPr>
          <w:rFonts w:ascii="Arial" w:hAnsi="Arial" w:cs="Arial"/>
        </w:rPr>
        <w:t>;</w:t>
      </w:r>
    </w:p>
    <w:p w14:paraId="50C4FBBB" w14:textId="77777777" w:rsidR="001937A3" w:rsidRPr="00D0054D" w:rsidRDefault="00CF0A2D" w:rsidP="00F303D3">
      <w:pPr>
        <w:numPr>
          <w:ilvl w:val="2"/>
          <w:numId w:val="8"/>
        </w:numPr>
        <w:tabs>
          <w:tab w:val="clear" w:pos="1080"/>
          <w:tab w:val="num" w:pos="709"/>
        </w:tabs>
        <w:spacing w:after="120"/>
        <w:ind w:left="709" w:hanging="283"/>
        <w:jc w:val="both"/>
        <w:rPr>
          <w:rFonts w:ascii="Arial" w:hAnsi="Arial" w:cs="Arial"/>
        </w:rPr>
      </w:pPr>
      <w:r w:rsidRPr="00D0054D">
        <w:rPr>
          <w:rFonts w:ascii="Arial" w:hAnsi="Arial" w:cs="Arial"/>
        </w:rPr>
        <w:t xml:space="preserve"> zapewnienie nadzoru inwestorskiego;</w:t>
      </w:r>
    </w:p>
    <w:p w14:paraId="2FFA0DCD" w14:textId="28356EC7" w:rsidR="001937A3" w:rsidRPr="00D0054D" w:rsidRDefault="00CF0A2D" w:rsidP="00F303D3">
      <w:pPr>
        <w:numPr>
          <w:ilvl w:val="2"/>
          <w:numId w:val="8"/>
        </w:numPr>
        <w:tabs>
          <w:tab w:val="clear" w:pos="1080"/>
          <w:tab w:val="num" w:pos="709"/>
        </w:tabs>
        <w:spacing w:after="120"/>
        <w:ind w:left="709" w:hanging="283"/>
        <w:jc w:val="both"/>
        <w:rPr>
          <w:rFonts w:ascii="Arial" w:hAnsi="Arial" w:cs="Arial"/>
        </w:rPr>
      </w:pPr>
      <w:r w:rsidRPr="00D0054D">
        <w:rPr>
          <w:rFonts w:ascii="Arial" w:hAnsi="Arial" w:cs="Arial"/>
        </w:rPr>
        <w:t xml:space="preserve">dokonanie odbioru </w:t>
      </w:r>
      <w:r w:rsidR="00E87075" w:rsidRPr="00D0054D">
        <w:rPr>
          <w:rFonts w:ascii="Arial" w:hAnsi="Arial" w:cs="Arial"/>
        </w:rPr>
        <w:t xml:space="preserve">częściowego i </w:t>
      </w:r>
      <w:r w:rsidR="0037073C" w:rsidRPr="00D0054D">
        <w:rPr>
          <w:rFonts w:ascii="Arial" w:hAnsi="Arial" w:cs="Arial"/>
        </w:rPr>
        <w:t xml:space="preserve">końcowego przedmiotu </w:t>
      </w:r>
      <w:r w:rsidR="003B682B">
        <w:rPr>
          <w:rFonts w:ascii="Arial" w:hAnsi="Arial" w:cs="Arial"/>
        </w:rPr>
        <w:t>U</w:t>
      </w:r>
      <w:r w:rsidR="0037073C" w:rsidRPr="00D0054D">
        <w:rPr>
          <w:rFonts w:ascii="Arial" w:hAnsi="Arial" w:cs="Arial"/>
        </w:rPr>
        <w:t>mowy</w:t>
      </w:r>
      <w:r w:rsidRPr="00D0054D">
        <w:rPr>
          <w:rFonts w:ascii="Arial" w:hAnsi="Arial" w:cs="Arial"/>
        </w:rPr>
        <w:t xml:space="preserve"> zgodnie z warunkami zawartymi </w:t>
      </w:r>
      <w:r w:rsidR="00D759B8">
        <w:rPr>
          <w:rFonts w:ascii="Arial" w:hAnsi="Arial" w:cs="Arial"/>
        </w:rPr>
        <w:t xml:space="preserve">       </w:t>
      </w:r>
      <w:r w:rsidRPr="00D0054D">
        <w:rPr>
          <w:rFonts w:ascii="Arial" w:hAnsi="Arial" w:cs="Arial"/>
        </w:rPr>
        <w:t>w § 9 umowy;</w:t>
      </w:r>
    </w:p>
    <w:p w14:paraId="26F03549" w14:textId="77777777" w:rsidR="001937A3" w:rsidRPr="00D0054D" w:rsidRDefault="00CF0A2D" w:rsidP="00F303D3">
      <w:pPr>
        <w:numPr>
          <w:ilvl w:val="2"/>
          <w:numId w:val="8"/>
        </w:numPr>
        <w:tabs>
          <w:tab w:val="clear" w:pos="1080"/>
          <w:tab w:val="num" w:pos="709"/>
        </w:tabs>
        <w:spacing w:after="120"/>
        <w:ind w:left="709" w:hanging="283"/>
        <w:jc w:val="both"/>
        <w:rPr>
          <w:rFonts w:ascii="Arial" w:hAnsi="Arial" w:cs="Arial"/>
        </w:rPr>
      </w:pPr>
      <w:r w:rsidRPr="00D0054D">
        <w:rPr>
          <w:rFonts w:ascii="Arial" w:hAnsi="Arial" w:cs="Arial"/>
        </w:rPr>
        <w:t>organizowa</w:t>
      </w:r>
      <w:r w:rsidR="00DC3A40" w:rsidRPr="00D0054D">
        <w:rPr>
          <w:rFonts w:ascii="Arial" w:hAnsi="Arial" w:cs="Arial"/>
        </w:rPr>
        <w:t>nie narad roboczych z Wykonawcą;</w:t>
      </w:r>
    </w:p>
    <w:p w14:paraId="6838F3C1" w14:textId="3C96B7A9" w:rsidR="00793920" w:rsidRPr="00175917" w:rsidRDefault="00086210" w:rsidP="00790331">
      <w:pPr>
        <w:numPr>
          <w:ilvl w:val="2"/>
          <w:numId w:val="8"/>
        </w:numPr>
        <w:tabs>
          <w:tab w:val="clear" w:pos="1080"/>
          <w:tab w:val="num" w:pos="709"/>
        </w:tabs>
        <w:spacing w:after="120"/>
        <w:ind w:left="709" w:hanging="283"/>
        <w:jc w:val="both"/>
        <w:rPr>
          <w:rFonts w:ascii="Arial" w:hAnsi="Arial" w:cs="Arial"/>
        </w:rPr>
      </w:pPr>
      <w:r w:rsidRPr="00F13825">
        <w:rPr>
          <w:rFonts w:ascii="Arial" w:hAnsi="Arial" w:cs="Arial"/>
        </w:rPr>
        <w:t xml:space="preserve">wprowadzenie protokolarne </w:t>
      </w:r>
      <w:r w:rsidRPr="00175917">
        <w:rPr>
          <w:rFonts w:ascii="Arial" w:hAnsi="Arial" w:cs="Arial"/>
        </w:rPr>
        <w:t>na teren robót w ciągu 14 dni roboczych od dnia</w:t>
      </w:r>
      <w:r w:rsidR="00B36893" w:rsidRPr="00175917">
        <w:rPr>
          <w:rFonts w:ascii="Arial" w:hAnsi="Arial" w:cs="Arial"/>
        </w:rPr>
        <w:t xml:space="preserve"> podpisania Umowy</w:t>
      </w:r>
      <w:r w:rsidRPr="00175917">
        <w:rPr>
          <w:rFonts w:ascii="Arial" w:hAnsi="Arial" w:cs="Arial"/>
        </w:rPr>
        <w:t>,  zgodnie z § 2 ust. 1 Umowy, na którym będą wykonywane roboty oraz udzielenie niezbędnych Wykonawcy informacji dotyczących przekazanego</w:t>
      </w:r>
      <w:r w:rsidR="0045213F" w:rsidRPr="00175917">
        <w:rPr>
          <w:rFonts w:ascii="Arial" w:hAnsi="Arial" w:cs="Arial"/>
        </w:rPr>
        <w:t xml:space="preserve"> terenu.</w:t>
      </w:r>
      <w:r w:rsidR="00402C40" w:rsidRPr="00175917">
        <w:rPr>
          <w:rFonts w:ascii="Arial" w:hAnsi="Arial" w:cs="Arial"/>
        </w:rPr>
        <w:t xml:space="preserve"> </w:t>
      </w:r>
    </w:p>
    <w:p w14:paraId="6BEC22D4" w14:textId="77777777" w:rsidR="00CF0A2D" w:rsidRPr="00175917" w:rsidRDefault="00CF0A2D" w:rsidP="005A1AC6">
      <w:pPr>
        <w:ind w:left="454"/>
        <w:jc w:val="center"/>
        <w:rPr>
          <w:rFonts w:ascii="Arial" w:hAnsi="Arial" w:cs="Arial"/>
          <w:b/>
          <w:bCs/>
        </w:rPr>
      </w:pPr>
      <w:r w:rsidRPr="00175917">
        <w:rPr>
          <w:rFonts w:ascii="Arial" w:hAnsi="Arial" w:cs="Arial"/>
          <w:b/>
          <w:bCs/>
        </w:rPr>
        <w:sym w:font="Arial" w:char="00A7"/>
      </w:r>
      <w:r w:rsidRPr="00175917">
        <w:rPr>
          <w:rFonts w:ascii="Arial" w:hAnsi="Arial" w:cs="Arial"/>
          <w:b/>
          <w:bCs/>
        </w:rPr>
        <w:t xml:space="preserve"> 6</w:t>
      </w:r>
    </w:p>
    <w:p w14:paraId="5D01188C" w14:textId="77777777" w:rsidR="00790331" w:rsidRDefault="00CF0A2D" w:rsidP="00790331">
      <w:pPr>
        <w:spacing w:before="40" w:after="120"/>
        <w:ind w:left="454"/>
        <w:jc w:val="center"/>
        <w:rPr>
          <w:rFonts w:ascii="Arial" w:hAnsi="Arial" w:cs="Arial"/>
          <w:b/>
          <w:bCs/>
        </w:rPr>
      </w:pPr>
      <w:r w:rsidRPr="00D0054D">
        <w:rPr>
          <w:rFonts w:ascii="Arial" w:hAnsi="Arial" w:cs="Arial"/>
          <w:b/>
          <w:bCs/>
        </w:rPr>
        <w:t>Warunki udostępnienia mediów</w:t>
      </w:r>
    </w:p>
    <w:p w14:paraId="0E17A4AE" w14:textId="77777777" w:rsidR="00E1670C" w:rsidRPr="00172B44" w:rsidRDefault="00E1670C" w:rsidP="00172B44">
      <w:pPr>
        <w:pStyle w:val="Akapitzlist"/>
        <w:numPr>
          <w:ilvl w:val="0"/>
          <w:numId w:val="39"/>
        </w:numPr>
        <w:spacing w:after="120"/>
        <w:jc w:val="both"/>
        <w:rPr>
          <w:rFonts w:ascii="Arial" w:hAnsi="Arial" w:cs="Arial"/>
        </w:rPr>
      </w:pPr>
      <w:r w:rsidRPr="00172B44">
        <w:rPr>
          <w:rFonts w:ascii="Arial" w:hAnsi="Arial" w:cs="Arial"/>
        </w:rPr>
        <w:t xml:space="preserve">Pobór energii elektrycznej dla celów budowy możliwy jest poprzez rozdzielnicę budowlaną </w:t>
      </w:r>
      <w:r w:rsidRPr="00172B44">
        <w:rPr>
          <w:rFonts w:ascii="Arial" w:hAnsi="Arial" w:cs="Arial"/>
          <w:b/>
        </w:rPr>
        <w:t>(RB)</w:t>
      </w:r>
      <w:r w:rsidRPr="00172B44">
        <w:rPr>
          <w:rFonts w:ascii="Arial" w:hAnsi="Arial" w:cs="Arial"/>
        </w:rPr>
        <w:t xml:space="preserve"> wyposażoną w licznik lub inne wskazane miejsce poboru przez inspektora nadzoru inwestorskiego</w:t>
      </w:r>
      <w:r w:rsidR="00172B44" w:rsidRPr="00172B44">
        <w:rPr>
          <w:rFonts w:ascii="Arial" w:hAnsi="Arial" w:cs="Arial"/>
        </w:rPr>
        <w:t xml:space="preserve">. Podłączenia i odłączenia rozdzielnicy dokona elektryk </w:t>
      </w:r>
      <w:r w:rsidR="00172B44" w:rsidRPr="00175917">
        <w:rPr>
          <w:rFonts w:ascii="Arial" w:hAnsi="Arial" w:cs="Arial"/>
        </w:rPr>
        <w:t>dyżurny</w:t>
      </w:r>
      <w:r w:rsidR="00172B44" w:rsidRPr="00073405">
        <w:rPr>
          <w:rFonts w:ascii="Arial" w:hAnsi="Arial" w:cs="Arial"/>
          <w:color w:val="FF0000"/>
        </w:rPr>
        <w:t xml:space="preserve"> </w:t>
      </w:r>
      <w:r w:rsidR="00172B44" w:rsidRPr="00172B44">
        <w:rPr>
          <w:rFonts w:ascii="Arial" w:hAnsi="Arial" w:cs="Arial"/>
        </w:rPr>
        <w:t>Zamawiającego. W czasie podłączenia                i odłączenia zostaną spisane protokoły z aktualnymi stanami licznika,</w:t>
      </w:r>
    </w:p>
    <w:p w14:paraId="3C155751" w14:textId="77777777" w:rsidR="00E1670C" w:rsidRPr="00172B44" w:rsidRDefault="00E1670C" w:rsidP="00172B44">
      <w:pPr>
        <w:pStyle w:val="Akapitzlist"/>
        <w:numPr>
          <w:ilvl w:val="0"/>
          <w:numId w:val="39"/>
        </w:numPr>
        <w:spacing w:after="120"/>
        <w:jc w:val="both"/>
        <w:rPr>
          <w:rFonts w:ascii="Arial" w:hAnsi="Arial" w:cs="Arial"/>
        </w:rPr>
      </w:pPr>
      <w:r w:rsidRPr="00172B44">
        <w:rPr>
          <w:rFonts w:ascii="Arial" w:hAnsi="Arial" w:cs="Arial"/>
        </w:rPr>
        <w:t>Za pobraną energię Zamawiający wystawi fakturę a Wykonawca na jej podstawie  wniesie opłatę                   do kasy lub na konto Zamawiającego po cenie 1 kWh wg taryfy C-11 w terminie przed wystawieniem faktury końcowej za roboty objęte Umową.</w:t>
      </w:r>
    </w:p>
    <w:p w14:paraId="19C3896F" w14:textId="77777777" w:rsidR="00E1670C" w:rsidRPr="00172B44" w:rsidRDefault="00E1670C" w:rsidP="00172B44">
      <w:pPr>
        <w:pStyle w:val="Akapitzlist"/>
        <w:numPr>
          <w:ilvl w:val="0"/>
          <w:numId w:val="39"/>
        </w:numPr>
        <w:spacing w:after="120"/>
        <w:jc w:val="both"/>
        <w:rPr>
          <w:rFonts w:ascii="Arial" w:hAnsi="Arial" w:cs="Arial"/>
        </w:rPr>
      </w:pPr>
      <w:r w:rsidRPr="00172B44">
        <w:rPr>
          <w:rFonts w:ascii="Arial" w:hAnsi="Arial" w:cs="Arial"/>
        </w:rPr>
        <w:lastRenderedPageBreak/>
        <w:t xml:space="preserve">W przypadku technicznej niemożności poboru energii elektrycznej poprzez rozdzielnię budowlaną </w:t>
      </w:r>
      <w:r w:rsidRPr="00172B44">
        <w:rPr>
          <w:rFonts w:ascii="Arial" w:hAnsi="Arial" w:cs="Arial"/>
          <w:b/>
        </w:rPr>
        <w:t>(RB)</w:t>
      </w:r>
      <w:r w:rsidRPr="00172B44">
        <w:rPr>
          <w:rFonts w:ascii="Arial" w:hAnsi="Arial" w:cs="Arial"/>
        </w:rPr>
        <w:t>, Zamawiający rozliczy pobór energii elektrycznej w sposób ryczałtowy na postawie czasu pracy elektronarzędzi (</w:t>
      </w:r>
      <w:r w:rsidRPr="00172B44">
        <w:rPr>
          <w:rFonts w:ascii="Arial" w:hAnsi="Arial" w:cs="Arial"/>
          <w:i/>
        </w:rPr>
        <w:t>wzór obliczania: nazwa urządzenia – moc urządzenia w kW x czas pracy w godzinach</w:t>
      </w:r>
      <w:r w:rsidRPr="00172B44">
        <w:rPr>
          <w:rFonts w:ascii="Arial" w:hAnsi="Arial" w:cs="Arial"/>
        </w:rPr>
        <w:t>)  oraz oświetlenia (</w:t>
      </w:r>
      <w:r w:rsidRPr="00172B44">
        <w:rPr>
          <w:rFonts w:ascii="Arial" w:hAnsi="Arial" w:cs="Arial"/>
          <w:i/>
        </w:rPr>
        <w:t>wzór obliczania: nazwa źródła światła – moc źródła światła w kW x czas pracy                    w godzinach</w:t>
      </w:r>
      <w:r w:rsidRPr="00172B44">
        <w:rPr>
          <w:rFonts w:ascii="Arial" w:hAnsi="Arial" w:cs="Arial"/>
        </w:rPr>
        <w:t>) i ogrzewania elektrycznego (</w:t>
      </w:r>
      <w:r w:rsidRPr="00172B44">
        <w:rPr>
          <w:rFonts w:ascii="Arial" w:hAnsi="Arial" w:cs="Arial"/>
          <w:i/>
        </w:rPr>
        <w:t>wzór obliczania: nazwa grzejnika – moc w kW grzejnika elektrycznego x czas pracy w godzinach</w:t>
      </w:r>
      <w:r w:rsidRPr="00172B44">
        <w:rPr>
          <w:rFonts w:ascii="Arial" w:hAnsi="Arial" w:cs="Arial"/>
        </w:rPr>
        <w:t xml:space="preserve">).  </w:t>
      </w:r>
    </w:p>
    <w:p w14:paraId="047CC670" w14:textId="0EB7A256" w:rsidR="00B01F5F" w:rsidRPr="00692D11" w:rsidRDefault="00E1670C" w:rsidP="00692D11">
      <w:pPr>
        <w:pStyle w:val="Akapitzlist"/>
        <w:numPr>
          <w:ilvl w:val="0"/>
          <w:numId w:val="39"/>
        </w:numPr>
        <w:spacing w:after="120"/>
        <w:jc w:val="both"/>
        <w:rPr>
          <w:rFonts w:ascii="Arial" w:hAnsi="Arial" w:cs="Arial"/>
        </w:rPr>
      </w:pPr>
      <w:r w:rsidRPr="00172B44">
        <w:rPr>
          <w:rFonts w:ascii="Arial" w:hAnsi="Arial" w:cs="Arial"/>
        </w:rPr>
        <w:t>Pobór wody Zamawiający udostępni nieodpłatnie</w:t>
      </w:r>
      <w:r w:rsidR="00172B44">
        <w:rPr>
          <w:rFonts w:ascii="Arial" w:hAnsi="Arial" w:cs="Arial"/>
        </w:rPr>
        <w:t>.</w:t>
      </w:r>
    </w:p>
    <w:p w14:paraId="1C1767EA" w14:textId="32C32C07" w:rsidR="00CF0A2D" w:rsidRPr="00D0054D" w:rsidRDefault="00CF0A2D" w:rsidP="00CF0A2D">
      <w:pPr>
        <w:ind w:left="454"/>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7</w:t>
      </w:r>
    </w:p>
    <w:p w14:paraId="48FA4CDB" w14:textId="77777777" w:rsidR="00CF0A2D" w:rsidRPr="00D0054D" w:rsidRDefault="00CF0A2D" w:rsidP="00CF0A2D">
      <w:pPr>
        <w:spacing w:before="40" w:after="120"/>
        <w:ind w:left="794"/>
        <w:jc w:val="center"/>
        <w:rPr>
          <w:rFonts w:ascii="Arial" w:hAnsi="Arial" w:cs="Arial"/>
        </w:rPr>
      </w:pPr>
      <w:r w:rsidRPr="00D0054D">
        <w:rPr>
          <w:rFonts w:ascii="Arial" w:hAnsi="Arial" w:cs="Arial"/>
          <w:b/>
          <w:bCs/>
        </w:rPr>
        <w:t>Odpowiedzialność i udział podwykonawcy</w:t>
      </w:r>
      <w:r w:rsidR="00F800A3">
        <w:rPr>
          <w:rFonts w:ascii="Arial" w:hAnsi="Arial" w:cs="Arial"/>
          <w:b/>
          <w:bCs/>
        </w:rPr>
        <w:t xml:space="preserve"> / dalszego Podwykonawcy</w:t>
      </w:r>
    </w:p>
    <w:p w14:paraId="45634706" w14:textId="3797B5FC" w:rsidR="00CF0A2D" w:rsidRPr="00D0054D" w:rsidRDefault="00CF0A2D" w:rsidP="0015788D">
      <w:pPr>
        <w:spacing w:after="120"/>
        <w:ind w:left="397" w:hanging="397"/>
        <w:jc w:val="both"/>
        <w:rPr>
          <w:rFonts w:ascii="Arial" w:hAnsi="Arial" w:cs="Arial"/>
        </w:rPr>
      </w:pPr>
      <w:r w:rsidRPr="00D0054D">
        <w:rPr>
          <w:rFonts w:ascii="Arial" w:hAnsi="Arial" w:cs="Arial"/>
        </w:rPr>
        <w:t xml:space="preserve">1. </w:t>
      </w:r>
      <w:r w:rsidR="003B7C9E">
        <w:rPr>
          <w:rFonts w:ascii="Arial" w:hAnsi="Arial" w:cs="Arial"/>
        </w:rPr>
        <w:t>Część robót zostanie wykonanych</w:t>
      </w:r>
      <w:r w:rsidRPr="00D0054D">
        <w:rPr>
          <w:rFonts w:ascii="Arial" w:hAnsi="Arial" w:cs="Arial"/>
        </w:rPr>
        <w:t xml:space="preserve"> przez Podwykonawców</w:t>
      </w:r>
      <w:r w:rsidR="00B56E95">
        <w:rPr>
          <w:rFonts w:ascii="Arial" w:hAnsi="Arial" w:cs="Arial"/>
        </w:rPr>
        <w:t xml:space="preserve"> i/lub dalszych Podwykonawców</w:t>
      </w:r>
      <w:r w:rsidRPr="00D0054D">
        <w:rPr>
          <w:rFonts w:ascii="Arial" w:hAnsi="Arial" w:cs="Arial"/>
        </w:rPr>
        <w:t xml:space="preserve">, </w:t>
      </w:r>
      <w:r w:rsidR="001C51C0">
        <w:rPr>
          <w:rFonts w:ascii="Arial" w:hAnsi="Arial" w:cs="Arial"/>
        </w:rPr>
        <w:t xml:space="preserve">                                    </w:t>
      </w:r>
      <w:r w:rsidR="0015788D">
        <w:rPr>
          <w:rFonts w:ascii="Arial" w:hAnsi="Arial" w:cs="Arial"/>
        </w:rPr>
        <w:t xml:space="preserve"> </w:t>
      </w:r>
      <w:r w:rsidRPr="00D0054D">
        <w:rPr>
          <w:rFonts w:ascii="Arial" w:hAnsi="Arial" w:cs="Arial"/>
        </w:rPr>
        <w:t>na zatrudnienie których Zamawiający wyraża zgodę, pod warunkiem:</w:t>
      </w:r>
    </w:p>
    <w:p w14:paraId="0CA88660" w14:textId="77777777" w:rsidR="00CF0A2D" w:rsidRPr="00D0054D" w:rsidRDefault="00CF0A2D" w:rsidP="00790331">
      <w:pPr>
        <w:numPr>
          <w:ilvl w:val="2"/>
          <w:numId w:val="35"/>
        </w:numPr>
        <w:spacing w:after="120"/>
        <w:ind w:left="709" w:hanging="283"/>
        <w:jc w:val="both"/>
        <w:rPr>
          <w:rFonts w:ascii="Arial" w:hAnsi="Arial" w:cs="Arial"/>
        </w:rPr>
      </w:pPr>
      <w:r w:rsidRPr="00D0054D">
        <w:rPr>
          <w:rFonts w:ascii="Arial" w:hAnsi="Arial" w:cs="Arial"/>
        </w:rPr>
        <w:t xml:space="preserve">przedłożenia Zamawiającemu projektu umowy z Podwykonawcą w terminie </w:t>
      </w:r>
      <w:r w:rsidR="00B7516E" w:rsidRPr="00D0054D">
        <w:rPr>
          <w:rFonts w:ascii="Arial" w:hAnsi="Arial" w:cs="Arial"/>
        </w:rPr>
        <w:t>14</w:t>
      </w:r>
      <w:r w:rsidRPr="00D0054D">
        <w:rPr>
          <w:rFonts w:ascii="Arial" w:hAnsi="Arial" w:cs="Arial"/>
        </w:rPr>
        <w:t xml:space="preserve"> dni od dnia podpisania Umowy z Zamawiającym,</w:t>
      </w:r>
      <w:r w:rsidR="00E3432B">
        <w:rPr>
          <w:rFonts w:ascii="Arial" w:hAnsi="Arial" w:cs="Arial"/>
        </w:rPr>
        <w:t xml:space="preserve"> a w przypadku Podwykonawców i dalszych Podwykonawców zgłoszonych w trakcie realizacji Umowy</w:t>
      </w:r>
      <w:r w:rsidR="00D36495">
        <w:rPr>
          <w:rFonts w:ascii="Arial" w:hAnsi="Arial" w:cs="Arial"/>
        </w:rPr>
        <w:t xml:space="preserve"> – nie później niż 14 dni przed zawarciem umowy podwykonawczej,</w:t>
      </w:r>
      <w:r w:rsidRPr="00D0054D">
        <w:rPr>
          <w:rFonts w:ascii="Arial" w:hAnsi="Arial" w:cs="Arial"/>
        </w:rPr>
        <w:t xml:space="preserve"> przy czym Wykonawca jest obowiązany dołączyć zgodę Podwykonawcy</w:t>
      </w:r>
      <w:r w:rsidR="00E3432B">
        <w:rPr>
          <w:rFonts w:ascii="Arial" w:hAnsi="Arial" w:cs="Arial"/>
        </w:rPr>
        <w:t xml:space="preserve"> </w:t>
      </w:r>
      <w:r w:rsidR="00D36495">
        <w:rPr>
          <w:rFonts w:ascii="Arial" w:hAnsi="Arial" w:cs="Arial"/>
        </w:rPr>
        <w:t xml:space="preserve">                            </w:t>
      </w:r>
      <w:r w:rsidR="00E3432B">
        <w:rPr>
          <w:rFonts w:ascii="Arial" w:hAnsi="Arial" w:cs="Arial"/>
        </w:rPr>
        <w:t>i dalszego Podwykonawcy</w:t>
      </w:r>
      <w:r w:rsidRPr="00D0054D">
        <w:rPr>
          <w:rFonts w:ascii="Arial" w:hAnsi="Arial" w:cs="Arial"/>
        </w:rPr>
        <w:t xml:space="preserve"> na zawarcie umowy o podwykonawstwo o treści zgodnej z projektem umowy oraz pod warunkiem nie zgłoszenia przez Zamawiającego na piśmie sprzeciwu lub zastrzeżeń do jej postanowień, w terminie 14 dni, od dnia otrzymania projektu umowy </w:t>
      </w:r>
      <w:r w:rsidR="00C56DFB">
        <w:rPr>
          <w:rFonts w:ascii="Arial" w:hAnsi="Arial" w:cs="Arial"/>
        </w:rPr>
        <w:t xml:space="preserve">                                       </w:t>
      </w:r>
      <w:r w:rsidRPr="00D0054D">
        <w:rPr>
          <w:rFonts w:ascii="Arial" w:hAnsi="Arial" w:cs="Arial"/>
        </w:rPr>
        <w:t>o podwykonawstwo,</w:t>
      </w:r>
    </w:p>
    <w:p w14:paraId="3837D882" w14:textId="77777777" w:rsidR="00CF0A2D" w:rsidRPr="00D0054D" w:rsidRDefault="00CF0A2D" w:rsidP="00790331">
      <w:pPr>
        <w:numPr>
          <w:ilvl w:val="2"/>
          <w:numId w:val="35"/>
        </w:numPr>
        <w:spacing w:after="120"/>
        <w:ind w:left="709" w:hanging="283"/>
        <w:jc w:val="both"/>
        <w:rPr>
          <w:rFonts w:ascii="Arial" w:hAnsi="Arial" w:cs="Arial"/>
        </w:rPr>
      </w:pPr>
      <w:r w:rsidRPr="00D0054D">
        <w:rPr>
          <w:rFonts w:ascii="Arial" w:hAnsi="Arial" w:cs="Arial"/>
        </w:rPr>
        <w:t xml:space="preserve">przedłożenia poświadczonej za zgodność z </w:t>
      </w:r>
      <w:r w:rsidR="00CD0451" w:rsidRPr="00D0054D">
        <w:rPr>
          <w:rFonts w:ascii="Arial" w:hAnsi="Arial" w:cs="Arial"/>
        </w:rPr>
        <w:t xml:space="preserve">oryginałem kopii zawartej umowy </w:t>
      </w:r>
      <w:r w:rsidRPr="00D0054D">
        <w:rPr>
          <w:rFonts w:ascii="Arial" w:hAnsi="Arial" w:cs="Arial"/>
        </w:rPr>
        <w:t xml:space="preserve">o podwykonawstwo, w terminie 7 dni od dnia jej zawarcia o treści zgodnej z projektem umowy oraz pod warunkiem nie zgłoszenia przez Zamawiającego na piśmie sprzeciwu lub zastrzeżeń </w:t>
      </w:r>
      <w:r w:rsidR="00CD0451" w:rsidRPr="00D0054D">
        <w:rPr>
          <w:rFonts w:ascii="Arial" w:hAnsi="Arial" w:cs="Arial"/>
        </w:rPr>
        <w:t xml:space="preserve"> </w:t>
      </w:r>
      <w:r w:rsidRPr="00D0054D">
        <w:rPr>
          <w:rFonts w:ascii="Arial" w:hAnsi="Arial" w:cs="Arial"/>
        </w:rPr>
        <w:t>do jej postanowień, w terminie 14 dni, od dnia otrzymania poświadczonej za zgodność z oryginałem umowy o podwykonawstwo,</w:t>
      </w:r>
    </w:p>
    <w:p w14:paraId="5179BF94" w14:textId="77777777" w:rsidR="00CF0A2D" w:rsidRPr="00D0054D" w:rsidRDefault="00CF0A2D" w:rsidP="00790331">
      <w:pPr>
        <w:numPr>
          <w:ilvl w:val="2"/>
          <w:numId w:val="35"/>
        </w:numPr>
        <w:spacing w:after="120"/>
        <w:ind w:left="709" w:hanging="283"/>
        <w:jc w:val="both"/>
        <w:rPr>
          <w:rFonts w:ascii="Arial" w:hAnsi="Arial" w:cs="Arial"/>
        </w:rPr>
      </w:pPr>
      <w:r w:rsidRPr="00D0054D">
        <w:rPr>
          <w:rFonts w:ascii="Arial" w:hAnsi="Arial" w:cs="Arial"/>
        </w:rPr>
        <w:t>przedłożenia Zamawiającemu projektu każdej zmiany umowy z Podwykonawcą</w:t>
      </w:r>
      <w:r w:rsidR="00B44842">
        <w:rPr>
          <w:rFonts w:ascii="Arial" w:hAnsi="Arial" w:cs="Arial"/>
        </w:rPr>
        <w:t xml:space="preserve"> i dalszym Podwykonawcą</w:t>
      </w:r>
      <w:r w:rsidRPr="00D0054D">
        <w:rPr>
          <w:rFonts w:ascii="Arial" w:hAnsi="Arial" w:cs="Arial"/>
        </w:rPr>
        <w:t xml:space="preserve"> pod warunkiem nie zgłoszenia przez Zamawiającego na piśmie sprzeciwu lub zastrzeżeń do jej postanowień,</w:t>
      </w:r>
      <w:r w:rsidR="00B44842">
        <w:rPr>
          <w:rFonts w:ascii="Arial" w:hAnsi="Arial" w:cs="Arial"/>
        </w:rPr>
        <w:t xml:space="preserve"> </w:t>
      </w:r>
      <w:r w:rsidRPr="00D0054D">
        <w:rPr>
          <w:rFonts w:ascii="Arial" w:hAnsi="Arial" w:cs="Arial"/>
        </w:rPr>
        <w:t>w terminie 14 dni, od dnia otrzymania projektu</w:t>
      </w:r>
      <w:r w:rsidR="00B44842">
        <w:rPr>
          <w:rFonts w:ascii="Arial" w:hAnsi="Arial" w:cs="Arial"/>
        </w:rPr>
        <w:t xml:space="preserve"> </w:t>
      </w:r>
      <w:r w:rsidR="009825E3" w:rsidRPr="00D0054D">
        <w:rPr>
          <w:rFonts w:ascii="Arial" w:hAnsi="Arial" w:cs="Arial"/>
        </w:rPr>
        <w:t>zmiany umowy,</w:t>
      </w:r>
    </w:p>
    <w:p w14:paraId="46B76E20" w14:textId="77777777" w:rsidR="00CF0A2D" w:rsidRPr="00D0054D" w:rsidRDefault="00CF0A2D" w:rsidP="00790331">
      <w:pPr>
        <w:numPr>
          <w:ilvl w:val="2"/>
          <w:numId w:val="35"/>
        </w:numPr>
        <w:spacing w:after="120"/>
        <w:ind w:left="709" w:hanging="283"/>
        <w:jc w:val="both"/>
        <w:rPr>
          <w:rFonts w:ascii="Arial" w:hAnsi="Arial" w:cs="Arial"/>
        </w:rPr>
      </w:pPr>
      <w:r w:rsidRPr="00D0054D">
        <w:rPr>
          <w:rFonts w:ascii="Arial" w:hAnsi="Arial" w:cs="Arial"/>
        </w:rPr>
        <w:t>w przypadkach o których mowa w pkt. 1 - 3 niezgłoszenie pisemnych zastrzeżeń, w terminach określonych powyżej, uważa się za akceptację przedłożonego projektu umowy, przez Zamawiającego</w:t>
      </w:r>
      <w:r w:rsidR="009825E3" w:rsidRPr="00D0054D">
        <w:rPr>
          <w:rFonts w:ascii="Arial" w:hAnsi="Arial" w:cs="Arial"/>
        </w:rPr>
        <w:t>.</w:t>
      </w:r>
    </w:p>
    <w:p w14:paraId="0608A7E8" w14:textId="77777777" w:rsidR="00CF0A2D" w:rsidRPr="00D0054D" w:rsidRDefault="00CF0A2D" w:rsidP="00790331">
      <w:pPr>
        <w:numPr>
          <w:ilvl w:val="0"/>
          <w:numId w:val="35"/>
        </w:numPr>
        <w:spacing w:after="120"/>
        <w:ind w:left="284" w:hanging="284"/>
        <w:jc w:val="both"/>
        <w:rPr>
          <w:rFonts w:ascii="Arial" w:hAnsi="Arial" w:cs="Arial"/>
        </w:rPr>
      </w:pPr>
      <w:r w:rsidRPr="00D0054D">
        <w:rPr>
          <w:rFonts w:ascii="Arial" w:hAnsi="Arial" w:cs="Arial"/>
        </w:rPr>
        <w:t>Umowa z podwykonawcą</w:t>
      </w:r>
      <w:r w:rsidR="00E633AA">
        <w:rPr>
          <w:rFonts w:ascii="Arial" w:hAnsi="Arial" w:cs="Arial"/>
        </w:rPr>
        <w:t xml:space="preserve"> i dalszym Podwykonawcą</w:t>
      </w:r>
      <w:r w:rsidRPr="00D0054D">
        <w:rPr>
          <w:rFonts w:ascii="Arial" w:hAnsi="Arial" w:cs="Arial"/>
        </w:rPr>
        <w:t xml:space="preserve"> musi być zgodna z treścią niniejsz</w:t>
      </w:r>
      <w:r w:rsidR="00166F8F" w:rsidRPr="00D0054D">
        <w:rPr>
          <w:rFonts w:ascii="Arial" w:hAnsi="Arial" w:cs="Arial"/>
        </w:rPr>
        <w:t>ej</w:t>
      </w:r>
      <w:r w:rsidRPr="00D0054D">
        <w:rPr>
          <w:rFonts w:ascii="Arial" w:hAnsi="Arial" w:cs="Arial"/>
        </w:rPr>
        <w:t xml:space="preserve"> </w:t>
      </w:r>
      <w:r w:rsidR="00166F8F" w:rsidRPr="00D0054D">
        <w:rPr>
          <w:rFonts w:ascii="Arial" w:hAnsi="Arial" w:cs="Arial"/>
        </w:rPr>
        <w:t>U</w:t>
      </w:r>
      <w:r w:rsidRPr="00D0054D">
        <w:rPr>
          <w:rFonts w:ascii="Arial" w:hAnsi="Arial" w:cs="Arial"/>
        </w:rPr>
        <w:t>mow</w:t>
      </w:r>
      <w:r w:rsidR="00166F8F" w:rsidRPr="00D0054D">
        <w:rPr>
          <w:rFonts w:ascii="Arial" w:hAnsi="Arial" w:cs="Arial"/>
        </w:rPr>
        <w:t>y</w:t>
      </w:r>
      <w:r w:rsidR="00DB0307">
        <w:rPr>
          <w:rFonts w:ascii="Arial" w:hAnsi="Arial" w:cs="Arial"/>
        </w:rPr>
        <w:t xml:space="preserve">                            </w:t>
      </w:r>
      <w:r w:rsidRPr="00D0054D">
        <w:rPr>
          <w:rFonts w:ascii="Arial" w:hAnsi="Arial" w:cs="Arial"/>
        </w:rPr>
        <w:t xml:space="preserve"> i </w:t>
      </w:r>
      <w:r w:rsidR="00166F8F" w:rsidRPr="00D0054D">
        <w:rPr>
          <w:rFonts w:ascii="Arial" w:hAnsi="Arial" w:cs="Arial"/>
        </w:rPr>
        <w:t xml:space="preserve">zawierać </w:t>
      </w:r>
      <w:r w:rsidRPr="00D0054D">
        <w:rPr>
          <w:rFonts w:ascii="Arial" w:hAnsi="Arial" w:cs="Arial"/>
        </w:rPr>
        <w:t>co najmniej:</w:t>
      </w:r>
    </w:p>
    <w:p w14:paraId="151E2070" w14:textId="17326CDD" w:rsidR="00CF0A2D" w:rsidRPr="00D0054D" w:rsidRDefault="00CF0A2D" w:rsidP="00CF0A2D">
      <w:pPr>
        <w:numPr>
          <w:ilvl w:val="1"/>
          <w:numId w:val="10"/>
        </w:numPr>
        <w:spacing w:after="120"/>
        <w:jc w:val="both"/>
        <w:rPr>
          <w:rFonts w:ascii="Arial" w:hAnsi="Arial" w:cs="Arial"/>
        </w:rPr>
      </w:pPr>
      <w:r w:rsidRPr="00D0054D">
        <w:rPr>
          <w:rFonts w:ascii="Arial" w:hAnsi="Arial" w:cs="Arial"/>
        </w:rPr>
        <w:t xml:space="preserve">zakres </w:t>
      </w:r>
      <w:r w:rsidR="00A14070">
        <w:rPr>
          <w:rFonts w:ascii="Arial" w:hAnsi="Arial" w:cs="Arial"/>
        </w:rPr>
        <w:t>robót</w:t>
      </w:r>
      <w:r w:rsidRPr="00D0054D">
        <w:rPr>
          <w:rFonts w:ascii="Arial" w:hAnsi="Arial" w:cs="Arial"/>
        </w:rPr>
        <w:t xml:space="preserve"> powierzonych Podwykonawcy</w:t>
      </w:r>
      <w:r w:rsidR="00E02445">
        <w:rPr>
          <w:rFonts w:ascii="Arial" w:hAnsi="Arial" w:cs="Arial"/>
        </w:rPr>
        <w:t xml:space="preserve"> i dalszemu Podwykonawcy</w:t>
      </w:r>
      <w:r w:rsidRPr="00D0054D">
        <w:rPr>
          <w:rFonts w:ascii="Arial" w:hAnsi="Arial" w:cs="Arial"/>
        </w:rPr>
        <w:t xml:space="preserve">, przy czym zakres </w:t>
      </w:r>
      <w:r w:rsidR="00A14070">
        <w:rPr>
          <w:rFonts w:ascii="Arial" w:hAnsi="Arial" w:cs="Arial"/>
        </w:rPr>
        <w:t>robót</w:t>
      </w:r>
      <w:r w:rsidRPr="00D0054D">
        <w:rPr>
          <w:rFonts w:ascii="Arial" w:hAnsi="Arial" w:cs="Arial"/>
        </w:rPr>
        <w:t xml:space="preserve"> nie może obejmować robót nieobjętych niniejszą umową,</w:t>
      </w:r>
    </w:p>
    <w:p w14:paraId="3FCF2228" w14:textId="525D3D81" w:rsidR="00CF0A2D" w:rsidRPr="00D0054D" w:rsidRDefault="00CF0A2D" w:rsidP="00CF0A2D">
      <w:pPr>
        <w:numPr>
          <w:ilvl w:val="1"/>
          <w:numId w:val="10"/>
        </w:numPr>
        <w:spacing w:after="120"/>
        <w:jc w:val="both"/>
        <w:rPr>
          <w:rFonts w:ascii="Arial" w:hAnsi="Arial" w:cs="Arial"/>
        </w:rPr>
      </w:pPr>
      <w:r w:rsidRPr="00D0054D">
        <w:rPr>
          <w:rFonts w:ascii="Arial" w:hAnsi="Arial" w:cs="Arial"/>
        </w:rPr>
        <w:t xml:space="preserve">kwotę wynagrodzenia za wykonywane </w:t>
      </w:r>
      <w:r w:rsidR="00AB4A3F">
        <w:rPr>
          <w:rFonts w:ascii="Arial" w:hAnsi="Arial" w:cs="Arial"/>
        </w:rPr>
        <w:t>roboty</w:t>
      </w:r>
      <w:r w:rsidRPr="00D0054D">
        <w:rPr>
          <w:rFonts w:ascii="Arial" w:hAnsi="Arial" w:cs="Arial"/>
        </w:rPr>
        <w:t xml:space="preserve">, przy czym kwota ta nie może być wyższa niż kwota wskazana za te </w:t>
      </w:r>
      <w:r w:rsidR="00AB4A3F">
        <w:rPr>
          <w:rFonts w:ascii="Arial" w:hAnsi="Arial" w:cs="Arial"/>
        </w:rPr>
        <w:t>roboty</w:t>
      </w:r>
      <w:r w:rsidRPr="00D0054D">
        <w:rPr>
          <w:rFonts w:ascii="Arial" w:hAnsi="Arial" w:cs="Arial"/>
        </w:rPr>
        <w:t xml:space="preserve"> przez Wykonawcę,</w:t>
      </w:r>
    </w:p>
    <w:p w14:paraId="085E3E96" w14:textId="360D9FF9" w:rsidR="00CF0A2D" w:rsidRPr="00D0054D" w:rsidRDefault="00CF0A2D" w:rsidP="00CF0A2D">
      <w:pPr>
        <w:numPr>
          <w:ilvl w:val="1"/>
          <w:numId w:val="10"/>
        </w:numPr>
        <w:spacing w:after="120"/>
        <w:jc w:val="both"/>
        <w:rPr>
          <w:rFonts w:ascii="Arial" w:hAnsi="Arial" w:cs="Arial"/>
        </w:rPr>
      </w:pPr>
      <w:r w:rsidRPr="00D0054D">
        <w:rPr>
          <w:rFonts w:ascii="Arial" w:hAnsi="Arial" w:cs="Arial"/>
        </w:rPr>
        <w:t xml:space="preserve">termin wykonania zakresu </w:t>
      </w:r>
      <w:r w:rsidR="00BF0FDB">
        <w:rPr>
          <w:rFonts w:ascii="Arial" w:hAnsi="Arial" w:cs="Arial"/>
        </w:rPr>
        <w:t>robót</w:t>
      </w:r>
      <w:r w:rsidRPr="00D0054D">
        <w:rPr>
          <w:rFonts w:ascii="Arial" w:hAnsi="Arial" w:cs="Arial"/>
        </w:rPr>
        <w:t xml:space="preserve"> powierzonych Podwykonawcy</w:t>
      </w:r>
      <w:r w:rsidR="00DB0307">
        <w:rPr>
          <w:rFonts w:ascii="Arial" w:hAnsi="Arial" w:cs="Arial"/>
        </w:rPr>
        <w:t xml:space="preserve"> i dalszemu Podwykonawcy</w:t>
      </w:r>
      <w:r w:rsidRPr="00D0054D">
        <w:rPr>
          <w:rFonts w:ascii="Arial" w:hAnsi="Arial" w:cs="Arial"/>
        </w:rPr>
        <w:t>, przy czym termin ten nie może być dłuższy niż termin wy</w:t>
      </w:r>
      <w:r w:rsidR="00166F8F" w:rsidRPr="00D0054D">
        <w:rPr>
          <w:rFonts w:ascii="Arial" w:hAnsi="Arial" w:cs="Arial"/>
        </w:rPr>
        <w:t>nikający z niniejszej umowy</w:t>
      </w:r>
      <w:r w:rsidRPr="00D0054D">
        <w:rPr>
          <w:rFonts w:ascii="Arial" w:hAnsi="Arial" w:cs="Arial"/>
        </w:rPr>
        <w:t>,</w:t>
      </w:r>
    </w:p>
    <w:p w14:paraId="2293C31B" w14:textId="132AF746" w:rsidR="00CF0A2D" w:rsidRPr="00D0054D" w:rsidRDefault="00CF0A2D" w:rsidP="00CF0A2D">
      <w:pPr>
        <w:numPr>
          <w:ilvl w:val="1"/>
          <w:numId w:val="10"/>
        </w:numPr>
        <w:spacing w:after="120"/>
        <w:jc w:val="both"/>
        <w:rPr>
          <w:rFonts w:ascii="Arial" w:hAnsi="Arial" w:cs="Arial"/>
        </w:rPr>
      </w:pPr>
      <w:r w:rsidRPr="00D0054D">
        <w:rPr>
          <w:rFonts w:ascii="Arial" w:hAnsi="Arial" w:cs="Arial"/>
        </w:rPr>
        <w:t xml:space="preserve">zasady odbioru </w:t>
      </w:r>
      <w:r w:rsidR="00B30AB8">
        <w:rPr>
          <w:rFonts w:ascii="Arial" w:hAnsi="Arial" w:cs="Arial"/>
        </w:rPr>
        <w:t>robót</w:t>
      </w:r>
      <w:r w:rsidRPr="00D0054D">
        <w:rPr>
          <w:rFonts w:ascii="Arial" w:hAnsi="Arial" w:cs="Arial"/>
        </w:rPr>
        <w:t xml:space="preserve"> i warunki płatności, zgodne z treścią niniejszej umowy,</w:t>
      </w:r>
    </w:p>
    <w:p w14:paraId="19B0A8A5" w14:textId="77777777" w:rsidR="00EE410B" w:rsidRPr="00D0054D" w:rsidRDefault="00CF0A2D" w:rsidP="00CF0A2D">
      <w:pPr>
        <w:numPr>
          <w:ilvl w:val="1"/>
          <w:numId w:val="10"/>
        </w:numPr>
        <w:spacing w:after="120"/>
        <w:jc w:val="both"/>
        <w:rPr>
          <w:rFonts w:ascii="Arial" w:hAnsi="Arial" w:cs="Arial"/>
        </w:rPr>
      </w:pPr>
      <w:r w:rsidRPr="00E252FE">
        <w:rPr>
          <w:rFonts w:ascii="Arial" w:hAnsi="Arial" w:cs="Arial"/>
        </w:rPr>
        <w:t>term</w:t>
      </w:r>
      <w:r w:rsidRPr="00D0054D">
        <w:rPr>
          <w:rFonts w:ascii="Arial" w:hAnsi="Arial" w:cs="Arial"/>
        </w:rPr>
        <w:t xml:space="preserve">in </w:t>
      </w:r>
      <w:r w:rsidRPr="00E252FE">
        <w:rPr>
          <w:rFonts w:ascii="Arial" w:hAnsi="Arial" w:cs="Arial"/>
        </w:rPr>
        <w:t>zapłat</w:t>
      </w:r>
      <w:r w:rsidRPr="00D0054D">
        <w:rPr>
          <w:rFonts w:ascii="Arial" w:hAnsi="Arial" w:cs="Arial"/>
        </w:rPr>
        <w:t>y wynagrodzenia, który nie może być dłuższy niż 30 dni od daty doręczenia</w:t>
      </w:r>
      <w:r w:rsidR="00EE410B" w:rsidRPr="00D0054D">
        <w:rPr>
          <w:rFonts w:ascii="Arial" w:hAnsi="Arial" w:cs="Arial"/>
        </w:rPr>
        <w:t xml:space="preserve"> Wykonawcy faktury lub rachunku,</w:t>
      </w:r>
    </w:p>
    <w:p w14:paraId="29428082" w14:textId="77777777" w:rsidR="00DF5646" w:rsidRPr="00D0054D" w:rsidRDefault="00DF5646" w:rsidP="00DF5646">
      <w:pPr>
        <w:numPr>
          <w:ilvl w:val="1"/>
          <w:numId w:val="10"/>
        </w:numPr>
        <w:spacing w:after="120"/>
        <w:jc w:val="both"/>
        <w:rPr>
          <w:rFonts w:ascii="Arial" w:hAnsi="Arial" w:cs="Arial"/>
          <w:color w:val="000000" w:themeColor="text1"/>
        </w:rPr>
      </w:pPr>
      <w:r w:rsidRPr="00D0054D">
        <w:rPr>
          <w:rFonts w:ascii="Arial" w:hAnsi="Arial" w:cs="Arial"/>
          <w:color w:val="000000" w:themeColor="text1"/>
        </w:rPr>
        <w:t>wskazanie okresu gwarancji przy czym okres gwarancji nie może być krótszy niż okres  gwarancji oferowany przez Wykonawcę; warunki gwarancji nie mogą być gorsze niż warunki gwarancji oferowane przez Wykonawcę,</w:t>
      </w:r>
    </w:p>
    <w:p w14:paraId="7748C866" w14:textId="77777777" w:rsidR="00DF5646" w:rsidRPr="00D0054D" w:rsidRDefault="00DF5646" w:rsidP="00DF5646">
      <w:pPr>
        <w:numPr>
          <w:ilvl w:val="1"/>
          <w:numId w:val="10"/>
        </w:numPr>
        <w:spacing w:after="120"/>
        <w:jc w:val="both"/>
        <w:rPr>
          <w:rFonts w:ascii="Arial" w:hAnsi="Arial" w:cs="Arial"/>
        </w:rPr>
      </w:pPr>
      <w:r w:rsidRPr="00D0054D">
        <w:rPr>
          <w:rFonts w:ascii="Arial" w:hAnsi="Arial" w:cs="Arial"/>
        </w:rPr>
        <w:t>wskazanie osób sprawujących nadzór techniczny i kierowanie robotami z ramienia Podwykonawcy</w:t>
      </w:r>
      <w:r w:rsidR="00DB0307">
        <w:rPr>
          <w:rFonts w:ascii="Arial" w:hAnsi="Arial" w:cs="Arial"/>
        </w:rPr>
        <w:t xml:space="preserve"> i dalszego Podwykonawcy</w:t>
      </w:r>
      <w:r w:rsidRPr="00D0054D">
        <w:rPr>
          <w:rFonts w:ascii="Arial" w:hAnsi="Arial" w:cs="Arial"/>
        </w:rPr>
        <w:t>,</w:t>
      </w:r>
    </w:p>
    <w:p w14:paraId="3E3CF4B4" w14:textId="77777777" w:rsidR="00DF5646" w:rsidRPr="00D0054D" w:rsidRDefault="00DF5646" w:rsidP="0048300E">
      <w:pPr>
        <w:pStyle w:val="Akapitzlist"/>
        <w:numPr>
          <w:ilvl w:val="1"/>
          <w:numId w:val="10"/>
        </w:numPr>
        <w:spacing w:after="120"/>
        <w:jc w:val="both"/>
        <w:rPr>
          <w:rFonts w:ascii="Arial" w:hAnsi="Arial" w:cs="Arial"/>
        </w:rPr>
      </w:pPr>
      <w:r w:rsidRPr="00D0054D">
        <w:rPr>
          <w:rFonts w:ascii="Arial" w:hAnsi="Arial" w:cs="Arial"/>
        </w:rPr>
        <w:t>zobowiązanie Podwykonawcy</w:t>
      </w:r>
      <w:r w:rsidR="00B32874">
        <w:rPr>
          <w:rFonts w:ascii="Arial" w:hAnsi="Arial" w:cs="Arial"/>
        </w:rPr>
        <w:t xml:space="preserve"> i dalszego Podwykonawcy,</w:t>
      </w:r>
      <w:r w:rsidRPr="00D0054D">
        <w:rPr>
          <w:rFonts w:ascii="Arial" w:hAnsi="Arial" w:cs="Arial"/>
        </w:rPr>
        <w:t xml:space="preserve"> o którym mowa § 1 ust. </w:t>
      </w:r>
      <w:r w:rsidR="002D571C">
        <w:rPr>
          <w:rFonts w:ascii="Arial" w:hAnsi="Arial" w:cs="Arial"/>
        </w:rPr>
        <w:t>3</w:t>
      </w:r>
      <w:r w:rsidRPr="00D0054D">
        <w:rPr>
          <w:rFonts w:ascii="Arial" w:hAnsi="Arial" w:cs="Arial"/>
        </w:rPr>
        <w:t xml:space="preserve"> umowy do uczestnictwa w czynnościach odbioru </w:t>
      </w:r>
      <w:r w:rsidR="00B116F9" w:rsidRPr="00D0054D">
        <w:rPr>
          <w:rFonts w:ascii="Arial" w:hAnsi="Arial" w:cs="Arial"/>
        </w:rPr>
        <w:t>częściowego i</w:t>
      </w:r>
      <w:r w:rsidR="009A00A4" w:rsidRPr="00D0054D">
        <w:rPr>
          <w:rFonts w:ascii="Arial" w:hAnsi="Arial" w:cs="Arial"/>
        </w:rPr>
        <w:t>/lub</w:t>
      </w:r>
      <w:r w:rsidR="00B116F9" w:rsidRPr="00D0054D">
        <w:rPr>
          <w:rFonts w:ascii="Arial" w:hAnsi="Arial" w:cs="Arial"/>
        </w:rPr>
        <w:t xml:space="preserve"> </w:t>
      </w:r>
      <w:r w:rsidRPr="00D0054D">
        <w:rPr>
          <w:rFonts w:ascii="Arial" w:hAnsi="Arial" w:cs="Arial"/>
        </w:rPr>
        <w:t xml:space="preserve">końcowego w zakresie wykonanych robót. </w:t>
      </w:r>
    </w:p>
    <w:p w14:paraId="43847CC6" w14:textId="77777777" w:rsidR="006B08BB" w:rsidRPr="00D0054D" w:rsidRDefault="00CF0A2D" w:rsidP="00790331">
      <w:pPr>
        <w:numPr>
          <w:ilvl w:val="0"/>
          <w:numId w:val="35"/>
        </w:numPr>
        <w:spacing w:after="120"/>
        <w:ind w:left="284" w:hanging="284"/>
        <w:jc w:val="both"/>
        <w:rPr>
          <w:rFonts w:ascii="Arial" w:hAnsi="Arial" w:cs="Arial"/>
        </w:rPr>
      </w:pPr>
      <w:r w:rsidRPr="00D0054D">
        <w:rPr>
          <w:rFonts w:ascii="Arial" w:hAnsi="Arial" w:cs="Arial"/>
        </w:rPr>
        <w:t xml:space="preserve">W żadnym przypadku Wykonawca nie może zlecić wykonania robót podwykonawczych przed uzyskaniem pewności co do braku sprzeciwu lub zastrzeżeń Zamawiającego do umowy </w:t>
      </w:r>
      <w:r w:rsidR="00CD0451" w:rsidRPr="00D0054D">
        <w:rPr>
          <w:rFonts w:ascii="Arial" w:hAnsi="Arial" w:cs="Arial"/>
        </w:rPr>
        <w:t xml:space="preserve">                                        </w:t>
      </w:r>
      <w:r w:rsidR="00C53EE5" w:rsidRPr="00D0054D">
        <w:rPr>
          <w:rFonts w:ascii="Arial" w:hAnsi="Arial" w:cs="Arial"/>
        </w:rPr>
        <w:t xml:space="preserve">o </w:t>
      </w:r>
      <w:r w:rsidRPr="00D0054D">
        <w:rPr>
          <w:rFonts w:ascii="Arial" w:hAnsi="Arial" w:cs="Arial"/>
        </w:rPr>
        <w:t>podwykonawstwo.</w:t>
      </w:r>
    </w:p>
    <w:p w14:paraId="4CB39A89" w14:textId="77777777" w:rsidR="00CF0A2D" w:rsidRPr="00D0054D" w:rsidRDefault="00CF0A2D" w:rsidP="00790331">
      <w:pPr>
        <w:numPr>
          <w:ilvl w:val="0"/>
          <w:numId w:val="35"/>
        </w:numPr>
        <w:spacing w:after="120"/>
        <w:ind w:left="284" w:hanging="284"/>
        <w:jc w:val="both"/>
        <w:rPr>
          <w:rFonts w:ascii="Arial" w:hAnsi="Arial" w:cs="Arial"/>
        </w:rPr>
      </w:pPr>
      <w:r w:rsidRPr="00D0054D">
        <w:rPr>
          <w:rFonts w:ascii="Arial" w:hAnsi="Arial" w:cs="Arial"/>
        </w:rPr>
        <w:t xml:space="preserve">Do zawarcia przez Wykonawcę umowy z Podwykonawcami </w:t>
      </w:r>
      <w:r w:rsidR="007302DD">
        <w:rPr>
          <w:rFonts w:ascii="Arial" w:hAnsi="Arial" w:cs="Arial"/>
        </w:rPr>
        <w:t xml:space="preserve">i dalszymi Podwykonawcami </w:t>
      </w:r>
      <w:r w:rsidRPr="00D0054D">
        <w:rPr>
          <w:rFonts w:ascii="Arial" w:hAnsi="Arial" w:cs="Arial"/>
        </w:rPr>
        <w:t xml:space="preserve">stosuje się postanowienia art. </w:t>
      </w:r>
      <w:r w:rsidR="000F012C" w:rsidRPr="000F012C">
        <w:rPr>
          <w:rFonts w:ascii="Arial" w:hAnsi="Arial" w:cs="Arial"/>
        </w:rPr>
        <w:t>647</w:t>
      </w:r>
      <w:r w:rsidR="000F012C" w:rsidRPr="008F6405">
        <w:rPr>
          <w:rFonts w:cs="Arial"/>
          <w:vertAlign w:val="superscript"/>
        </w:rPr>
        <w:t>1</w:t>
      </w:r>
      <w:r w:rsidR="00301D6E" w:rsidRPr="008F6405">
        <w:rPr>
          <w:rFonts w:cs="Arial"/>
        </w:rPr>
        <w:t xml:space="preserve"> </w:t>
      </w:r>
      <w:r w:rsidRPr="00D0054D">
        <w:rPr>
          <w:rFonts w:ascii="Arial" w:hAnsi="Arial" w:cs="Arial"/>
        </w:rPr>
        <w:t xml:space="preserve"> Kodeksu cywilnego oraz niniejszej Umowy. Zamawiający nie wyraża zgody na zawarcie</w:t>
      </w:r>
      <w:r w:rsidR="008A6C4D" w:rsidRPr="00D0054D">
        <w:rPr>
          <w:rFonts w:ascii="Arial" w:hAnsi="Arial" w:cs="Arial"/>
        </w:rPr>
        <w:t xml:space="preserve"> </w:t>
      </w:r>
      <w:r w:rsidRPr="00D0054D">
        <w:rPr>
          <w:rFonts w:ascii="Arial" w:hAnsi="Arial" w:cs="Arial"/>
        </w:rPr>
        <w:t>z Podwykonawcami</w:t>
      </w:r>
      <w:r w:rsidR="007302DD">
        <w:rPr>
          <w:rFonts w:ascii="Arial" w:hAnsi="Arial" w:cs="Arial"/>
        </w:rPr>
        <w:t xml:space="preserve"> i dalszymi Podwykonawcami</w:t>
      </w:r>
      <w:r w:rsidRPr="00D0054D">
        <w:rPr>
          <w:rFonts w:ascii="Arial" w:hAnsi="Arial" w:cs="Arial"/>
        </w:rPr>
        <w:t xml:space="preserve"> umów, których treść jest sprzeczna z treścią </w:t>
      </w:r>
      <w:r w:rsidR="00AF7291" w:rsidRPr="00D0054D">
        <w:rPr>
          <w:rFonts w:ascii="Arial" w:hAnsi="Arial" w:cs="Arial"/>
        </w:rPr>
        <w:t xml:space="preserve">Umowy </w:t>
      </w:r>
      <w:r w:rsidRPr="00D0054D">
        <w:rPr>
          <w:rFonts w:ascii="Arial" w:hAnsi="Arial" w:cs="Arial"/>
        </w:rPr>
        <w:t>zawartej z Wykonawcą.</w:t>
      </w:r>
    </w:p>
    <w:p w14:paraId="213C551C" w14:textId="77777777" w:rsidR="00C07155" w:rsidRPr="00825A79" w:rsidRDefault="00CF0A2D" w:rsidP="00790331">
      <w:pPr>
        <w:numPr>
          <w:ilvl w:val="0"/>
          <w:numId w:val="35"/>
        </w:numPr>
        <w:spacing w:after="120"/>
        <w:ind w:left="284" w:hanging="284"/>
        <w:jc w:val="both"/>
        <w:rPr>
          <w:rFonts w:ascii="Arial" w:hAnsi="Arial" w:cs="Arial"/>
        </w:rPr>
      </w:pPr>
      <w:r w:rsidRPr="00D0054D">
        <w:rPr>
          <w:rFonts w:ascii="Arial" w:hAnsi="Arial" w:cs="Arial"/>
        </w:rPr>
        <w:t>Umowy, o których mowa w ust. 2 muszą mieć formę pisemną pod rygorem nieważności.</w:t>
      </w:r>
    </w:p>
    <w:p w14:paraId="2299D6C2" w14:textId="77777777" w:rsidR="00C07155" w:rsidRPr="00D0054D" w:rsidRDefault="00CF0A2D" w:rsidP="00790331">
      <w:pPr>
        <w:numPr>
          <w:ilvl w:val="0"/>
          <w:numId w:val="35"/>
        </w:numPr>
        <w:spacing w:after="120"/>
        <w:ind w:left="284" w:hanging="284"/>
        <w:jc w:val="both"/>
        <w:rPr>
          <w:rFonts w:ascii="Arial" w:hAnsi="Arial" w:cs="Arial"/>
        </w:rPr>
      </w:pPr>
      <w:r w:rsidRPr="00D0054D">
        <w:rPr>
          <w:rFonts w:ascii="Arial" w:hAnsi="Arial" w:cs="Arial"/>
        </w:rPr>
        <w:lastRenderedPageBreak/>
        <w:t>Powierzenie Podwykonawcom</w:t>
      </w:r>
      <w:r w:rsidR="00825A79">
        <w:rPr>
          <w:rFonts w:ascii="Arial" w:hAnsi="Arial" w:cs="Arial"/>
        </w:rPr>
        <w:t xml:space="preserve"> i dalszym Podwykonawcom</w:t>
      </w:r>
      <w:r w:rsidRPr="00D0054D">
        <w:rPr>
          <w:rFonts w:ascii="Arial" w:hAnsi="Arial" w:cs="Arial"/>
        </w:rPr>
        <w:t xml:space="preserve"> robót określonych w §</w:t>
      </w:r>
      <w:r w:rsidR="00CF5267" w:rsidRPr="00D0054D">
        <w:rPr>
          <w:rFonts w:ascii="Arial" w:hAnsi="Arial" w:cs="Arial"/>
        </w:rPr>
        <w:t xml:space="preserve"> </w:t>
      </w:r>
      <w:r w:rsidRPr="00D0054D">
        <w:rPr>
          <w:rFonts w:ascii="Arial" w:hAnsi="Arial" w:cs="Arial"/>
        </w:rPr>
        <w:t>1 ust.</w:t>
      </w:r>
      <w:r w:rsidR="004E0CF2">
        <w:rPr>
          <w:rFonts w:ascii="Arial" w:hAnsi="Arial" w:cs="Arial"/>
        </w:rPr>
        <w:t xml:space="preserve"> 3 </w:t>
      </w:r>
      <w:r w:rsidRPr="00D0054D">
        <w:rPr>
          <w:rFonts w:ascii="Arial" w:hAnsi="Arial" w:cs="Arial"/>
        </w:rPr>
        <w:t>nie zmienia treści zobowiązań  Wykonawcy wobec Zamawiającego za wykonanie tej części robót. Wykonawca jest odpowiedzialny za działania, zaniechania, uchybienia i zaniedbania każdego Podwykonawcy</w:t>
      </w:r>
      <w:r w:rsidR="00825A79">
        <w:rPr>
          <w:rFonts w:ascii="Arial" w:hAnsi="Arial" w:cs="Arial"/>
        </w:rPr>
        <w:t xml:space="preserve"> i dalszego Podwykonawcy</w:t>
      </w:r>
      <w:r w:rsidRPr="00D0054D">
        <w:rPr>
          <w:rFonts w:ascii="Arial" w:hAnsi="Arial" w:cs="Arial"/>
        </w:rPr>
        <w:t xml:space="preserve"> pracowników tak, jak za własne</w:t>
      </w:r>
      <w:r w:rsidR="009825E3" w:rsidRPr="00D0054D">
        <w:rPr>
          <w:rFonts w:ascii="Arial" w:hAnsi="Arial" w:cs="Arial"/>
        </w:rPr>
        <w:t>.</w:t>
      </w:r>
    </w:p>
    <w:p w14:paraId="02D0A42D" w14:textId="77777777" w:rsidR="00CF0A2D" w:rsidRPr="00D0054D" w:rsidRDefault="00CF0A2D" w:rsidP="00790331">
      <w:pPr>
        <w:numPr>
          <w:ilvl w:val="0"/>
          <w:numId w:val="35"/>
        </w:numPr>
        <w:spacing w:after="120"/>
        <w:ind w:left="284" w:hanging="284"/>
        <w:jc w:val="both"/>
        <w:rPr>
          <w:rFonts w:ascii="Arial" w:hAnsi="Arial" w:cs="Arial"/>
        </w:rPr>
      </w:pPr>
      <w:r w:rsidRPr="00D0054D">
        <w:rPr>
          <w:rFonts w:ascii="Arial" w:hAnsi="Arial" w:cs="Arial"/>
        </w:rPr>
        <w:t>Zamawiający i Wykonawca ponoszą solidarną odpowiedzialność za zapłatę wynagro</w:t>
      </w:r>
      <w:r w:rsidR="003C443E" w:rsidRPr="00D0054D">
        <w:rPr>
          <w:rFonts w:ascii="Arial" w:hAnsi="Arial" w:cs="Arial"/>
        </w:rPr>
        <w:t xml:space="preserve">dzenia, za roboty      </w:t>
      </w:r>
      <w:r w:rsidRPr="00D0054D">
        <w:rPr>
          <w:rFonts w:ascii="Arial" w:hAnsi="Arial" w:cs="Arial"/>
        </w:rPr>
        <w:t xml:space="preserve"> wykonane przez oficjalnie zgłoszonego (zgodnie z §</w:t>
      </w:r>
      <w:r w:rsidR="007557AC" w:rsidRPr="00D0054D">
        <w:rPr>
          <w:rFonts w:ascii="Arial" w:hAnsi="Arial" w:cs="Arial"/>
        </w:rPr>
        <w:t xml:space="preserve"> </w:t>
      </w:r>
      <w:r w:rsidRPr="00D0054D">
        <w:rPr>
          <w:rFonts w:ascii="Arial" w:hAnsi="Arial" w:cs="Arial"/>
        </w:rPr>
        <w:t xml:space="preserve">1 ust. </w:t>
      </w:r>
      <w:r w:rsidR="004E0CF2">
        <w:rPr>
          <w:rFonts w:ascii="Arial" w:hAnsi="Arial" w:cs="Arial"/>
        </w:rPr>
        <w:t>3</w:t>
      </w:r>
      <w:r w:rsidRPr="00D0054D">
        <w:rPr>
          <w:rFonts w:ascii="Arial" w:hAnsi="Arial" w:cs="Arial"/>
        </w:rPr>
        <w:t xml:space="preserve"> i § 7 Umowy) Podwykonawcę</w:t>
      </w:r>
      <w:r w:rsidR="001D1129">
        <w:rPr>
          <w:rFonts w:ascii="Arial" w:hAnsi="Arial" w:cs="Arial"/>
        </w:rPr>
        <w:t xml:space="preserve"> i dalszego Podwykonawcę </w:t>
      </w:r>
      <w:r w:rsidRPr="00D0054D">
        <w:rPr>
          <w:rFonts w:ascii="Arial" w:hAnsi="Arial" w:cs="Arial"/>
        </w:rPr>
        <w:t xml:space="preserve">z zastrzeżeniem ust. </w:t>
      </w:r>
      <w:r w:rsidR="001D1129">
        <w:rPr>
          <w:rFonts w:ascii="Arial" w:hAnsi="Arial" w:cs="Arial"/>
        </w:rPr>
        <w:t>8</w:t>
      </w:r>
      <w:r w:rsidRPr="00D0054D">
        <w:rPr>
          <w:rFonts w:ascii="Arial" w:hAnsi="Arial" w:cs="Arial"/>
        </w:rPr>
        <w:t>.</w:t>
      </w:r>
    </w:p>
    <w:p w14:paraId="193701B4" w14:textId="77777777" w:rsidR="00CF0A2D" w:rsidRPr="00D0054D" w:rsidRDefault="00CF0A2D" w:rsidP="00790331">
      <w:pPr>
        <w:numPr>
          <w:ilvl w:val="0"/>
          <w:numId w:val="35"/>
        </w:numPr>
        <w:spacing w:after="120"/>
        <w:ind w:left="284" w:hanging="284"/>
        <w:jc w:val="both"/>
        <w:rPr>
          <w:rFonts w:ascii="Arial" w:hAnsi="Arial" w:cs="Arial"/>
        </w:rPr>
      </w:pPr>
      <w:r w:rsidRPr="00D0054D">
        <w:rPr>
          <w:rFonts w:ascii="Arial" w:hAnsi="Arial" w:cs="Arial"/>
        </w:rPr>
        <w:t xml:space="preserve"> Zamawiający jest zwolniony z odpowiedzialności określonej w ust. </w:t>
      </w:r>
      <w:r w:rsidR="00200330">
        <w:rPr>
          <w:rFonts w:ascii="Arial" w:hAnsi="Arial" w:cs="Arial"/>
        </w:rPr>
        <w:t>7</w:t>
      </w:r>
      <w:r w:rsidRPr="00D0054D">
        <w:rPr>
          <w:rFonts w:ascii="Arial" w:hAnsi="Arial" w:cs="Arial"/>
        </w:rPr>
        <w:t xml:space="preserve"> w przypadku:</w:t>
      </w:r>
    </w:p>
    <w:p w14:paraId="6E492870" w14:textId="77777777" w:rsidR="00CF0A2D" w:rsidRDefault="00CF0A2D" w:rsidP="00790331">
      <w:pPr>
        <w:numPr>
          <w:ilvl w:val="2"/>
          <w:numId w:val="35"/>
        </w:numPr>
        <w:spacing w:after="120"/>
        <w:ind w:left="709" w:hanging="283"/>
        <w:jc w:val="both"/>
        <w:rPr>
          <w:rFonts w:ascii="Arial" w:hAnsi="Arial" w:cs="Arial"/>
        </w:rPr>
      </w:pPr>
      <w:r w:rsidRPr="00D0054D">
        <w:rPr>
          <w:rFonts w:ascii="Arial" w:hAnsi="Arial" w:cs="Arial"/>
        </w:rPr>
        <w:t>nie zgłoszenia Podwykonawcy</w:t>
      </w:r>
      <w:r w:rsidR="00200330">
        <w:rPr>
          <w:rFonts w:ascii="Arial" w:hAnsi="Arial" w:cs="Arial"/>
        </w:rPr>
        <w:t xml:space="preserve"> lub dalszego Podwykonawcy</w:t>
      </w:r>
      <w:r w:rsidRPr="00D0054D">
        <w:rPr>
          <w:rFonts w:ascii="Arial" w:hAnsi="Arial" w:cs="Arial"/>
        </w:rPr>
        <w:t>, zmiany lub zatrudnienia innego Podwykonawcy, niż wymienionego w §</w:t>
      </w:r>
      <w:r w:rsidR="00CF5267" w:rsidRPr="00D0054D">
        <w:rPr>
          <w:rFonts w:ascii="Arial" w:hAnsi="Arial" w:cs="Arial"/>
        </w:rPr>
        <w:t xml:space="preserve"> </w:t>
      </w:r>
      <w:r w:rsidRPr="00D0054D">
        <w:rPr>
          <w:rFonts w:ascii="Arial" w:hAnsi="Arial" w:cs="Arial"/>
        </w:rPr>
        <w:t xml:space="preserve">1 w ust. </w:t>
      </w:r>
      <w:r w:rsidR="004E0CF2">
        <w:rPr>
          <w:rFonts w:ascii="Arial" w:hAnsi="Arial" w:cs="Arial"/>
        </w:rPr>
        <w:t>3</w:t>
      </w:r>
      <w:r w:rsidR="00CF5267" w:rsidRPr="00D0054D">
        <w:rPr>
          <w:rFonts w:ascii="Arial" w:hAnsi="Arial" w:cs="Arial"/>
        </w:rPr>
        <w:t>;</w:t>
      </w:r>
      <w:r w:rsidRPr="00D0054D">
        <w:rPr>
          <w:rFonts w:ascii="Arial" w:hAnsi="Arial" w:cs="Arial"/>
        </w:rPr>
        <w:t xml:space="preserve"> </w:t>
      </w:r>
    </w:p>
    <w:p w14:paraId="07A13D90" w14:textId="74F1DD06" w:rsidR="00CF0A2D" w:rsidRPr="00790331" w:rsidRDefault="00790331" w:rsidP="00790331">
      <w:pPr>
        <w:numPr>
          <w:ilvl w:val="2"/>
          <w:numId w:val="35"/>
        </w:numPr>
        <w:spacing w:after="120"/>
        <w:ind w:left="709" w:hanging="283"/>
        <w:jc w:val="both"/>
        <w:rPr>
          <w:rFonts w:ascii="Arial" w:hAnsi="Arial" w:cs="Arial"/>
        </w:rPr>
      </w:pPr>
      <w:r>
        <w:rPr>
          <w:rFonts w:ascii="Arial" w:hAnsi="Arial" w:cs="Arial"/>
        </w:rPr>
        <w:t>zawarcia umowy z Podwykonawc</w:t>
      </w:r>
      <w:r w:rsidR="00EF2BAA">
        <w:rPr>
          <w:rFonts w:ascii="Arial" w:hAnsi="Arial" w:cs="Arial"/>
        </w:rPr>
        <w:t>ą</w:t>
      </w:r>
      <w:r>
        <w:rPr>
          <w:rFonts w:ascii="Arial" w:hAnsi="Arial" w:cs="Arial"/>
        </w:rPr>
        <w:t>, niezgodnej z zapisami ust. 2,3,4,5.</w:t>
      </w:r>
    </w:p>
    <w:p w14:paraId="7ACF85A0" w14:textId="1EFAB881" w:rsidR="00C56DFB" w:rsidRPr="00B01F5F" w:rsidRDefault="00CF0A2D" w:rsidP="00B01F5F">
      <w:pPr>
        <w:pStyle w:val="Akapitzlist"/>
        <w:numPr>
          <w:ilvl w:val="0"/>
          <w:numId w:val="35"/>
        </w:numPr>
        <w:spacing w:after="120"/>
        <w:jc w:val="both"/>
        <w:rPr>
          <w:rFonts w:ascii="Arial" w:hAnsi="Arial" w:cs="Arial"/>
        </w:rPr>
      </w:pPr>
      <w:r w:rsidRPr="00D0054D">
        <w:rPr>
          <w:rFonts w:ascii="Arial" w:hAnsi="Arial" w:cs="Arial"/>
        </w:rPr>
        <w:t xml:space="preserve">Niezastosowanie się Wykonawcy do wymogów wynikających z postanowień niniejszej Umowy dotyczącej </w:t>
      </w:r>
      <w:r w:rsidR="00AA49E3">
        <w:rPr>
          <w:rFonts w:ascii="Arial" w:hAnsi="Arial" w:cs="Arial"/>
        </w:rPr>
        <w:t>P</w:t>
      </w:r>
      <w:r w:rsidRPr="00D0054D">
        <w:rPr>
          <w:rFonts w:ascii="Arial" w:hAnsi="Arial" w:cs="Arial"/>
        </w:rPr>
        <w:t>odwykonawców</w:t>
      </w:r>
      <w:r w:rsidR="00AA49E3">
        <w:rPr>
          <w:rFonts w:ascii="Arial" w:hAnsi="Arial" w:cs="Arial"/>
        </w:rPr>
        <w:t xml:space="preserve"> i dalszych Podwykonawców</w:t>
      </w:r>
      <w:r w:rsidRPr="00D0054D">
        <w:rPr>
          <w:rFonts w:ascii="Arial" w:hAnsi="Arial" w:cs="Arial"/>
        </w:rPr>
        <w:t xml:space="preserve"> upoważnia Zamawiającego do podjęcia wszelkich niezbędnych działań</w:t>
      </w:r>
      <w:r w:rsidR="00575A06">
        <w:rPr>
          <w:rFonts w:ascii="Arial" w:hAnsi="Arial" w:cs="Arial"/>
        </w:rPr>
        <w:t xml:space="preserve"> </w:t>
      </w:r>
      <w:r w:rsidRPr="00D0054D">
        <w:rPr>
          <w:rFonts w:ascii="Arial" w:hAnsi="Arial" w:cs="Arial"/>
        </w:rPr>
        <w:t xml:space="preserve">w celu wyegzekwowania od Wykonawcy i wszystkich </w:t>
      </w:r>
      <w:r w:rsidR="00575A06">
        <w:rPr>
          <w:rFonts w:ascii="Arial" w:hAnsi="Arial" w:cs="Arial"/>
        </w:rPr>
        <w:t>P</w:t>
      </w:r>
      <w:r w:rsidRPr="00D0054D">
        <w:rPr>
          <w:rFonts w:ascii="Arial" w:hAnsi="Arial" w:cs="Arial"/>
        </w:rPr>
        <w:t>odwykonawców</w:t>
      </w:r>
      <w:r w:rsidR="00575A06">
        <w:rPr>
          <w:rFonts w:ascii="Arial" w:hAnsi="Arial" w:cs="Arial"/>
        </w:rPr>
        <w:t xml:space="preserve"> oraz dalszych Podwykonawców</w:t>
      </w:r>
      <w:r w:rsidRPr="00D0054D">
        <w:rPr>
          <w:rFonts w:ascii="Arial" w:hAnsi="Arial" w:cs="Arial"/>
        </w:rPr>
        <w:t xml:space="preserve"> ustaleń umowy, aż do odstąpienia od umowy z Wykonawcą z winy Wykonawcy włącznie.</w:t>
      </w:r>
    </w:p>
    <w:p w14:paraId="064657D8" w14:textId="77777777" w:rsidR="00CF0A2D" w:rsidRPr="00D0054D" w:rsidRDefault="00CF0A2D" w:rsidP="00CF0A2D">
      <w:pPr>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8</w:t>
      </w:r>
    </w:p>
    <w:p w14:paraId="53A4B1BD" w14:textId="77777777" w:rsidR="00270B21" w:rsidRPr="00D0054D" w:rsidRDefault="00CF0A2D" w:rsidP="00270B21">
      <w:pPr>
        <w:spacing w:before="40" w:after="120"/>
        <w:jc w:val="center"/>
        <w:rPr>
          <w:rFonts w:ascii="Arial" w:hAnsi="Arial" w:cs="Arial"/>
          <w:b/>
          <w:bCs/>
        </w:rPr>
      </w:pPr>
      <w:r w:rsidRPr="00D0054D">
        <w:rPr>
          <w:rFonts w:ascii="Arial" w:hAnsi="Arial" w:cs="Arial"/>
          <w:b/>
          <w:bCs/>
        </w:rPr>
        <w:t>Nadzór</w:t>
      </w:r>
    </w:p>
    <w:p w14:paraId="7043894E" w14:textId="77777777" w:rsidR="00DD22FE" w:rsidRPr="009D3A1A" w:rsidRDefault="00DD22FE" w:rsidP="00DD22FE">
      <w:pPr>
        <w:numPr>
          <w:ilvl w:val="1"/>
          <w:numId w:val="13"/>
        </w:numPr>
        <w:tabs>
          <w:tab w:val="clear" w:pos="360"/>
          <w:tab w:val="num" w:pos="284"/>
          <w:tab w:val="num" w:pos="814"/>
          <w:tab w:val="left" w:pos="993"/>
        </w:tabs>
        <w:spacing w:after="120"/>
        <w:ind w:left="794" w:hanging="794"/>
        <w:jc w:val="both"/>
        <w:rPr>
          <w:rFonts w:ascii="Arial" w:hAnsi="Arial" w:cs="Arial"/>
        </w:rPr>
      </w:pPr>
      <w:r w:rsidRPr="00454BCA">
        <w:rPr>
          <w:rFonts w:ascii="Arial" w:hAnsi="Arial" w:cs="Arial"/>
        </w:rPr>
        <w:t>Ze strony Zamawiającego</w:t>
      </w:r>
      <w:r>
        <w:rPr>
          <w:rFonts w:ascii="Arial" w:hAnsi="Arial" w:cs="Arial"/>
        </w:rPr>
        <w:t xml:space="preserve"> w zakresie dokumentacji</w:t>
      </w:r>
      <w:r w:rsidRPr="00454BCA">
        <w:rPr>
          <w:rFonts w:ascii="Arial" w:hAnsi="Arial" w:cs="Arial"/>
        </w:rPr>
        <w:t xml:space="preserve"> </w:t>
      </w:r>
      <w:r>
        <w:rPr>
          <w:rFonts w:ascii="Arial" w:hAnsi="Arial" w:cs="Arial"/>
        </w:rPr>
        <w:t xml:space="preserve">projektowej </w:t>
      </w:r>
      <w:r w:rsidRPr="00454BCA">
        <w:rPr>
          <w:rFonts w:ascii="Arial" w:hAnsi="Arial" w:cs="Arial"/>
        </w:rPr>
        <w:t>nadzór inwestorski sprawować będą:</w:t>
      </w:r>
    </w:p>
    <w:p w14:paraId="69F779E2" w14:textId="77777777" w:rsidR="00DD22FE" w:rsidRPr="00454BCA" w:rsidRDefault="00DD22FE" w:rsidP="00DD22FE">
      <w:pPr>
        <w:tabs>
          <w:tab w:val="left" w:pos="142"/>
          <w:tab w:val="left" w:pos="284"/>
        </w:tabs>
        <w:spacing w:after="120"/>
        <w:ind w:left="426" w:hanging="142"/>
        <w:jc w:val="both"/>
        <w:rPr>
          <w:rFonts w:ascii="Arial" w:hAnsi="Arial" w:cs="Arial"/>
        </w:rPr>
      </w:pPr>
      <w:r w:rsidRPr="00454BCA">
        <w:rPr>
          <w:rFonts w:ascii="Arial" w:hAnsi="Arial" w:cs="Arial"/>
        </w:rPr>
        <w:t xml:space="preserve">1) Inspektor nadzoru inwestorskiego w specjalności konstrukcyjno-budowlanej </w:t>
      </w:r>
      <w:r w:rsidRPr="00454BCA">
        <w:rPr>
          <w:rFonts w:ascii="Arial" w:hAnsi="Arial" w:cs="Arial"/>
        </w:rPr>
        <w:tab/>
        <w:t>- ………………</w:t>
      </w:r>
    </w:p>
    <w:p w14:paraId="560BB961" w14:textId="77777777" w:rsidR="00DD22FE" w:rsidRPr="00454BCA" w:rsidRDefault="00DD22FE" w:rsidP="00DD22FE">
      <w:pPr>
        <w:tabs>
          <w:tab w:val="left" w:pos="993"/>
        </w:tabs>
        <w:spacing w:after="120"/>
        <w:ind w:left="426" w:hanging="142"/>
        <w:jc w:val="both"/>
        <w:rPr>
          <w:rFonts w:ascii="Arial" w:hAnsi="Arial" w:cs="Arial"/>
        </w:rPr>
      </w:pPr>
      <w:r w:rsidRPr="00454BCA">
        <w:rPr>
          <w:rFonts w:ascii="Arial" w:hAnsi="Arial" w:cs="Arial"/>
        </w:rPr>
        <w:t xml:space="preserve">2) Inspektor nadzoru inwestorskiego </w:t>
      </w:r>
      <w:r w:rsidRPr="00D0054D">
        <w:rPr>
          <w:rFonts w:ascii="Arial" w:hAnsi="Arial" w:cs="Arial"/>
        </w:rPr>
        <w:t>w specjalności instalacji elektrycznych</w:t>
      </w:r>
      <w:r>
        <w:rPr>
          <w:rFonts w:ascii="Arial" w:hAnsi="Arial" w:cs="Arial"/>
        </w:rPr>
        <w:tab/>
      </w:r>
      <w:r>
        <w:rPr>
          <w:rFonts w:ascii="Arial" w:hAnsi="Arial" w:cs="Arial"/>
        </w:rPr>
        <w:tab/>
      </w:r>
      <w:r w:rsidRPr="00454BCA">
        <w:rPr>
          <w:rFonts w:ascii="Arial" w:hAnsi="Arial" w:cs="Arial"/>
        </w:rPr>
        <w:t>- ………………</w:t>
      </w:r>
    </w:p>
    <w:p w14:paraId="1AD395C2" w14:textId="77777777" w:rsidR="00DD22FE" w:rsidRDefault="00DD22FE" w:rsidP="00B019D6">
      <w:pPr>
        <w:tabs>
          <w:tab w:val="left" w:pos="993"/>
        </w:tabs>
        <w:spacing w:after="120"/>
        <w:ind w:left="426" w:hanging="142"/>
        <w:jc w:val="both"/>
        <w:rPr>
          <w:rFonts w:ascii="Arial" w:hAnsi="Arial" w:cs="Arial"/>
        </w:rPr>
      </w:pPr>
      <w:r w:rsidRPr="00454BCA">
        <w:rPr>
          <w:rFonts w:ascii="Arial" w:hAnsi="Arial" w:cs="Arial"/>
        </w:rPr>
        <w:t xml:space="preserve">3) Inspektor nadzoru inwestorskiego </w:t>
      </w:r>
      <w:r w:rsidRPr="00D0054D">
        <w:rPr>
          <w:rFonts w:ascii="Arial" w:hAnsi="Arial" w:cs="Arial"/>
        </w:rPr>
        <w:t>w specjalności instalacji sanitarnych</w:t>
      </w:r>
      <w:r w:rsidRPr="00D0054D">
        <w:rPr>
          <w:rFonts w:ascii="Arial" w:hAnsi="Arial" w:cs="Arial"/>
        </w:rPr>
        <w:tab/>
      </w:r>
      <w:r w:rsidRPr="00D0054D">
        <w:rPr>
          <w:rFonts w:ascii="Arial" w:hAnsi="Arial" w:cs="Arial"/>
        </w:rPr>
        <w:tab/>
        <w:t>- ………………</w:t>
      </w:r>
    </w:p>
    <w:p w14:paraId="4224ECF2" w14:textId="77777777" w:rsidR="00B019D6" w:rsidRDefault="00B019D6" w:rsidP="00B019D6">
      <w:pPr>
        <w:tabs>
          <w:tab w:val="left" w:pos="993"/>
        </w:tabs>
        <w:spacing w:after="120"/>
        <w:ind w:left="426" w:hanging="142"/>
        <w:jc w:val="both"/>
        <w:rPr>
          <w:rFonts w:ascii="Arial" w:hAnsi="Arial" w:cs="Arial"/>
        </w:rPr>
      </w:pPr>
    </w:p>
    <w:p w14:paraId="1DA2E5F8" w14:textId="77777777" w:rsidR="00DD22FE" w:rsidRPr="00DD22FE" w:rsidRDefault="00DD22FE" w:rsidP="00DD22FE">
      <w:pPr>
        <w:numPr>
          <w:ilvl w:val="1"/>
          <w:numId w:val="13"/>
        </w:numPr>
        <w:tabs>
          <w:tab w:val="clear" w:pos="360"/>
          <w:tab w:val="num" w:pos="284"/>
          <w:tab w:val="num" w:pos="814"/>
          <w:tab w:val="left" w:pos="993"/>
        </w:tabs>
        <w:spacing w:after="120"/>
        <w:ind w:left="794" w:hanging="794"/>
        <w:jc w:val="both"/>
        <w:rPr>
          <w:rFonts w:ascii="Arial" w:hAnsi="Arial" w:cs="Arial"/>
        </w:rPr>
      </w:pPr>
      <w:r w:rsidRPr="00454BCA">
        <w:rPr>
          <w:rFonts w:ascii="Arial" w:hAnsi="Arial" w:cs="Arial"/>
        </w:rPr>
        <w:t xml:space="preserve">Ze strony Zamawiającego </w:t>
      </w:r>
      <w:r>
        <w:rPr>
          <w:rFonts w:ascii="Arial" w:hAnsi="Arial" w:cs="Arial"/>
        </w:rPr>
        <w:t xml:space="preserve">w zakresie robót </w:t>
      </w:r>
      <w:r w:rsidRPr="00454BCA">
        <w:rPr>
          <w:rFonts w:ascii="Arial" w:hAnsi="Arial" w:cs="Arial"/>
        </w:rPr>
        <w:t>nadzór inwestorski sprawować będą:</w:t>
      </w:r>
    </w:p>
    <w:p w14:paraId="0D5D1DB5" w14:textId="77777777" w:rsidR="00911931" w:rsidRDefault="00354DF4" w:rsidP="00354DF4">
      <w:pPr>
        <w:tabs>
          <w:tab w:val="left" w:pos="142"/>
          <w:tab w:val="left" w:pos="284"/>
        </w:tabs>
        <w:spacing w:after="120"/>
        <w:ind w:left="426" w:hanging="142"/>
        <w:jc w:val="both"/>
        <w:rPr>
          <w:rFonts w:ascii="Arial" w:hAnsi="Arial" w:cs="Arial"/>
        </w:rPr>
      </w:pPr>
      <w:r w:rsidRPr="00D0054D">
        <w:rPr>
          <w:rFonts w:ascii="Arial" w:hAnsi="Arial" w:cs="Arial"/>
        </w:rPr>
        <w:t xml:space="preserve">1) Inspektor nadzoru inwestorskiego </w:t>
      </w:r>
      <w:bookmarkStart w:id="10" w:name="_Hlk507740166"/>
      <w:r w:rsidRPr="00D0054D">
        <w:rPr>
          <w:rFonts w:ascii="Arial" w:hAnsi="Arial" w:cs="Arial"/>
        </w:rPr>
        <w:t xml:space="preserve">w specjalności </w:t>
      </w:r>
      <w:bookmarkEnd w:id="10"/>
      <w:r w:rsidRPr="00D0054D">
        <w:rPr>
          <w:rFonts w:ascii="Arial" w:hAnsi="Arial" w:cs="Arial"/>
        </w:rPr>
        <w:t>konstrukcyjno-budowlanej</w:t>
      </w:r>
      <w:r w:rsidR="00911931">
        <w:rPr>
          <w:rFonts w:ascii="Arial" w:hAnsi="Arial" w:cs="Arial"/>
        </w:rPr>
        <w:t>,</w:t>
      </w:r>
    </w:p>
    <w:p w14:paraId="48496E96" w14:textId="77777777" w:rsidR="00354DF4" w:rsidRPr="00D0054D" w:rsidRDefault="00354DF4" w:rsidP="00354DF4">
      <w:pPr>
        <w:tabs>
          <w:tab w:val="left" w:pos="142"/>
          <w:tab w:val="left" w:pos="284"/>
        </w:tabs>
        <w:spacing w:after="120"/>
        <w:ind w:left="426" w:hanging="142"/>
        <w:jc w:val="both"/>
        <w:rPr>
          <w:rFonts w:ascii="Arial" w:hAnsi="Arial" w:cs="Arial"/>
        </w:rPr>
      </w:pPr>
      <w:r w:rsidRPr="00D0054D">
        <w:rPr>
          <w:rFonts w:ascii="Arial" w:hAnsi="Arial" w:cs="Arial"/>
        </w:rPr>
        <w:t xml:space="preserve"> </w:t>
      </w:r>
      <w:r w:rsidRPr="00D0054D">
        <w:rPr>
          <w:rFonts w:ascii="Arial" w:hAnsi="Arial" w:cs="Arial"/>
        </w:rPr>
        <w:tab/>
      </w:r>
      <w:r w:rsidR="00911931">
        <w:rPr>
          <w:rFonts w:ascii="Arial" w:hAnsi="Arial" w:cs="Arial"/>
        </w:rPr>
        <w:t xml:space="preserve"> Inspektor koordynujący                                                                                              - ……………….</w:t>
      </w:r>
    </w:p>
    <w:p w14:paraId="4424556C" w14:textId="77777777" w:rsidR="00354DF4" w:rsidRPr="00D0054D" w:rsidRDefault="00354DF4" w:rsidP="00354DF4">
      <w:pPr>
        <w:tabs>
          <w:tab w:val="left" w:pos="993"/>
        </w:tabs>
        <w:spacing w:after="120"/>
        <w:ind w:left="426" w:hanging="142"/>
        <w:jc w:val="both"/>
        <w:rPr>
          <w:rFonts w:ascii="Arial" w:hAnsi="Arial" w:cs="Arial"/>
        </w:rPr>
      </w:pPr>
      <w:r w:rsidRPr="00D0054D">
        <w:rPr>
          <w:rFonts w:ascii="Arial" w:hAnsi="Arial" w:cs="Arial"/>
        </w:rPr>
        <w:t>2) Inspektor nadzoru inwestorskiego w specjalności instalacji elektrycznych</w:t>
      </w:r>
      <w:r w:rsidRPr="00D0054D">
        <w:rPr>
          <w:rFonts w:ascii="Arial" w:hAnsi="Arial" w:cs="Arial"/>
        </w:rPr>
        <w:tab/>
        <w:t xml:space="preserve">             - ………………</w:t>
      </w:r>
    </w:p>
    <w:p w14:paraId="40EDDD69" w14:textId="77777777" w:rsidR="00354DF4" w:rsidRDefault="00354DF4" w:rsidP="00354DF4">
      <w:pPr>
        <w:tabs>
          <w:tab w:val="left" w:pos="993"/>
        </w:tabs>
        <w:spacing w:after="120"/>
        <w:ind w:left="426" w:hanging="142"/>
        <w:jc w:val="both"/>
        <w:rPr>
          <w:rFonts w:ascii="Arial" w:hAnsi="Arial" w:cs="Arial"/>
        </w:rPr>
      </w:pPr>
      <w:r w:rsidRPr="00D0054D">
        <w:rPr>
          <w:rFonts w:ascii="Arial" w:hAnsi="Arial" w:cs="Arial"/>
        </w:rPr>
        <w:t>3) Inspektor nadzoru inwestorskiego w specjalności instalacji sanitarnych</w:t>
      </w:r>
      <w:r w:rsidRPr="00D0054D">
        <w:rPr>
          <w:rFonts w:ascii="Arial" w:hAnsi="Arial" w:cs="Arial"/>
        </w:rPr>
        <w:tab/>
      </w:r>
      <w:r w:rsidRPr="00D0054D">
        <w:rPr>
          <w:rFonts w:ascii="Arial" w:hAnsi="Arial" w:cs="Arial"/>
        </w:rPr>
        <w:tab/>
        <w:t>- ………………</w:t>
      </w:r>
    </w:p>
    <w:p w14:paraId="0053E26F" w14:textId="77777777" w:rsidR="00354DF4" w:rsidRPr="00D0054D" w:rsidRDefault="00354DF4" w:rsidP="00860879">
      <w:pPr>
        <w:tabs>
          <w:tab w:val="left" w:pos="993"/>
        </w:tabs>
        <w:spacing w:after="120"/>
        <w:jc w:val="both"/>
        <w:rPr>
          <w:rFonts w:ascii="Arial" w:hAnsi="Arial" w:cs="Arial"/>
        </w:rPr>
      </w:pPr>
      <w:r w:rsidRPr="00D0054D">
        <w:rPr>
          <w:rFonts w:ascii="Arial" w:hAnsi="Arial" w:cs="Arial"/>
        </w:rPr>
        <w:t xml:space="preserve">             </w:t>
      </w:r>
      <w:r w:rsidR="00860879">
        <w:rPr>
          <w:rFonts w:ascii="Arial" w:hAnsi="Arial" w:cs="Arial"/>
        </w:rPr>
        <w:t xml:space="preserve">                              </w:t>
      </w:r>
      <w:r w:rsidRPr="00D0054D">
        <w:rPr>
          <w:rFonts w:ascii="Arial" w:hAnsi="Arial" w:cs="Arial"/>
        </w:rPr>
        <w:t xml:space="preserve">                             </w:t>
      </w:r>
    </w:p>
    <w:p w14:paraId="2D227545" w14:textId="77777777" w:rsidR="00354DF4" w:rsidRPr="00D0054D" w:rsidRDefault="00DD22FE" w:rsidP="00354DF4">
      <w:pPr>
        <w:spacing w:after="120" w:line="276" w:lineRule="auto"/>
        <w:ind w:left="284" w:hanging="284"/>
        <w:jc w:val="both"/>
        <w:rPr>
          <w:rFonts w:ascii="Arial" w:hAnsi="Arial" w:cs="Arial"/>
        </w:rPr>
      </w:pPr>
      <w:r>
        <w:rPr>
          <w:rFonts w:ascii="Arial" w:hAnsi="Arial" w:cs="Arial"/>
        </w:rPr>
        <w:t>3</w:t>
      </w:r>
      <w:r w:rsidR="00354DF4" w:rsidRPr="00D0054D">
        <w:rPr>
          <w:rFonts w:ascii="Arial" w:hAnsi="Arial" w:cs="Arial"/>
        </w:rPr>
        <w:t xml:space="preserve">. Ze strony Wykonawcy nadzór techniczny i kierowanie robotami sprawować będą: </w:t>
      </w:r>
    </w:p>
    <w:p w14:paraId="1DF9B3B5" w14:textId="2DBDE55F" w:rsidR="00354DF4" w:rsidRPr="00D0054D" w:rsidRDefault="00354DF4" w:rsidP="00354DF4">
      <w:pPr>
        <w:spacing w:after="120"/>
        <w:jc w:val="both"/>
        <w:rPr>
          <w:rFonts w:ascii="Arial" w:hAnsi="Arial" w:cs="Arial"/>
        </w:rPr>
      </w:pPr>
      <w:r w:rsidRPr="00D0054D">
        <w:rPr>
          <w:rFonts w:ascii="Arial" w:hAnsi="Arial" w:cs="Arial"/>
        </w:rPr>
        <w:t xml:space="preserve">     1) </w:t>
      </w:r>
      <w:r w:rsidR="00D01AC6">
        <w:rPr>
          <w:rFonts w:ascii="Arial" w:hAnsi="Arial" w:cs="Arial"/>
        </w:rPr>
        <w:t>Projektant w specjalności</w:t>
      </w:r>
      <w:r w:rsidR="00CB0F4C">
        <w:rPr>
          <w:rFonts w:ascii="Arial" w:hAnsi="Arial" w:cs="Arial"/>
        </w:rPr>
        <w:t xml:space="preserve"> </w:t>
      </w:r>
      <w:r w:rsidR="00D01AC6">
        <w:rPr>
          <w:rFonts w:ascii="Arial" w:hAnsi="Arial" w:cs="Arial"/>
        </w:rPr>
        <w:t>konstrukcyjno-budowlanej</w:t>
      </w:r>
      <w:r w:rsidRPr="00D0054D">
        <w:rPr>
          <w:rFonts w:ascii="Arial" w:hAnsi="Arial" w:cs="Arial"/>
        </w:rPr>
        <w:tab/>
        <w:t xml:space="preserve">    </w:t>
      </w:r>
      <w:r w:rsidRPr="00D0054D">
        <w:rPr>
          <w:rFonts w:ascii="Arial" w:hAnsi="Arial" w:cs="Arial"/>
        </w:rPr>
        <w:tab/>
        <w:t xml:space="preserve">            </w:t>
      </w:r>
      <w:r w:rsidR="00CB0F4C">
        <w:rPr>
          <w:rFonts w:ascii="Arial" w:hAnsi="Arial" w:cs="Arial"/>
        </w:rPr>
        <w:t xml:space="preserve">             </w:t>
      </w:r>
      <w:r w:rsidRPr="00D0054D">
        <w:rPr>
          <w:rFonts w:ascii="Arial" w:hAnsi="Arial" w:cs="Arial"/>
        </w:rPr>
        <w:t xml:space="preserve"> - ...……………</w:t>
      </w:r>
    </w:p>
    <w:p w14:paraId="0F6FEE3D" w14:textId="77777777" w:rsidR="00354DF4" w:rsidRPr="00D0054D" w:rsidRDefault="00354DF4" w:rsidP="00354DF4">
      <w:pPr>
        <w:spacing w:after="120"/>
        <w:jc w:val="both"/>
        <w:rPr>
          <w:rFonts w:ascii="Arial" w:hAnsi="Arial" w:cs="Arial"/>
        </w:rPr>
      </w:pPr>
      <w:r w:rsidRPr="00D0054D">
        <w:rPr>
          <w:rFonts w:ascii="Arial" w:hAnsi="Arial" w:cs="Arial"/>
        </w:rPr>
        <w:t xml:space="preserve">     2) </w:t>
      </w:r>
      <w:bookmarkStart w:id="11" w:name="_Hlk523391059"/>
      <w:r w:rsidR="00D01AC6">
        <w:rPr>
          <w:rFonts w:ascii="Arial" w:hAnsi="Arial" w:cs="Arial"/>
        </w:rPr>
        <w:t>Projektant w specjalności instalacji elektrycznych</w:t>
      </w:r>
      <w:r w:rsidRPr="00D0054D">
        <w:rPr>
          <w:rFonts w:ascii="Arial" w:hAnsi="Arial" w:cs="Arial"/>
        </w:rPr>
        <w:t xml:space="preserve"> </w:t>
      </w:r>
      <w:bookmarkEnd w:id="11"/>
      <w:r w:rsidRPr="00D0054D">
        <w:rPr>
          <w:rFonts w:ascii="Arial" w:hAnsi="Arial" w:cs="Arial"/>
        </w:rPr>
        <w:tab/>
      </w:r>
      <w:r w:rsidRPr="00D0054D">
        <w:rPr>
          <w:rFonts w:ascii="Arial" w:hAnsi="Arial" w:cs="Arial"/>
        </w:rPr>
        <w:tab/>
      </w:r>
      <w:r w:rsidRPr="00D0054D">
        <w:rPr>
          <w:rFonts w:ascii="Arial" w:hAnsi="Arial" w:cs="Arial"/>
        </w:rPr>
        <w:tab/>
      </w:r>
      <w:r w:rsidRPr="00D0054D">
        <w:rPr>
          <w:rFonts w:ascii="Arial" w:hAnsi="Arial" w:cs="Arial"/>
        </w:rPr>
        <w:tab/>
      </w:r>
      <w:r w:rsidR="00D01AC6">
        <w:rPr>
          <w:rFonts w:ascii="Arial" w:hAnsi="Arial" w:cs="Arial"/>
        </w:rPr>
        <w:t xml:space="preserve">             </w:t>
      </w:r>
      <w:r w:rsidRPr="00D0054D">
        <w:rPr>
          <w:rFonts w:ascii="Arial" w:hAnsi="Arial" w:cs="Arial"/>
        </w:rPr>
        <w:t>- ..…………....</w:t>
      </w:r>
    </w:p>
    <w:p w14:paraId="54135893" w14:textId="77777777" w:rsidR="00354DF4" w:rsidRPr="00D0054D" w:rsidRDefault="00354DF4" w:rsidP="00354DF4">
      <w:pPr>
        <w:spacing w:after="120"/>
        <w:jc w:val="both"/>
        <w:rPr>
          <w:rFonts w:ascii="Arial" w:hAnsi="Arial" w:cs="Arial"/>
        </w:rPr>
      </w:pPr>
      <w:r w:rsidRPr="00D0054D">
        <w:rPr>
          <w:rFonts w:ascii="Arial" w:hAnsi="Arial" w:cs="Arial"/>
        </w:rPr>
        <w:t xml:space="preserve">     3) </w:t>
      </w:r>
      <w:r w:rsidR="00D01AC6">
        <w:rPr>
          <w:rFonts w:ascii="Arial" w:hAnsi="Arial" w:cs="Arial"/>
        </w:rPr>
        <w:t>Projektant</w:t>
      </w:r>
      <w:r w:rsidRPr="00D0054D">
        <w:rPr>
          <w:rFonts w:ascii="Arial" w:hAnsi="Arial" w:cs="Arial"/>
        </w:rPr>
        <w:t xml:space="preserve"> w specjalności instalacji sanitarnych</w:t>
      </w:r>
      <w:r w:rsidRPr="00D0054D">
        <w:rPr>
          <w:rFonts w:ascii="Arial" w:hAnsi="Arial" w:cs="Arial"/>
        </w:rPr>
        <w:tab/>
      </w:r>
      <w:r w:rsidRPr="00D0054D">
        <w:rPr>
          <w:rFonts w:ascii="Arial" w:hAnsi="Arial" w:cs="Arial"/>
        </w:rPr>
        <w:tab/>
        <w:t xml:space="preserve">       </w:t>
      </w:r>
      <w:r w:rsidRPr="00D0054D">
        <w:rPr>
          <w:rFonts w:ascii="Arial" w:hAnsi="Arial" w:cs="Arial"/>
        </w:rPr>
        <w:tab/>
        <w:t xml:space="preserve">            </w:t>
      </w:r>
      <w:r w:rsidR="00D01AC6">
        <w:rPr>
          <w:rFonts w:ascii="Arial" w:hAnsi="Arial" w:cs="Arial"/>
        </w:rPr>
        <w:t xml:space="preserve">             </w:t>
      </w:r>
      <w:r w:rsidRPr="00D0054D">
        <w:rPr>
          <w:rFonts w:ascii="Arial" w:hAnsi="Arial" w:cs="Arial"/>
        </w:rPr>
        <w:t xml:space="preserve"> - ..…………....                </w:t>
      </w:r>
    </w:p>
    <w:p w14:paraId="0539E502" w14:textId="19F3DC80" w:rsidR="00354DF4" w:rsidRPr="00D0054D" w:rsidRDefault="00354DF4" w:rsidP="00354DF4">
      <w:pPr>
        <w:spacing w:after="120"/>
        <w:jc w:val="both"/>
        <w:rPr>
          <w:rFonts w:ascii="Arial" w:hAnsi="Arial" w:cs="Arial"/>
        </w:rPr>
      </w:pPr>
      <w:r w:rsidRPr="00D0054D">
        <w:rPr>
          <w:rFonts w:ascii="Arial" w:hAnsi="Arial" w:cs="Arial"/>
        </w:rPr>
        <w:t xml:space="preserve">     4) Kierownik </w:t>
      </w:r>
      <w:r w:rsidR="00D01AC6">
        <w:rPr>
          <w:rFonts w:ascii="Arial" w:hAnsi="Arial" w:cs="Arial"/>
        </w:rPr>
        <w:t>budowy w specjalności  konstrukcyjno</w:t>
      </w:r>
      <w:r w:rsidR="005450F5">
        <w:rPr>
          <w:rFonts w:ascii="Arial" w:hAnsi="Arial" w:cs="Arial"/>
        </w:rPr>
        <w:t>-budowlanej</w:t>
      </w:r>
      <w:r w:rsidRPr="00D0054D">
        <w:rPr>
          <w:rFonts w:ascii="Arial" w:hAnsi="Arial" w:cs="Arial"/>
        </w:rPr>
        <w:t xml:space="preserve">                     </w:t>
      </w:r>
      <w:r w:rsidR="00CB0F4C">
        <w:rPr>
          <w:rFonts w:ascii="Arial" w:hAnsi="Arial" w:cs="Arial"/>
        </w:rPr>
        <w:t xml:space="preserve">            </w:t>
      </w:r>
      <w:r w:rsidRPr="00D0054D">
        <w:rPr>
          <w:rFonts w:ascii="Arial" w:hAnsi="Arial" w:cs="Arial"/>
        </w:rPr>
        <w:t>- .……………..</w:t>
      </w:r>
    </w:p>
    <w:p w14:paraId="19133CE5" w14:textId="6E5494F7" w:rsidR="00354DF4" w:rsidRPr="00D0054D" w:rsidRDefault="00354DF4" w:rsidP="00354DF4">
      <w:pPr>
        <w:spacing w:after="120"/>
        <w:ind w:firstLine="284"/>
        <w:jc w:val="both"/>
        <w:rPr>
          <w:rFonts w:ascii="Arial" w:hAnsi="Arial" w:cs="Arial"/>
        </w:rPr>
      </w:pPr>
      <w:r w:rsidRPr="00D0054D">
        <w:rPr>
          <w:rFonts w:ascii="Arial" w:hAnsi="Arial" w:cs="Arial"/>
        </w:rPr>
        <w:t xml:space="preserve">5) </w:t>
      </w:r>
      <w:r w:rsidR="005450F5">
        <w:rPr>
          <w:rFonts w:ascii="Arial" w:hAnsi="Arial" w:cs="Arial"/>
        </w:rPr>
        <w:t>Kierownik robót</w:t>
      </w:r>
      <w:r w:rsidR="00BF2C70">
        <w:rPr>
          <w:rFonts w:ascii="Arial" w:hAnsi="Arial" w:cs="Arial"/>
        </w:rPr>
        <w:t xml:space="preserve"> </w:t>
      </w:r>
      <w:r w:rsidR="00784D17">
        <w:rPr>
          <w:rFonts w:ascii="Arial" w:hAnsi="Arial" w:cs="Arial"/>
        </w:rPr>
        <w:t xml:space="preserve">w specjalności instalacji elektrycznych   </w:t>
      </w:r>
      <w:r w:rsidR="00BF2C70">
        <w:rPr>
          <w:rFonts w:ascii="Arial" w:hAnsi="Arial" w:cs="Arial"/>
        </w:rPr>
        <w:t xml:space="preserve">                                      </w:t>
      </w:r>
      <w:r w:rsidRPr="00D0054D">
        <w:rPr>
          <w:rFonts w:ascii="Arial" w:hAnsi="Arial" w:cs="Arial"/>
        </w:rPr>
        <w:t xml:space="preserve">  - .……………..</w:t>
      </w:r>
    </w:p>
    <w:p w14:paraId="1213D564" w14:textId="3381C84D" w:rsidR="00CA3A90" w:rsidRDefault="00354DF4" w:rsidP="00DB01AD">
      <w:pPr>
        <w:spacing w:after="120"/>
        <w:ind w:firstLine="284"/>
        <w:jc w:val="both"/>
        <w:rPr>
          <w:rFonts w:ascii="Arial" w:hAnsi="Arial" w:cs="Arial"/>
        </w:rPr>
      </w:pPr>
      <w:r w:rsidRPr="00D0054D">
        <w:rPr>
          <w:rFonts w:ascii="Arial" w:hAnsi="Arial" w:cs="Arial"/>
        </w:rPr>
        <w:t xml:space="preserve">6) </w:t>
      </w:r>
      <w:r w:rsidR="005450F5">
        <w:rPr>
          <w:rFonts w:ascii="Arial" w:hAnsi="Arial" w:cs="Arial"/>
        </w:rPr>
        <w:t>Kierownik robót</w:t>
      </w:r>
      <w:r w:rsidRPr="00D0054D">
        <w:rPr>
          <w:rFonts w:ascii="Arial" w:hAnsi="Arial" w:cs="Arial"/>
        </w:rPr>
        <w:t xml:space="preserve"> </w:t>
      </w:r>
      <w:r w:rsidR="00784D17">
        <w:rPr>
          <w:rFonts w:ascii="Arial" w:hAnsi="Arial" w:cs="Arial"/>
        </w:rPr>
        <w:t xml:space="preserve">w </w:t>
      </w:r>
      <w:r w:rsidR="00781198">
        <w:rPr>
          <w:rFonts w:ascii="Arial" w:hAnsi="Arial" w:cs="Arial"/>
        </w:rPr>
        <w:t xml:space="preserve">specjalności instalacji sanitarnych       </w:t>
      </w:r>
      <w:r w:rsidRPr="00D0054D">
        <w:rPr>
          <w:rFonts w:ascii="Arial" w:hAnsi="Arial" w:cs="Arial"/>
        </w:rPr>
        <w:t xml:space="preserve">   </w:t>
      </w:r>
      <w:r w:rsidR="00BF2C70">
        <w:rPr>
          <w:rFonts w:ascii="Arial" w:hAnsi="Arial" w:cs="Arial"/>
        </w:rPr>
        <w:t xml:space="preserve">                                  </w:t>
      </w:r>
      <w:r w:rsidR="005450F5">
        <w:rPr>
          <w:rFonts w:ascii="Arial" w:hAnsi="Arial" w:cs="Arial"/>
        </w:rPr>
        <w:t xml:space="preserve"> </w:t>
      </w:r>
      <w:r w:rsidRPr="00D0054D">
        <w:rPr>
          <w:rFonts w:ascii="Arial" w:hAnsi="Arial" w:cs="Arial"/>
        </w:rPr>
        <w:t xml:space="preserve"> - .……………..                                                                                                   </w:t>
      </w:r>
    </w:p>
    <w:p w14:paraId="1DEE19A6" w14:textId="77777777" w:rsidR="00CF0A2D" w:rsidRPr="00D0054D" w:rsidRDefault="00CF0A2D" w:rsidP="00CA3A90">
      <w:pPr>
        <w:spacing w:after="120"/>
        <w:ind w:firstLine="284"/>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9</w:t>
      </w:r>
    </w:p>
    <w:p w14:paraId="525AB13F" w14:textId="77777777" w:rsidR="00CF0A2D" w:rsidRPr="00D0054D" w:rsidRDefault="00CF0A2D" w:rsidP="00CF0A2D">
      <w:pPr>
        <w:spacing w:after="120"/>
        <w:ind w:left="454"/>
        <w:jc w:val="center"/>
        <w:rPr>
          <w:rFonts w:ascii="Arial" w:hAnsi="Arial" w:cs="Arial"/>
          <w:b/>
          <w:bCs/>
        </w:rPr>
      </w:pPr>
      <w:r w:rsidRPr="00D0054D">
        <w:rPr>
          <w:rFonts w:ascii="Arial" w:hAnsi="Arial" w:cs="Arial"/>
          <w:b/>
          <w:bCs/>
        </w:rPr>
        <w:t>Warunki odbioru robót</w:t>
      </w:r>
    </w:p>
    <w:p w14:paraId="7C4EA3B6" w14:textId="7195D7FA" w:rsidR="00A53662" w:rsidRPr="00D0054D" w:rsidRDefault="00A53662" w:rsidP="00790331">
      <w:pPr>
        <w:numPr>
          <w:ilvl w:val="6"/>
          <w:numId w:val="35"/>
        </w:numPr>
        <w:spacing w:after="120"/>
        <w:ind w:left="284" w:hanging="284"/>
        <w:jc w:val="both"/>
        <w:rPr>
          <w:rFonts w:ascii="Arial" w:hAnsi="Arial" w:cs="Arial"/>
          <w:color w:val="000000"/>
        </w:rPr>
      </w:pPr>
      <w:r w:rsidRPr="00D0054D">
        <w:rPr>
          <w:rFonts w:ascii="Arial" w:hAnsi="Arial" w:cs="Arial"/>
        </w:rPr>
        <w:t xml:space="preserve">Do odbioru </w:t>
      </w:r>
      <w:r w:rsidR="003761BB" w:rsidRPr="00D0054D">
        <w:rPr>
          <w:rFonts w:ascii="Arial" w:hAnsi="Arial" w:cs="Arial"/>
          <w:color w:val="000000"/>
        </w:rPr>
        <w:t>dokumentacji projektow</w:t>
      </w:r>
      <w:r w:rsidR="0001121E">
        <w:rPr>
          <w:rFonts w:ascii="Arial" w:hAnsi="Arial" w:cs="Arial"/>
          <w:color w:val="000000"/>
        </w:rPr>
        <w:t>o-kosztorysowej</w:t>
      </w:r>
      <w:r w:rsidRPr="00D0054D">
        <w:rPr>
          <w:rFonts w:ascii="Arial" w:hAnsi="Arial" w:cs="Arial"/>
          <w:color w:val="000000"/>
        </w:rPr>
        <w:t xml:space="preserve"> </w:t>
      </w:r>
      <w:r w:rsidR="00F27A49" w:rsidRPr="00D0054D">
        <w:rPr>
          <w:rFonts w:ascii="Arial" w:hAnsi="Arial" w:cs="Arial"/>
        </w:rPr>
        <w:t xml:space="preserve">Zamawiający przystąpi w ciągu </w:t>
      </w:r>
      <w:r w:rsidR="00C42992">
        <w:rPr>
          <w:rFonts w:ascii="Arial" w:hAnsi="Arial" w:cs="Arial"/>
        </w:rPr>
        <w:t>3</w:t>
      </w:r>
      <w:r w:rsidRPr="00D0054D">
        <w:rPr>
          <w:rFonts w:ascii="Arial" w:hAnsi="Arial" w:cs="Arial"/>
        </w:rPr>
        <w:t xml:space="preserve"> dni roboczych od daty pisemnego zgłoszenia przez Wykonawcę gotowości do odbioru przedmiotu </w:t>
      </w:r>
      <w:r w:rsidR="003B682B">
        <w:rPr>
          <w:rFonts w:ascii="Arial" w:hAnsi="Arial" w:cs="Arial"/>
        </w:rPr>
        <w:t>U</w:t>
      </w:r>
      <w:r w:rsidRPr="00D0054D">
        <w:rPr>
          <w:rFonts w:ascii="Arial" w:hAnsi="Arial" w:cs="Arial"/>
        </w:rPr>
        <w:t xml:space="preserve">mowy </w:t>
      </w:r>
      <w:r w:rsidRPr="00D0054D">
        <w:rPr>
          <w:rFonts w:ascii="Arial" w:hAnsi="Arial" w:cs="Arial"/>
          <w:color w:val="000000"/>
        </w:rPr>
        <w:t>(decyduje data wpłynięcia i zarejestrowania w WAT)</w:t>
      </w:r>
      <w:r w:rsidRPr="00D0054D">
        <w:rPr>
          <w:rFonts w:ascii="Arial" w:hAnsi="Arial" w:cs="Arial"/>
        </w:rPr>
        <w:t xml:space="preserve">. Podstawą do zgłoszenia przez Wykonawcę do odbioru </w:t>
      </w:r>
      <w:r w:rsidR="003761BB" w:rsidRPr="00D0054D">
        <w:rPr>
          <w:rFonts w:ascii="Arial" w:hAnsi="Arial" w:cs="Arial"/>
          <w:color w:val="000000"/>
        </w:rPr>
        <w:t>dokumentacji projektow</w:t>
      </w:r>
      <w:r w:rsidR="0001121E">
        <w:rPr>
          <w:rFonts w:ascii="Arial" w:hAnsi="Arial" w:cs="Arial"/>
          <w:color w:val="000000"/>
        </w:rPr>
        <w:t>o-kosztorysowej</w:t>
      </w:r>
      <w:r w:rsidR="00F27A49" w:rsidRPr="00D0054D">
        <w:rPr>
          <w:rFonts w:ascii="Arial" w:hAnsi="Arial" w:cs="Arial"/>
          <w:color w:val="000000"/>
        </w:rPr>
        <w:t xml:space="preserve"> </w:t>
      </w:r>
      <w:r w:rsidRPr="00D0054D">
        <w:rPr>
          <w:rFonts w:ascii="Arial" w:hAnsi="Arial" w:cs="Arial"/>
        </w:rPr>
        <w:t xml:space="preserve">jest faktyczne wykonanie dokumentacji </w:t>
      </w:r>
      <w:r w:rsidR="00171FEB">
        <w:rPr>
          <w:rFonts w:ascii="Arial" w:hAnsi="Arial" w:cs="Arial"/>
        </w:rPr>
        <w:t xml:space="preserve">                                       </w:t>
      </w:r>
      <w:r w:rsidRPr="00D0054D">
        <w:rPr>
          <w:rFonts w:ascii="Arial" w:hAnsi="Arial" w:cs="Arial"/>
        </w:rPr>
        <w:t>projektow</w:t>
      </w:r>
      <w:r w:rsidR="0001121E">
        <w:rPr>
          <w:rFonts w:ascii="Arial" w:hAnsi="Arial" w:cs="Arial"/>
        </w:rPr>
        <w:t>o-kosztorysowej</w:t>
      </w:r>
      <w:r w:rsidR="003761BB" w:rsidRPr="00D0054D">
        <w:rPr>
          <w:rFonts w:ascii="Arial" w:hAnsi="Arial" w:cs="Arial"/>
        </w:rPr>
        <w:t xml:space="preserve"> </w:t>
      </w:r>
      <w:r w:rsidR="00DE5840" w:rsidRPr="00D0054D">
        <w:rPr>
          <w:rFonts w:ascii="Arial" w:hAnsi="Arial" w:cs="Arial"/>
          <w:color w:val="000000"/>
        </w:rPr>
        <w:t xml:space="preserve">zgodnie </w:t>
      </w:r>
      <w:r w:rsidR="00185E8F" w:rsidRPr="00D0054D">
        <w:rPr>
          <w:rFonts w:ascii="Arial" w:hAnsi="Arial" w:cs="Arial"/>
          <w:color w:val="000000"/>
        </w:rPr>
        <w:t xml:space="preserve">z PF-U i z </w:t>
      </w:r>
      <w:r w:rsidRPr="00D0054D">
        <w:rPr>
          <w:rFonts w:ascii="Arial" w:hAnsi="Arial" w:cs="Arial"/>
          <w:color w:val="000000"/>
        </w:rPr>
        <w:t xml:space="preserve">ZKZ oraz szczegółowym harmonogramem rzeczowo-finansowym </w:t>
      </w:r>
      <w:r w:rsidR="000508E4">
        <w:rPr>
          <w:rFonts w:ascii="Arial" w:hAnsi="Arial" w:cs="Arial"/>
          <w:color w:val="000000"/>
        </w:rPr>
        <w:t>prac projektowych</w:t>
      </w:r>
      <w:r w:rsidRPr="00D0054D">
        <w:rPr>
          <w:rFonts w:ascii="Arial" w:hAnsi="Arial" w:cs="Arial"/>
          <w:color w:val="000000"/>
        </w:rPr>
        <w:t xml:space="preserve"> (</w:t>
      </w:r>
      <w:r w:rsidRPr="00D0054D">
        <w:rPr>
          <w:rFonts w:ascii="Arial" w:hAnsi="Arial" w:cs="Arial"/>
          <w:i/>
          <w:color w:val="000000"/>
        </w:rPr>
        <w:t xml:space="preserve">potwierdzającym faktyczne wykonanie </w:t>
      </w:r>
      <w:r w:rsidR="000508E4">
        <w:rPr>
          <w:rFonts w:ascii="Arial" w:hAnsi="Arial" w:cs="Arial"/>
          <w:i/>
          <w:color w:val="000000"/>
        </w:rPr>
        <w:t>prac projektowych)</w:t>
      </w:r>
      <w:r w:rsidRPr="00D0054D">
        <w:rPr>
          <w:rFonts w:ascii="Arial" w:hAnsi="Arial" w:cs="Arial"/>
          <w:color w:val="000000"/>
        </w:rPr>
        <w:t xml:space="preserve"> po potwierdzeniu tego faktu przez inspektorów nadzoru.</w:t>
      </w:r>
      <w:r w:rsidR="00DF5646" w:rsidRPr="00D0054D">
        <w:rPr>
          <w:rFonts w:ascii="Arial" w:hAnsi="Arial" w:cs="Arial"/>
        </w:rPr>
        <w:t xml:space="preserve"> </w:t>
      </w:r>
      <w:r w:rsidR="00DF5646" w:rsidRPr="00D0054D">
        <w:rPr>
          <w:rFonts w:ascii="Arial" w:hAnsi="Arial" w:cs="Arial"/>
          <w:color w:val="000000"/>
        </w:rPr>
        <w:t xml:space="preserve">Wraz ze zgłoszeniem gotowości do odbioru przedmiotu </w:t>
      </w:r>
      <w:r w:rsidR="003B682B">
        <w:rPr>
          <w:rFonts w:ascii="Arial" w:hAnsi="Arial" w:cs="Arial"/>
          <w:color w:val="000000"/>
        </w:rPr>
        <w:t>U</w:t>
      </w:r>
      <w:r w:rsidR="00DF5646" w:rsidRPr="00D0054D">
        <w:rPr>
          <w:rFonts w:ascii="Arial" w:hAnsi="Arial" w:cs="Arial"/>
          <w:color w:val="000000"/>
        </w:rPr>
        <w:t xml:space="preserve">mowy Wykonawca zobowiązany jest do wskazania zakresu </w:t>
      </w:r>
      <w:r w:rsidR="00B116F9" w:rsidRPr="00D0054D">
        <w:rPr>
          <w:rFonts w:ascii="Arial" w:hAnsi="Arial" w:cs="Arial"/>
          <w:color w:val="000000"/>
        </w:rPr>
        <w:t xml:space="preserve">przedmiotu </w:t>
      </w:r>
      <w:r w:rsidR="003B682B">
        <w:rPr>
          <w:rFonts w:ascii="Arial" w:hAnsi="Arial" w:cs="Arial"/>
          <w:color w:val="000000"/>
        </w:rPr>
        <w:t>U</w:t>
      </w:r>
      <w:r w:rsidR="00B116F9" w:rsidRPr="00D0054D">
        <w:rPr>
          <w:rFonts w:ascii="Arial" w:hAnsi="Arial" w:cs="Arial"/>
          <w:color w:val="000000"/>
        </w:rPr>
        <w:t xml:space="preserve">mowy </w:t>
      </w:r>
      <w:r w:rsidR="00DF5646" w:rsidRPr="00D0054D">
        <w:rPr>
          <w:rFonts w:ascii="Arial" w:hAnsi="Arial" w:cs="Arial"/>
          <w:color w:val="000000"/>
        </w:rPr>
        <w:t>wykonan</w:t>
      </w:r>
      <w:r w:rsidR="00B116F9" w:rsidRPr="00D0054D">
        <w:rPr>
          <w:rFonts w:ascii="Arial" w:hAnsi="Arial" w:cs="Arial"/>
          <w:color w:val="000000"/>
        </w:rPr>
        <w:t xml:space="preserve">ego </w:t>
      </w:r>
      <w:r w:rsidR="00DF5646" w:rsidRPr="00D0054D">
        <w:rPr>
          <w:rFonts w:ascii="Arial" w:hAnsi="Arial" w:cs="Arial"/>
          <w:color w:val="000000"/>
        </w:rPr>
        <w:t>przez Podwykonawcę</w:t>
      </w:r>
      <w:r w:rsidR="00C1717A">
        <w:rPr>
          <w:rFonts w:ascii="Arial" w:hAnsi="Arial" w:cs="Arial"/>
          <w:color w:val="000000"/>
        </w:rPr>
        <w:t xml:space="preserve"> </w:t>
      </w:r>
      <w:r w:rsidR="00840788">
        <w:rPr>
          <w:rFonts w:ascii="Arial" w:hAnsi="Arial" w:cs="Arial"/>
          <w:color w:val="000000"/>
        </w:rPr>
        <w:t>i</w:t>
      </w:r>
      <w:r w:rsidR="000508E4">
        <w:rPr>
          <w:rFonts w:ascii="Arial" w:hAnsi="Arial" w:cs="Arial"/>
          <w:color w:val="000000"/>
        </w:rPr>
        <w:t xml:space="preserve"> ewentualnego</w:t>
      </w:r>
      <w:r w:rsidR="00840788">
        <w:rPr>
          <w:rFonts w:ascii="Arial" w:hAnsi="Arial" w:cs="Arial"/>
          <w:color w:val="000000"/>
        </w:rPr>
        <w:t xml:space="preserve"> dalszego Podwykonawcę</w:t>
      </w:r>
      <w:r w:rsidR="00DF5646" w:rsidRPr="00D0054D">
        <w:rPr>
          <w:rFonts w:ascii="Arial" w:hAnsi="Arial" w:cs="Arial"/>
          <w:color w:val="000000"/>
        </w:rPr>
        <w:t xml:space="preserve">, o którym mowa w § 1 ust. </w:t>
      </w:r>
      <w:r w:rsidR="00AD53B0">
        <w:rPr>
          <w:rFonts w:ascii="Arial" w:hAnsi="Arial" w:cs="Arial"/>
          <w:color w:val="000000"/>
        </w:rPr>
        <w:t>3</w:t>
      </w:r>
      <w:r w:rsidR="00DF5646" w:rsidRPr="00D0054D">
        <w:rPr>
          <w:rFonts w:ascii="Arial" w:hAnsi="Arial" w:cs="Arial"/>
          <w:color w:val="000000"/>
        </w:rPr>
        <w:t xml:space="preserve"> umowy, będąc</w:t>
      </w:r>
      <w:r w:rsidR="009A00A4" w:rsidRPr="00D0054D">
        <w:rPr>
          <w:rFonts w:ascii="Arial" w:hAnsi="Arial" w:cs="Arial"/>
          <w:color w:val="000000"/>
        </w:rPr>
        <w:t>ego</w:t>
      </w:r>
      <w:r w:rsidR="00DF5646" w:rsidRPr="00D0054D">
        <w:rPr>
          <w:rFonts w:ascii="Arial" w:hAnsi="Arial" w:cs="Arial"/>
          <w:color w:val="000000"/>
        </w:rPr>
        <w:t xml:space="preserve"> przedmiotem odbioru </w:t>
      </w:r>
      <w:r w:rsidR="00C42101" w:rsidRPr="00D0054D">
        <w:rPr>
          <w:rFonts w:ascii="Arial" w:hAnsi="Arial" w:cs="Arial"/>
          <w:color w:val="000000"/>
        </w:rPr>
        <w:t>częściowego</w:t>
      </w:r>
      <w:r w:rsidR="00DF5646" w:rsidRPr="00D0054D">
        <w:rPr>
          <w:rFonts w:ascii="Arial" w:hAnsi="Arial" w:cs="Arial"/>
          <w:color w:val="000000"/>
        </w:rPr>
        <w:t>.</w:t>
      </w:r>
      <w:r w:rsidRPr="00D0054D">
        <w:rPr>
          <w:rFonts w:ascii="Arial" w:hAnsi="Arial" w:cs="Arial"/>
          <w:color w:val="000000"/>
        </w:rPr>
        <w:t xml:space="preserve"> </w:t>
      </w:r>
    </w:p>
    <w:p w14:paraId="6FEB778C" w14:textId="0C476A90" w:rsidR="00A53662" w:rsidRPr="00D0054D" w:rsidRDefault="00A53662" w:rsidP="00790331">
      <w:pPr>
        <w:numPr>
          <w:ilvl w:val="6"/>
          <w:numId w:val="35"/>
        </w:numPr>
        <w:spacing w:after="120"/>
        <w:ind w:left="284" w:hanging="284"/>
        <w:jc w:val="both"/>
        <w:rPr>
          <w:rFonts w:ascii="Arial" w:hAnsi="Arial" w:cs="Arial"/>
          <w:color w:val="000000"/>
        </w:rPr>
      </w:pPr>
      <w:r w:rsidRPr="00D0054D">
        <w:rPr>
          <w:rFonts w:ascii="Arial" w:hAnsi="Arial" w:cs="Arial"/>
        </w:rPr>
        <w:t>Do odbioru częściowego robót</w:t>
      </w:r>
      <w:r w:rsidR="00F27A49" w:rsidRPr="00D0054D">
        <w:rPr>
          <w:rFonts w:ascii="Arial" w:hAnsi="Arial" w:cs="Arial"/>
        </w:rPr>
        <w:t xml:space="preserve"> Zamawiający przystąpi w ciągu </w:t>
      </w:r>
      <w:r w:rsidR="00C42992">
        <w:rPr>
          <w:rFonts w:ascii="Arial" w:hAnsi="Arial" w:cs="Arial"/>
        </w:rPr>
        <w:t>3</w:t>
      </w:r>
      <w:r w:rsidRPr="00D0054D">
        <w:rPr>
          <w:rFonts w:ascii="Arial" w:hAnsi="Arial" w:cs="Arial"/>
        </w:rPr>
        <w:t xml:space="preserve"> dni roboczych od daty pisemnego zgłoszenia przez Wykonawcę gotowości do odbioru przedmiotu </w:t>
      </w:r>
      <w:r w:rsidR="003B682B">
        <w:rPr>
          <w:rFonts w:ascii="Arial" w:hAnsi="Arial" w:cs="Arial"/>
        </w:rPr>
        <w:t>U</w:t>
      </w:r>
      <w:r w:rsidRPr="00D0054D">
        <w:rPr>
          <w:rFonts w:ascii="Arial" w:hAnsi="Arial" w:cs="Arial"/>
        </w:rPr>
        <w:t xml:space="preserve">mowy </w:t>
      </w:r>
      <w:r w:rsidRPr="00D0054D">
        <w:rPr>
          <w:rFonts w:ascii="Arial" w:hAnsi="Arial" w:cs="Arial"/>
          <w:color w:val="000000" w:themeColor="text1"/>
        </w:rPr>
        <w:t xml:space="preserve">(decyduje data wpłynięcia                </w:t>
      </w:r>
      <w:r w:rsidRPr="00D0054D">
        <w:rPr>
          <w:rFonts w:ascii="Arial" w:hAnsi="Arial" w:cs="Arial"/>
          <w:color w:val="000000" w:themeColor="text1"/>
        </w:rPr>
        <w:lastRenderedPageBreak/>
        <w:t xml:space="preserve">i zarejestrowania w WAT). </w:t>
      </w:r>
      <w:r w:rsidRPr="00D0054D">
        <w:rPr>
          <w:rFonts w:ascii="Arial" w:hAnsi="Arial" w:cs="Arial"/>
        </w:rPr>
        <w:t xml:space="preserve">Podstawą do zgłoszenia przez Wykonawcę przedmiotu </w:t>
      </w:r>
      <w:r w:rsidR="003B682B">
        <w:rPr>
          <w:rFonts w:ascii="Arial" w:hAnsi="Arial" w:cs="Arial"/>
        </w:rPr>
        <w:t>U</w:t>
      </w:r>
      <w:r w:rsidRPr="00D0054D">
        <w:rPr>
          <w:rFonts w:ascii="Arial" w:hAnsi="Arial" w:cs="Arial"/>
        </w:rPr>
        <w:t>mowy do odbioru jest faktyczne wykonanie robót zgodnie z projektem i umową oraz szczegółowym harmonogramem rzeczowo-finansowym robót (</w:t>
      </w:r>
      <w:r w:rsidRPr="00D0054D">
        <w:rPr>
          <w:rFonts w:ascii="Arial" w:hAnsi="Arial" w:cs="Arial"/>
          <w:i/>
        </w:rPr>
        <w:t>potwierdzającym faktyczne wykonanie robót</w:t>
      </w:r>
      <w:r w:rsidRPr="00D0054D">
        <w:rPr>
          <w:rFonts w:ascii="Arial" w:hAnsi="Arial" w:cs="Arial"/>
        </w:rPr>
        <w:t>) po potwierdzeniu tego faktu przez inspektorów nadzoru.</w:t>
      </w:r>
      <w:r w:rsidR="00DF5646" w:rsidRPr="00D0054D">
        <w:rPr>
          <w:rFonts w:ascii="Arial" w:hAnsi="Arial" w:cs="Arial"/>
        </w:rPr>
        <w:t xml:space="preserve"> Wraz ze zgłoszeniem gotowości do odbioru przedmiotu </w:t>
      </w:r>
      <w:r w:rsidR="003B682B">
        <w:rPr>
          <w:rFonts w:ascii="Arial" w:hAnsi="Arial" w:cs="Arial"/>
        </w:rPr>
        <w:t>U</w:t>
      </w:r>
      <w:r w:rsidR="00DF5646" w:rsidRPr="00D0054D">
        <w:rPr>
          <w:rFonts w:ascii="Arial" w:hAnsi="Arial" w:cs="Arial"/>
        </w:rPr>
        <w:t>mowy Wykonawca zobowiązany jest do wskazania zakresu robót wykonanych przez Podwykonawcę</w:t>
      </w:r>
      <w:r w:rsidR="00840788">
        <w:rPr>
          <w:rFonts w:ascii="Arial" w:hAnsi="Arial" w:cs="Arial"/>
        </w:rPr>
        <w:t xml:space="preserve"> i dalszego Podwykonawcę</w:t>
      </w:r>
      <w:r w:rsidR="00DF5646" w:rsidRPr="00D0054D">
        <w:rPr>
          <w:rFonts w:ascii="Arial" w:hAnsi="Arial" w:cs="Arial"/>
        </w:rPr>
        <w:t>,</w:t>
      </w:r>
      <w:r w:rsidR="00840788">
        <w:rPr>
          <w:rFonts w:ascii="Arial" w:hAnsi="Arial" w:cs="Arial"/>
        </w:rPr>
        <w:t xml:space="preserve"> </w:t>
      </w:r>
      <w:r w:rsidR="00DF5646" w:rsidRPr="00D0054D">
        <w:rPr>
          <w:rFonts w:ascii="Arial" w:hAnsi="Arial" w:cs="Arial"/>
        </w:rPr>
        <w:t xml:space="preserve">o którym mowa w § 1 ust. </w:t>
      </w:r>
      <w:r w:rsidR="00A83D29">
        <w:rPr>
          <w:rFonts w:ascii="Arial" w:hAnsi="Arial" w:cs="Arial"/>
        </w:rPr>
        <w:t>3</w:t>
      </w:r>
      <w:r w:rsidR="00DF5646" w:rsidRPr="00D0054D">
        <w:rPr>
          <w:rFonts w:ascii="Arial" w:hAnsi="Arial" w:cs="Arial"/>
        </w:rPr>
        <w:t xml:space="preserve"> umowy, będących przedmiotem odbioru </w:t>
      </w:r>
      <w:r w:rsidR="00FA4F70" w:rsidRPr="00D0054D">
        <w:rPr>
          <w:rFonts w:ascii="Arial" w:hAnsi="Arial" w:cs="Arial"/>
        </w:rPr>
        <w:t>częściowego</w:t>
      </w:r>
      <w:r w:rsidR="00DF5646" w:rsidRPr="00D0054D">
        <w:rPr>
          <w:rFonts w:ascii="Arial" w:hAnsi="Arial" w:cs="Arial"/>
        </w:rPr>
        <w:t>.</w:t>
      </w:r>
    </w:p>
    <w:p w14:paraId="3CDD469F" w14:textId="77777777" w:rsidR="00DA7F36" w:rsidRDefault="009D5E08" w:rsidP="00DA7F36">
      <w:pPr>
        <w:numPr>
          <w:ilvl w:val="6"/>
          <w:numId w:val="35"/>
        </w:numPr>
        <w:spacing w:after="120"/>
        <w:ind w:left="284" w:hanging="284"/>
        <w:jc w:val="both"/>
        <w:rPr>
          <w:rFonts w:ascii="Arial" w:hAnsi="Arial" w:cs="Arial"/>
        </w:rPr>
      </w:pPr>
      <w:r w:rsidRPr="00D0054D">
        <w:rPr>
          <w:rFonts w:ascii="Arial" w:hAnsi="Arial" w:cs="Arial"/>
        </w:rPr>
        <w:t xml:space="preserve">Do odbioru końcowego robót Zamawiający przystąpi w ciągu 14 dni roboczych od daty pisemnego zgłoszenia przez Wykonawcę gotowości do odbioru przedmiotu </w:t>
      </w:r>
      <w:r w:rsidR="003B682B">
        <w:rPr>
          <w:rFonts w:ascii="Arial" w:hAnsi="Arial" w:cs="Arial"/>
        </w:rPr>
        <w:t>U</w:t>
      </w:r>
      <w:r w:rsidRPr="00D0054D">
        <w:rPr>
          <w:rFonts w:ascii="Arial" w:hAnsi="Arial" w:cs="Arial"/>
        </w:rPr>
        <w:t xml:space="preserve">mowy (decyduje data wpłynięcia </w:t>
      </w:r>
      <w:r w:rsidR="00CD0451" w:rsidRPr="00D0054D">
        <w:rPr>
          <w:rFonts w:ascii="Arial" w:hAnsi="Arial" w:cs="Arial"/>
        </w:rPr>
        <w:t xml:space="preserve">                </w:t>
      </w:r>
      <w:r w:rsidRPr="00D0054D">
        <w:rPr>
          <w:rFonts w:ascii="Arial" w:hAnsi="Arial" w:cs="Arial"/>
        </w:rPr>
        <w:t xml:space="preserve">i zarejestrowania w WAT). Podstawą do zgłoszenia przez Wykonawcę przedmiotu </w:t>
      </w:r>
      <w:r w:rsidR="003B682B">
        <w:rPr>
          <w:rFonts w:ascii="Arial" w:hAnsi="Arial" w:cs="Arial"/>
        </w:rPr>
        <w:t>U</w:t>
      </w:r>
      <w:r w:rsidRPr="00D0054D">
        <w:rPr>
          <w:rFonts w:ascii="Arial" w:hAnsi="Arial" w:cs="Arial"/>
        </w:rPr>
        <w:t>mowy do odbioru jest faktyczne wykonanie robót zgodnie z projektem i umową</w:t>
      </w:r>
      <w:r w:rsidR="00A24AE8">
        <w:rPr>
          <w:rFonts w:ascii="Arial" w:hAnsi="Arial" w:cs="Arial"/>
        </w:rPr>
        <w:t>,</w:t>
      </w:r>
      <w:r w:rsidRPr="00D0054D">
        <w:rPr>
          <w:rFonts w:ascii="Arial" w:hAnsi="Arial" w:cs="Arial"/>
        </w:rPr>
        <w:t xml:space="preserve"> potwierdzeni</w:t>
      </w:r>
      <w:r w:rsidR="00A24AE8">
        <w:rPr>
          <w:rFonts w:ascii="Arial" w:hAnsi="Arial" w:cs="Arial"/>
        </w:rPr>
        <w:t>e</w:t>
      </w:r>
      <w:r w:rsidRPr="00D0054D">
        <w:rPr>
          <w:rFonts w:ascii="Arial" w:hAnsi="Arial" w:cs="Arial"/>
        </w:rPr>
        <w:t xml:space="preserve"> tego faktu przez inspektorów nadzoru i dostarczenie dokumentacji powykonawczej wszystkich branż oraz zwrot dokumentacji o której mowa w </w:t>
      </w:r>
      <w:r w:rsidRPr="00D0054D">
        <w:rPr>
          <w:rFonts w:ascii="Arial" w:hAnsi="Arial" w:cs="Arial"/>
          <w:bCs/>
        </w:rPr>
        <w:sym w:font="Arial" w:char="00A7"/>
      </w:r>
      <w:r w:rsidRPr="00D0054D">
        <w:rPr>
          <w:rFonts w:ascii="Arial" w:hAnsi="Arial" w:cs="Arial"/>
          <w:bCs/>
        </w:rPr>
        <w:t xml:space="preserve"> 4 ust. 4</w:t>
      </w:r>
      <w:r w:rsidR="00FA4F70" w:rsidRPr="00D0054D">
        <w:rPr>
          <w:rFonts w:ascii="Arial" w:hAnsi="Arial" w:cs="Arial"/>
        </w:rPr>
        <w:t xml:space="preserve">. </w:t>
      </w:r>
      <w:r w:rsidR="00DF5646" w:rsidRPr="00D0054D">
        <w:rPr>
          <w:rFonts w:ascii="Arial" w:hAnsi="Arial" w:cs="Arial"/>
        </w:rPr>
        <w:t xml:space="preserve">Wraz ze zgłoszeniem gotowości do odbioru przedmiotu </w:t>
      </w:r>
      <w:r w:rsidR="003B682B">
        <w:rPr>
          <w:rFonts w:ascii="Arial" w:hAnsi="Arial" w:cs="Arial"/>
        </w:rPr>
        <w:t>U</w:t>
      </w:r>
      <w:r w:rsidR="00DF5646" w:rsidRPr="00D0054D">
        <w:rPr>
          <w:rFonts w:ascii="Arial" w:hAnsi="Arial" w:cs="Arial"/>
        </w:rPr>
        <w:t>mowy Wykonawca zobowiązany jest do wskazania zakresu robót wykonanych przez Podwykonawcę</w:t>
      </w:r>
      <w:r w:rsidR="00DE55E2">
        <w:rPr>
          <w:rFonts w:ascii="Arial" w:hAnsi="Arial" w:cs="Arial"/>
        </w:rPr>
        <w:t xml:space="preserve"> i dalszego Podwykonawcę</w:t>
      </w:r>
      <w:r w:rsidR="00DF5646" w:rsidRPr="00D0054D">
        <w:rPr>
          <w:rFonts w:ascii="Arial" w:hAnsi="Arial" w:cs="Arial"/>
        </w:rPr>
        <w:t xml:space="preserve">, o którym mowa w § 1 ust. </w:t>
      </w:r>
      <w:r w:rsidR="008A4A90">
        <w:rPr>
          <w:rFonts w:ascii="Arial" w:hAnsi="Arial" w:cs="Arial"/>
        </w:rPr>
        <w:t>3</w:t>
      </w:r>
      <w:r w:rsidR="00DF5646" w:rsidRPr="00D0054D">
        <w:rPr>
          <w:rFonts w:ascii="Arial" w:hAnsi="Arial" w:cs="Arial"/>
        </w:rPr>
        <w:t xml:space="preserve"> umowy, będących przedmiotem odbioru końcowego.</w:t>
      </w:r>
    </w:p>
    <w:p w14:paraId="7C56000F" w14:textId="1C2B1BFC" w:rsidR="0066388A" w:rsidRPr="00DA7F36" w:rsidRDefault="007D4CBE" w:rsidP="00DA7F36">
      <w:pPr>
        <w:numPr>
          <w:ilvl w:val="6"/>
          <w:numId w:val="35"/>
        </w:numPr>
        <w:spacing w:after="120"/>
        <w:ind w:left="284" w:hanging="284"/>
        <w:jc w:val="both"/>
        <w:rPr>
          <w:rFonts w:ascii="Arial" w:hAnsi="Arial" w:cs="Arial"/>
        </w:rPr>
      </w:pPr>
      <w:r w:rsidRPr="00DA7F36">
        <w:rPr>
          <w:rFonts w:ascii="Arial" w:hAnsi="Arial" w:cs="Arial"/>
        </w:rPr>
        <w:t>Dokumentacja powykonawcza składa się w szczególności z: pisemnego oświadczenia kierownika budowy o zakończeniu robót, protokołów z pomiarów instalacji, certyfikatów na znak bezpieczeństwa, certyfikatów zgodności z Polską Normą lub aprobatą techniczną dla wbudowanych materiałów, asygnat przekazania materiałów do magazynu WAT lub kart przekazania odpadów (</w:t>
      </w:r>
      <w:r w:rsidRPr="00DA7F36">
        <w:rPr>
          <w:rFonts w:ascii="Arial" w:hAnsi="Arial" w:cs="Arial"/>
          <w:i/>
        </w:rPr>
        <w:t>zgodnie z obowiązującymi przepisami, tj. Ustawą z dnia 14 grudnia 2012 r. o odpadach</w:t>
      </w:r>
      <w:r w:rsidR="007C43B0" w:rsidRPr="00DA7F36">
        <w:rPr>
          <w:rFonts w:ascii="Arial" w:hAnsi="Arial" w:cs="Arial"/>
          <w:i/>
        </w:rPr>
        <w:t xml:space="preserve"> (</w:t>
      </w:r>
      <w:r w:rsidRPr="00DA7F36">
        <w:rPr>
          <w:rFonts w:ascii="Arial" w:hAnsi="Arial" w:cs="Arial"/>
          <w:i/>
        </w:rPr>
        <w:t xml:space="preserve">Dz. U. </w:t>
      </w:r>
      <w:r w:rsidR="00185E8F" w:rsidRPr="00DA7F36">
        <w:rPr>
          <w:rFonts w:ascii="Arial" w:hAnsi="Arial" w:cs="Arial"/>
          <w:i/>
        </w:rPr>
        <w:t>z 201</w:t>
      </w:r>
      <w:r w:rsidR="00774BB2" w:rsidRPr="00DA7F36">
        <w:rPr>
          <w:rFonts w:ascii="Arial" w:hAnsi="Arial" w:cs="Arial"/>
          <w:i/>
        </w:rPr>
        <w:t>9</w:t>
      </w:r>
      <w:r w:rsidR="00185E8F" w:rsidRPr="00DA7F36">
        <w:rPr>
          <w:rFonts w:ascii="Arial" w:hAnsi="Arial" w:cs="Arial"/>
          <w:i/>
        </w:rPr>
        <w:t xml:space="preserve"> r. poz. </w:t>
      </w:r>
      <w:r w:rsidR="00774BB2" w:rsidRPr="00DA7F36">
        <w:rPr>
          <w:rFonts w:ascii="Arial" w:hAnsi="Arial" w:cs="Arial"/>
          <w:i/>
        </w:rPr>
        <w:t>701</w:t>
      </w:r>
      <w:r w:rsidR="00A95CCF" w:rsidRPr="00DA7F36">
        <w:rPr>
          <w:rFonts w:ascii="Arial" w:hAnsi="Arial" w:cs="Arial"/>
          <w:i/>
        </w:rPr>
        <w:t xml:space="preserve"> z </w:t>
      </w:r>
      <w:proofErr w:type="spellStart"/>
      <w:r w:rsidR="00A95CCF" w:rsidRPr="00DA7F36">
        <w:rPr>
          <w:rFonts w:ascii="Arial" w:hAnsi="Arial" w:cs="Arial"/>
          <w:i/>
        </w:rPr>
        <w:t>późn</w:t>
      </w:r>
      <w:proofErr w:type="spellEnd"/>
      <w:r w:rsidR="00A95CCF" w:rsidRPr="00DA7F36">
        <w:rPr>
          <w:rFonts w:ascii="Arial" w:hAnsi="Arial" w:cs="Arial"/>
          <w:i/>
        </w:rPr>
        <w:t>. zm.</w:t>
      </w:r>
      <w:r w:rsidR="00923A29" w:rsidRPr="00DA7F36">
        <w:rPr>
          <w:rFonts w:ascii="Arial" w:hAnsi="Arial" w:cs="Arial"/>
          <w:i/>
        </w:rPr>
        <w:t>)</w:t>
      </w:r>
      <w:r w:rsidRPr="00DA7F36">
        <w:rPr>
          <w:rFonts w:ascii="Arial" w:hAnsi="Arial" w:cs="Arial"/>
          <w:color w:val="000000" w:themeColor="text1"/>
        </w:rPr>
        <w:t>, książki konserwacji, instrukcji obsługi urządzeń,</w:t>
      </w:r>
      <w:r w:rsidRPr="00DA7F36">
        <w:rPr>
          <w:rFonts w:ascii="Arial" w:hAnsi="Arial" w:cs="Arial"/>
        </w:rPr>
        <w:t xml:space="preserve"> gwarancji, protokołu z przeprowadzenia szkoleń osób obsługujących przekazane urządzenia, szczegółowego harmonogramu rzeczowo-finansowego robót potwierdzonego przez inspektorów nadzoru inwestorskiego (</w:t>
      </w:r>
      <w:r w:rsidRPr="00DA7F36">
        <w:rPr>
          <w:rFonts w:ascii="Arial" w:hAnsi="Arial" w:cs="Arial"/>
          <w:i/>
        </w:rPr>
        <w:t>potwierdzającego faktycznie wykonane roboty</w:t>
      </w:r>
      <w:r w:rsidRPr="00DA7F36">
        <w:rPr>
          <w:rFonts w:ascii="Arial" w:hAnsi="Arial" w:cs="Arial"/>
        </w:rPr>
        <w:t xml:space="preserve">), </w:t>
      </w:r>
      <w:r w:rsidRPr="00DA7F36">
        <w:rPr>
          <w:rFonts w:ascii="Arial" w:hAnsi="Arial" w:cs="Arial"/>
          <w:bCs/>
          <w:iCs/>
        </w:rPr>
        <w:t>pisemnego oświadczenia kierownika budowy o prawidłowości wykonanych robót z zachowaniem właściwych przepisów technicznych i sanitarnych,</w:t>
      </w:r>
      <w:r w:rsidR="006D00A7" w:rsidRPr="00DA7F36">
        <w:rPr>
          <w:rFonts w:ascii="Arial" w:hAnsi="Arial" w:cs="Arial"/>
          <w:color w:val="000000" w:themeColor="text1"/>
        </w:rPr>
        <w:t xml:space="preserve"> </w:t>
      </w:r>
      <w:r w:rsidR="0066388A" w:rsidRPr="00DA7F36">
        <w:rPr>
          <w:rFonts w:ascii="Arial" w:hAnsi="Arial" w:cs="Arial"/>
          <w:color w:val="000000" w:themeColor="text1"/>
        </w:rPr>
        <w:t>wykazu nowych zainstalowanych urządzeń                                    i  systemów, materiałów i elementów budynku podlegających konserwacji i serwisowi, sporządzonym zgodnie ze wzorem stanowiącym załącznik nr 5 do Umowy.</w:t>
      </w:r>
    </w:p>
    <w:p w14:paraId="00E0523F" w14:textId="30AF9D99" w:rsidR="001937A3" w:rsidRPr="0066388A" w:rsidRDefault="00CF0A2D" w:rsidP="001B075A">
      <w:pPr>
        <w:numPr>
          <w:ilvl w:val="6"/>
          <w:numId w:val="35"/>
        </w:numPr>
        <w:spacing w:after="120"/>
        <w:ind w:left="284" w:hanging="284"/>
        <w:jc w:val="both"/>
        <w:rPr>
          <w:rFonts w:ascii="Arial" w:hAnsi="Arial" w:cs="Arial"/>
          <w:color w:val="000000" w:themeColor="text1"/>
        </w:rPr>
      </w:pPr>
      <w:r w:rsidRPr="0066388A">
        <w:rPr>
          <w:rFonts w:ascii="Arial" w:hAnsi="Arial" w:cs="Arial"/>
        </w:rPr>
        <w:t>Na dzień pisemnego zgłoszenia przez Wykonawcę gotowości do odbioru końcowego robót Wykonawca dostarczy dokumenty wynikające z art. 57 ustawy z dn. 7 lipca 1994 r. „Prawo budowlane”</w:t>
      </w:r>
      <w:r w:rsidR="00463681" w:rsidRPr="0066388A">
        <w:rPr>
          <w:rFonts w:ascii="Arial" w:hAnsi="Arial" w:cs="Arial"/>
        </w:rPr>
        <w:t xml:space="preserve"> </w:t>
      </w:r>
      <w:r w:rsidR="007A554C" w:rsidRPr="0066388A">
        <w:rPr>
          <w:rFonts w:ascii="Arial" w:hAnsi="Arial" w:cs="Arial"/>
        </w:rPr>
        <w:t xml:space="preserve">                         </w:t>
      </w:r>
      <w:r w:rsidR="00463681" w:rsidRPr="0066388A">
        <w:rPr>
          <w:rFonts w:ascii="Arial" w:hAnsi="Arial" w:cs="Arial"/>
        </w:rPr>
        <w:t>(Dz. U.</w:t>
      </w:r>
      <w:r w:rsidR="007A554C" w:rsidRPr="0066388A">
        <w:rPr>
          <w:rFonts w:ascii="Arial" w:hAnsi="Arial" w:cs="Arial"/>
        </w:rPr>
        <w:t xml:space="preserve"> </w:t>
      </w:r>
      <w:r w:rsidR="00463681" w:rsidRPr="0066388A">
        <w:rPr>
          <w:rFonts w:ascii="Arial" w:hAnsi="Arial" w:cs="Arial"/>
        </w:rPr>
        <w:t>z 201</w:t>
      </w:r>
      <w:r w:rsidR="008E2B57">
        <w:rPr>
          <w:rFonts w:ascii="Arial" w:hAnsi="Arial" w:cs="Arial"/>
        </w:rPr>
        <w:t>9</w:t>
      </w:r>
      <w:r w:rsidR="00463681" w:rsidRPr="0066388A">
        <w:rPr>
          <w:rFonts w:ascii="Arial" w:hAnsi="Arial" w:cs="Arial"/>
        </w:rPr>
        <w:t xml:space="preserve"> r. poz</w:t>
      </w:r>
      <w:r w:rsidR="008E2B57">
        <w:rPr>
          <w:rFonts w:ascii="Arial" w:hAnsi="Arial" w:cs="Arial"/>
        </w:rPr>
        <w:t>. 1186</w:t>
      </w:r>
      <w:r w:rsidR="001B0ECE">
        <w:rPr>
          <w:rFonts w:ascii="Arial" w:hAnsi="Arial" w:cs="Arial"/>
        </w:rPr>
        <w:t xml:space="preserve"> z </w:t>
      </w:r>
      <w:proofErr w:type="spellStart"/>
      <w:r w:rsidR="001B0ECE">
        <w:rPr>
          <w:rFonts w:ascii="Arial" w:hAnsi="Arial" w:cs="Arial"/>
        </w:rPr>
        <w:t>późn</w:t>
      </w:r>
      <w:proofErr w:type="spellEnd"/>
      <w:r w:rsidR="001B0ECE">
        <w:rPr>
          <w:rFonts w:ascii="Arial" w:hAnsi="Arial" w:cs="Arial"/>
        </w:rPr>
        <w:t>. zm.</w:t>
      </w:r>
      <w:r w:rsidR="00463681" w:rsidRPr="0066388A">
        <w:rPr>
          <w:rFonts w:ascii="Arial" w:hAnsi="Arial" w:cs="Arial"/>
        </w:rPr>
        <w:t>)</w:t>
      </w:r>
      <w:r w:rsidRPr="0066388A">
        <w:rPr>
          <w:rFonts w:ascii="Arial" w:hAnsi="Arial" w:cs="Arial"/>
        </w:rPr>
        <w:t xml:space="preserve"> - w przypadku robót realizowanych na podstawie</w:t>
      </w:r>
      <w:r w:rsidR="00C42101" w:rsidRPr="0066388A">
        <w:rPr>
          <w:rFonts w:ascii="Arial" w:hAnsi="Arial" w:cs="Arial"/>
        </w:rPr>
        <w:t xml:space="preserve"> decyzji </w:t>
      </w:r>
      <w:r w:rsidR="008155EA">
        <w:rPr>
          <w:rFonts w:ascii="Arial" w:hAnsi="Arial" w:cs="Arial"/>
        </w:rPr>
        <w:t xml:space="preserve">                              </w:t>
      </w:r>
      <w:r w:rsidR="00C42101" w:rsidRPr="0066388A">
        <w:rPr>
          <w:rFonts w:ascii="Arial" w:hAnsi="Arial" w:cs="Arial"/>
        </w:rPr>
        <w:t>o pozwoleniu na budowę</w:t>
      </w:r>
      <w:r w:rsidRPr="0066388A">
        <w:rPr>
          <w:rFonts w:ascii="Arial" w:hAnsi="Arial" w:cs="Arial"/>
        </w:rPr>
        <w:t>.</w:t>
      </w:r>
    </w:p>
    <w:p w14:paraId="38BFDF87" w14:textId="77777777" w:rsidR="00CF0A2D" w:rsidRPr="00D0054D" w:rsidRDefault="008E0EF4" w:rsidP="00790331">
      <w:pPr>
        <w:numPr>
          <w:ilvl w:val="6"/>
          <w:numId w:val="35"/>
        </w:numPr>
        <w:spacing w:after="120"/>
        <w:ind w:left="284" w:hanging="284"/>
        <w:jc w:val="both"/>
        <w:rPr>
          <w:rFonts w:ascii="Arial" w:hAnsi="Arial" w:cs="Arial"/>
          <w:color w:val="000000" w:themeColor="text1"/>
        </w:rPr>
      </w:pPr>
      <w:r w:rsidRPr="00D0054D">
        <w:rPr>
          <w:rFonts w:ascii="Arial" w:hAnsi="Arial" w:cs="Arial"/>
        </w:rPr>
        <w:t xml:space="preserve">Z czynności odbioru </w:t>
      </w:r>
      <w:r w:rsidR="009D5E08" w:rsidRPr="00D0054D">
        <w:rPr>
          <w:rFonts w:ascii="Arial" w:hAnsi="Arial" w:cs="Arial"/>
        </w:rPr>
        <w:t xml:space="preserve">częściowego i </w:t>
      </w:r>
      <w:r w:rsidR="00CF0A2D" w:rsidRPr="00D0054D">
        <w:rPr>
          <w:rFonts w:ascii="Arial" w:hAnsi="Arial" w:cs="Arial"/>
        </w:rPr>
        <w:t>końcowego sporządzony zostanie protokół zawierający wszystkie ustalenia dokonane  w toku odbioru – podpisany przez komisję odbioru. Jeżeli w czasie odbioru zostaną stwierdzone wady Zamawiającemu przysługują następujące uprawnienia:</w:t>
      </w:r>
    </w:p>
    <w:p w14:paraId="33EF1F70" w14:textId="77777777" w:rsidR="00CF0A2D" w:rsidRPr="00D0054D" w:rsidRDefault="00CF0A2D" w:rsidP="00A53662">
      <w:pPr>
        <w:spacing w:after="120"/>
        <w:ind w:left="426" w:hanging="426"/>
        <w:jc w:val="both"/>
        <w:rPr>
          <w:rFonts w:ascii="Arial" w:hAnsi="Arial" w:cs="Arial"/>
        </w:rPr>
      </w:pPr>
      <w:r w:rsidRPr="00D0054D">
        <w:rPr>
          <w:rFonts w:ascii="Arial" w:hAnsi="Arial" w:cs="Arial"/>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D0054D">
        <w:rPr>
          <w:rFonts w:ascii="Arial" w:hAnsi="Arial" w:cs="Arial"/>
        </w:rPr>
        <w:sym w:font="Arial" w:char="00A7"/>
      </w:r>
      <w:r w:rsidRPr="00D0054D">
        <w:rPr>
          <w:rFonts w:ascii="Arial" w:hAnsi="Arial" w:cs="Arial"/>
        </w:rPr>
        <w:t xml:space="preserve"> 13 ust. 1 pkt. 2 do czasu faktycznego oddania robót </w:t>
      </w:r>
      <w:r w:rsidR="00A53662" w:rsidRPr="00D0054D">
        <w:rPr>
          <w:rFonts w:ascii="Arial" w:hAnsi="Arial" w:cs="Arial"/>
        </w:rPr>
        <w:t>i/lub dokumentacji proje</w:t>
      </w:r>
      <w:r w:rsidR="00DE5840" w:rsidRPr="00D0054D">
        <w:rPr>
          <w:rFonts w:ascii="Arial" w:hAnsi="Arial" w:cs="Arial"/>
        </w:rPr>
        <w:t>ktow</w:t>
      </w:r>
      <w:r w:rsidR="003761BB" w:rsidRPr="00D0054D">
        <w:rPr>
          <w:rFonts w:ascii="Arial" w:hAnsi="Arial" w:cs="Arial"/>
        </w:rPr>
        <w:t xml:space="preserve">ej </w:t>
      </w:r>
      <w:r w:rsidRPr="00D0054D">
        <w:rPr>
          <w:rFonts w:ascii="Arial" w:hAnsi="Arial" w:cs="Arial"/>
        </w:rPr>
        <w:t>bez wad.</w:t>
      </w:r>
    </w:p>
    <w:p w14:paraId="7795DF3B" w14:textId="77777777" w:rsidR="00CF0A2D" w:rsidRPr="00D0054D" w:rsidRDefault="00CF0A2D" w:rsidP="00CF0A2D">
      <w:pPr>
        <w:spacing w:after="120"/>
        <w:ind w:left="567" w:hanging="567"/>
        <w:jc w:val="both"/>
        <w:rPr>
          <w:rFonts w:ascii="Arial" w:hAnsi="Arial" w:cs="Arial"/>
        </w:rPr>
      </w:pPr>
      <w:r w:rsidRPr="00D0054D">
        <w:rPr>
          <w:rFonts w:ascii="Arial" w:hAnsi="Arial" w:cs="Arial"/>
        </w:rPr>
        <w:t xml:space="preserve">   2) jeżeli wady nie kwalifikują się do usunięcia, to:</w:t>
      </w:r>
    </w:p>
    <w:p w14:paraId="4BA1C894" w14:textId="77777777" w:rsidR="00CF0A2D" w:rsidRPr="00D0054D" w:rsidRDefault="00CF0A2D" w:rsidP="007557AC">
      <w:pPr>
        <w:spacing w:after="120"/>
        <w:ind w:left="851" w:hanging="851"/>
        <w:jc w:val="both"/>
        <w:rPr>
          <w:rFonts w:ascii="Arial" w:hAnsi="Arial" w:cs="Arial"/>
        </w:rPr>
      </w:pPr>
      <w:r w:rsidRPr="00D0054D">
        <w:rPr>
          <w:rFonts w:ascii="Arial" w:hAnsi="Arial" w:cs="Arial"/>
        </w:rPr>
        <w:t xml:space="preserve">         a) Zamawiający może żądać ponownego wykonania </w:t>
      </w:r>
      <w:r w:rsidR="00A53662" w:rsidRPr="00D0054D">
        <w:rPr>
          <w:rFonts w:ascii="Arial" w:hAnsi="Arial" w:cs="Arial"/>
        </w:rPr>
        <w:t>robót i/lub dokumentacji projektow</w:t>
      </w:r>
      <w:r w:rsidR="003761BB" w:rsidRPr="00D0054D">
        <w:rPr>
          <w:rFonts w:ascii="Arial" w:hAnsi="Arial" w:cs="Arial"/>
        </w:rPr>
        <w:t>ej</w:t>
      </w:r>
    </w:p>
    <w:p w14:paraId="1898B035" w14:textId="77777777" w:rsidR="00CF0A2D" w:rsidRPr="00D0054D" w:rsidRDefault="00CF0A2D" w:rsidP="00CF0A2D">
      <w:pPr>
        <w:spacing w:after="120"/>
        <w:ind w:firstLine="709"/>
        <w:jc w:val="both"/>
        <w:rPr>
          <w:rFonts w:ascii="Arial" w:hAnsi="Arial" w:cs="Arial"/>
        </w:rPr>
      </w:pPr>
      <w:r w:rsidRPr="00D0054D">
        <w:rPr>
          <w:rFonts w:ascii="Arial" w:hAnsi="Arial" w:cs="Arial"/>
        </w:rPr>
        <w:t>lub</w:t>
      </w:r>
    </w:p>
    <w:p w14:paraId="34AC9DF2" w14:textId="77777777" w:rsidR="00CF0A2D" w:rsidRPr="00D0054D" w:rsidRDefault="00CF0A2D" w:rsidP="00A30952">
      <w:pPr>
        <w:spacing w:after="120"/>
        <w:ind w:left="709" w:hanging="709"/>
        <w:jc w:val="both"/>
        <w:rPr>
          <w:rFonts w:ascii="Arial" w:hAnsi="Arial" w:cs="Arial"/>
        </w:rPr>
      </w:pPr>
      <w:r w:rsidRPr="00D0054D">
        <w:rPr>
          <w:rFonts w:ascii="Arial" w:hAnsi="Arial" w:cs="Arial"/>
        </w:rPr>
        <w:t xml:space="preserve">         b) Zamawiający może żądać zapłaty równowartości wadliwej części robót</w:t>
      </w:r>
      <w:r w:rsidR="00A53662" w:rsidRPr="00D0054D">
        <w:rPr>
          <w:rFonts w:ascii="Arial" w:hAnsi="Arial" w:cs="Arial"/>
        </w:rPr>
        <w:t xml:space="preserve"> i/lub dokumentacji projektow</w:t>
      </w:r>
      <w:r w:rsidR="003761BB" w:rsidRPr="00D0054D">
        <w:rPr>
          <w:rFonts w:ascii="Arial" w:hAnsi="Arial" w:cs="Arial"/>
        </w:rPr>
        <w:t>ej</w:t>
      </w:r>
      <w:r w:rsidR="00185E8F" w:rsidRPr="00D0054D">
        <w:rPr>
          <w:rFonts w:ascii="Arial" w:hAnsi="Arial" w:cs="Arial"/>
        </w:rPr>
        <w:t>.</w:t>
      </w:r>
    </w:p>
    <w:p w14:paraId="5D342BB2" w14:textId="21D088C4" w:rsidR="00CF0A2D" w:rsidRPr="00D0054D" w:rsidRDefault="00CF0A2D" w:rsidP="00CF0A2D">
      <w:pPr>
        <w:spacing w:after="120"/>
        <w:ind w:left="426" w:hanging="426"/>
        <w:jc w:val="both"/>
        <w:rPr>
          <w:rFonts w:ascii="Arial" w:hAnsi="Arial" w:cs="Arial"/>
          <w:color w:val="000000" w:themeColor="text1"/>
        </w:rPr>
      </w:pPr>
      <w:r w:rsidRPr="00D0054D">
        <w:rPr>
          <w:rFonts w:ascii="Arial" w:hAnsi="Arial" w:cs="Arial"/>
        </w:rPr>
        <w:t xml:space="preserve">   3) jeżeli wady uniemożliwiają użytkowanie obiektu zgodnie z przeznaczeniem, Zamawiający może odstąpić od umowy z przyczyn zależnych od Wykonawcy z konsekwencjami  wymienionymi w  </w:t>
      </w:r>
      <w:r w:rsidRPr="00D0054D">
        <w:rPr>
          <w:rFonts w:ascii="Arial" w:hAnsi="Arial" w:cs="Arial"/>
          <w:color w:val="000000" w:themeColor="text1"/>
        </w:rPr>
        <w:sym w:font="Arial" w:char="00A7"/>
      </w:r>
      <w:r w:rsidRPr="00D0054D">
        <w:rPr>
          <w:rFonts w:ascii="Arial" w:hAnsi="Arial" w:cs="Arial"/>
          <w:color w:val="000000" w:themeColor="text1"/>
        </w:rPr>
        <w:t xml:space="preserve"> 13 ust. 1 pkt. </w:t>
      </w:r>
      <w:r w:rsidR="00A950F2">
        <w:rPr>
          <w:rFonts w:ascii="Arial" w:hAnsi="Arial" w:cs="Arial"/>
          <w:color w:val="000000" w:themeColor="text1"/>
        </w:rPr>
        <w:t>8</w:t>
      </w:r>
      <w:r w:rsidRPr="00D0054D">
        <w:rPr>
          <w:rFonts w:ascii="Arial" w:hAnsi="Arial" w:cs="Arial"/>
          <w:color w:val="000000" w:themeColor="text1"/>
        </w:rPr>
        <w:t xml:space="preserve"> lub żądać wykonania przedmiotu </w:t>
      </w:r>
      <w:r w:rsidR="003B682B">
        <w:rPr>
          <w:rFonts w:ascii="Arial" w:hAnsi="Arial" w:cs="Arial"/>
          <w:color w:val="000000" w:themeColor="text1"/>
        </w:rPr>
        <w:t>U</w:t>
      </w:r>
      <w:r w:rsidRPr="00D0054D">
        <w:rPr>
          <w:rFonts w:ascii="Arial" w:hAnsi="Arial" w:cs="Arial"/>
          <w:color w:val="000000" w:themeColor="text1"/>
        </w:rPr>
        <w:t xml:space="preserve">mowy po raz drugi. </w:t>
      </w:r>
    </w:p>
    <w:p w14:paraId="357D4340" w14:textId="77777777" w:rsidR="00CF0A2D" w:rsidRPr="00D0054D" w:rsidRDefault="001937A3" w:rsidP="00CF0A2D">
      <w:pPr>
        <w:spacing w:after="120"/>
        <w:ind w:left="284" w:hanging="284"/>
        <w:jc w:val="both"/>
        <w:rPr>
          <w:rFonts w:ascii="Arial" w:hAnsi="Arial" w:cs="Arial"/>
        </w:rPr>
      </w:pPr>
      <w:r w:rsidRPr="00D0054D">
        <w:rPr>
          <w:rFonts w:ascii="Arial" w:hAnsi="Arial" w:cs="Arial"/>
        </w:rPr>
        <w:t>7</w:t>
      </w:r>
      <w:r w:rsidR="00CF0A2D" w:rsidRPr="00D0054D">
        <w:rPr>
          <w:rFonts w:ascii="Arial" w:hAnsi="Arial" w:cs="Arial"/>
        </w:rPr>
        <w:t xml:space="preserve">. Po stwierdzeniu wad w toku odbioru, zostanie sporządzony protokół wad w formie załącznika </w:t>
      </w:r>
      <w:r w:rsidR="00C94C9A" w:rsidRPr="00D0054D">
        <w:rPr>
          <w:rFonts w:ascii="Arial" w:hAnsi="Arial" w:cs="Arial"/>
        </w:rPr>
        <w:br/>
      </w:r>
      <w:r w:rsidR="00CF0A2D" w:rsidRPr="00D0054D">
        <w:rPr>
          <w:rFonts w:ascii="Arial" w:hAnsi="Arial" w:cs="Arial"/>
        </w:rPr>
        <w:t>do protokołu końcowego odbioru robót. Podpisany protokół końcowego odbioru robót z załączonym podpisanym protokołem wad potwierdzającym usunięcie wszystkich wad, (</w:t>
      </w:r>
      <w:r w:rsidR="00CF0A2D" w:rsidRPr="00D0054D">
        <w:rPr>
          <w:rFonts w:ascii="Arial" w:hAnsi="Arial" w:cs="Arial"/>
          <w:bCs/>
        </w:rPr>
        <w:t xml:space="preserve">jeżeli takowe wystąpią) </w:t>
      </w:r>
      <w:r w:rsidR="00CF0A2D" w:rsidRPr="00D0054D">
        <w:rPr>
          <w:rFonts w:ascii="Arial" w:hAnsi="Arial" w:cs="Arial"/>
        </w:rPr>
        <w:t xml:space="preserve">jest podstawą do wystawienia przez Wykonawcę faktury końcowej oraz zgodnie z § </w:t>
      </w:r>
      <w:r w:rsidR="000C4F80" w:rsidRPr="00D0054D">
        <w:rPr>
          <w:rFonts w:ascii="Arial" w:hAnsi="Arial" w:cs="Arial"/>
        </w:rPr>
        <w:t xml:space="preserve">12 ust. 6 pkt. 1 </w:t>
      </w:r>
      <w:r w:rsidR="00C94C9A" w:rsidRPr="00D0054D">
        <w:rPr>
          <w:rFonts w:ascii="Arial" w:hAnsi="Arial" w:cs="Arial"/>
        </w:rPr>
        <w:br/>
      </w:r>
      <w:r w:rsidR="00CF0A2D" w:rsidRPr="00D0054D">
        <w:rPr>
          <w:rFonts w:ascii="Arial" w:hAnsi="Arial" w:cs="Arial"/>
        </w:rPr>
        <w:t xml:space="preserve">do zwrotu 70% wartości zabezpieczenia. </w:t>
      </w:r>
    </w:p>
    <w:p w14:paraId="2189C432" w14:textId="77777777" w:rsidR="00CF0A2D" w:rsidRPr="00D0054D" w:rsidRDefault="001937A3" w:rsidP="00CF0A2D">
      <w:pPr>
        <w:spacing w:after="120"/>
        <w:ind w:left="284" w:hanging="284"/>
        <w:jc w:val="both"/>
        <w:rPr>
          <w:rFonts w:ascii="Arial" w:hAnsi="Arial" w:cs="Arial"/>
        </w:rPr>
      </w:pPr>
      <w:r w:rsidRPr="00D0054D">
        <w:rPr>
          <w:rFonts w:ascii="Arial" w:hAnsi="Arial" w:cs="Arial"/>
        </w:rPr>
        <w:t>8</w:t>
      </w:r>
      <w:r w:rsidR="00CF0A2D" w:rsidRPr="00D0054D">
        <w:rPr>
          <w:rFonts w:ascii="Arial" w:hAnsi="Arial" w:cs="Arial"/>
        </w:rPr>
        <w:t xml:space="preserve">. Jeżeli Zamawiający nie będzie mógł przystąpić do czynności odbiorowych w ustalonym terminie, </w:t>
      </w:r>
      <w:r w:rsidR="00C94C9A" w:rsidRPr="00D0054D">
        <w:rPr>
          <w:rFonts w:ascii="Arial" w:hAnsi="Arial" w:cs="Arial"/>
        </w:rPr>
        <w:br/>
      </w:r>
      <w:r w:rsidR="00CF0A2D" w:rsidRPr="00D0054D">
        <w:rPr>
          <w:rFonts w:ascii="Arial" w:hAnsi="Arial" w:cs="Arial"/>
        </w:rPr>
        <w:t>z przyczyn leżących po stronie Wykonawcy, to Wykonawca zobowiązuje się do pokrycia pełnych kosztów działania komisji odbioru jak i następnych komisji, które będą powołane do przeprowadzenia odbioru.</w:t>
      </w:r>
    </w:p>
    <w:p w14:paraId="3D3872C1" w14:textId="77777777" w:rsidR="000C5E05" w:rsidRPr="006F477B" w:rsidRDefault="001937A3" w:rsidP="006F477B">
      <w:pPr>
        <w:spacing w:after="120"/>
        <w:ind w:left="284" w:hanging="284"/>
        <w:jc w:val="both"/>
        <w:rPr>
          <w:rFonts w:ascii="Arial" w:hAnsi="Arial" w:cs="Arial"/>
        </w:rPr>
      </w:pPr>
      <w:r w:rsidRPr="00D0054D">
        <w:rPr>
          <w:rFonts w:ascii="Arial" w:hAnsi="Arial" w:cs="Arial"/>
        </w:rPr>
        <w:t>9</w:t>
      </w:r>
      <w:r w:rsidR="00CF0A2D" w:rsidRPr="00D0054D">
        <w:rPr>
          <w:rFonts w:ascii="Arial" w:hAnsi="Arial" w:cs="Arial"/>
        </w:rPr>
        <w:t xml:space="preserve">.  Zamawiający może odstąpić od odbioru robót, gdy Wykonawca nie spełnia warunków określonych </w:t>
      </w:r>
      <w:r w:rsidR="00C94C9A" w:rsidRPr="00D0054D">
        <w:rPr>
          <w:rFonts w:ascii="Arial" w:hAnsi="Arial" w:cs="Arial"/>
        </w:rPr>
        <w:br/>
      </w:r>
      <w:r w:rsidR="00CF0A2D" w:rsidRPr="00D0054D">
        <w:rPr>
          <w:rFonts w:ascii="Arial" w:hAnsi="Arial" w:cs="Arial"/>
        </w:rPr>
        <w:t xml:space="preserve">w ust. 1 – </w:t>
      </w:r>
      <w:r w:rsidR="00A30952" w:rsidRPr="00D0054D">
        <w:rPr>
          <w:rFonts w:ascii="Arial" w:hAnsi="Arial" w:cs="Arial"/>
        </w:rPr>
        <w:t>5</w:t>
      </w:r>
      <w:r w:rsidR="00CF0A2D" w:rsidRPr="00D0054D">
        <w:rPr>
          <w:rFonts w:ascii="Arial" w:hAnsi="Arial" w:cs="Arial"/>
        </w:rPr>
        <w:t xml:space="preserve"> i nakazuje mu ponowne pisemne ich zgłoszenie do odbioru po spełnieniu warunków.</w:t>
      </w:r>
    </w:p>
    <w:p w14:paraId="735E606A" w14:textId="77777777" w:rsidR="00AC69C6" w:rsidRDefault="00AC69C6" w:rsidP="00DB01AD">
      <w:pPr>
        <w:spacing w:after="120"/>
        <w:ind w:left="426" w:hanging="426"/>
        <w:jc w:val="center"/>
        <w:rPr>
          <w:rFonts w:ascii="Arial" w:hAnsi="Arial" w:cs="Arial"/>
          <w:b/>
          <w:bCs/>
        </w:rPr>
      </w:pPr>
    </w:p>
    <w:p w14:paraId="1E87E4BF" w14:textId="77777777" w:rsidR="00AC69C6" w:rsidRDefault="00AC69C6" w:rsidP="00DB01AD">
      <w:pPr>
        <w:spacing w:after="120"/>
        <w:ind w:left="426" w:hanging="426"/>
        <w:jc w:val="center"/>
        <w:rPr>
          <w:rFonts w:ascii="Arial" w:hAnsi="Arial" w:cs="Arial"/>
          <w:b/>
          <w:bCs/>
        </w:rPr>
      </w:pPr>
    </w:p>
    <w:p w14:paraId="39971F9E" w14:textId="06A5B7C6" w:rsidR="00DB01AD" w:rsidRPr="00D0054D" w:rsidRDefault="00CF0A2D" w:rsidP="00DB01AD">
      <w:pPr>
        <w:spacing w:after="120"/>
        <w:ind w:left="426" w:hanging="426"/>
        <w:jc w:val="center"/>
        <w:rPr>
          <w:rFonts w:ascii="Arial" w:hAnsi="Arial" w:cs="Arial"/>
          <w:b/>
          <w:bCs/>
        </w:rPr>
      </w:pPr>
      <w:r w:rsidRPr="00D0054D">
        <w:rPr>
          <w:rFonts w:ascii="Arial" w:hAnsi="Arial" w:cs="Arial"/>
          <w:b/>
          <w:bCs/>
        </w:rPr>
        <w:lastRenderedPageBreak/>
        <w:sym w:font="Arial" w:char="00A7"/>
      </w:r>
      <w:r w:rsidRPr="00D0054D">
        <w:rPr>
          <w:rFonts w:ascii="Arial" w:hAnsi="Arial" w:cs="Arial"/>
          <w:b/>
          <w:bCs/>
        </w:rPr>
        <w:t xml:space="preserve"> 10</w:t>
      </w:r>
    </w:p>
    <w:p w14:paraId="75A4D181" w14:textId="77777777" w:rsidR="00CF0A2D" w:rsidRPr="00D0054D" w:rsidRDefault="00CF0A2D" w:rsidP="00CF0A2D">
      <w:pPr>
        <w:spacing w:before="40" w:after="120"/>
        <w:ind w:left="454"/>
        <w:jc w:val="center"/>
        <w:rPr>
          <w:rFonts w:ascii="Arial" w:hAnsi="Arial" w:cs="Arial"/>
          <w:b/>
          <w:bCs/>
        </w:rPr>
      </w:pPr>
      <w:r w:rsidRPr="00D0054D">
        <w:rPr>
          <w:rFonts w:ascii="Arial" w:hAnsi="Arial" w:cs="Arial"/>
          <w:b/>
          <w:bCs/>
        </w:rPr>
        <w:t>Odbiór pogwarancyjny</w:t>
      </w:r>
    </w:p>
    <w:p w14:paraId="4F062B49" w14:textId="74307855" w:rsidR="00CF0A2D" w:rsidRPr="00D0054D" w:rsidRDefault="00CF0A2D" w:rsidP="00CF0A2D">
      <w:pPr>
        <w:spacing w:after="120"/>
        <w:ind w:left="284" w:hanging="284"/>
        <w:jc w:val="both"/>
        <w:rPr>
          <w:rFonts w:ascii="Arial" w:hAnsi="Arial" w:cs="Arial"/>
          <w:bCs/>
        </w:rPr>
      </w:pPr>
      <w:r w:rsidRPr="00D0054D">
        <w:rPr>
          <w:rFonts w:ascii="Arial" w:hAnsi="Arial" w:cs="Arial"/>
          <w:bCs/>
        </w:rPr>
        <w:t>1. Odbiór pogwarancyjny następuje w terminie, najpóźniej na 14 dni przed upływem, okresu rękojmi                    i gwarancji</w:t>
      </w:r>
      <w:r w:rsidRPr="00D0054D">
        <w:rPr>
          <w:rFonts w:ascii="Arial" w:hAnsi="Arial" w:cs="Arial"/>
        </w:rPr>
        <w:t xml:space="preserve"> i polega na ocenie wykonanych robót, w tym związanych z usunięciem wad</w:t>
      </w:r>
      <w:r w:rsidR="00DA7F36">
        <w:rPr>
          <w:rFonts w:ascii="Arial" w:hAnsi="Arial" w:cs="Arial"/>
        </w:rPr>
        <w:t>,</w:t>
      </w:r>
      <w:r w:rsidRPr="00D0054D">
        <w:rPr>
          <w:rFonts w:ascii="Arial" w:hAnsi="Arial" w:cs="Arial"/>
        </w:rPr>
        <w:t xml:space="preserve"> a także </w:t>
      </w:r>
      <w:r w:rsidR="00DA7F36">
        <w:rPr>
          <w:rFonts w:ascii="Arial" w:hAnsi="Arial" w:cs="Arial"/>
        </w:rPr>
        <w:t xml:space="preserve">potwierdzeniu </w:t>
      </w:r>
      <w:bookmarkStart w:id="12" w:name="_GoBack"/>
      <w:bookmarkEnd w:id="12"/>
      <w:r w:rsidRPr="00D0054D">
        <w:rPr>
          <w:rFonts w:ascii="Arial" w:hAnsi="Arial" w:cs="Arial"/>
        </w:rPr>
        <w:t>braku wad w chwili odbioru pogwarancyjnego.</w:t>
      </w:r>
    </w:p>
    <w:p w14:paraId="3AB77F3D" w14:textId="77777777" w:rsidR="00CF0A2D" w:rsidRPr="00D0054D" w:rsidRDefault="00CF0A2D" w:rsidP="00CF0A2D">
      <w:pPr>
        <w:spacing w:after="120"/>
        <w:ind w:left="284" w:hanging="284"/>
        <w:jc w:val="both"/>
        <w:rPr>
          <w:rFonts w:ascii="Arial" w:hAnsi="Arial" w:cs="Arial"/>
        </w:rPr>
      </w:pPr>
      <w:r w:rsidRPr="00D0054D">
        <w:rPr>
          <w:rFonts w:ascii="Arial" w:hAnsi="Arial" w:cs="Arial"/>
        </w:rPr>
        <w:t>2. Komisję odbioru pogwarancyjnego zwoła Zamawiający.</w:t>
      </w:r>
    </w:p>
    <w:p w14:paraId="7F6CA0E9" w14:textId="77777777" w:rsidR="00AF7908" w:rsidRDefault="00AF7908" w:rsidP="00CF0A2D">
      <w:pPr>
        <w:spacing w:before="48" w:after="120"/>
        <w:ind w:left="284" w:hanging="284"/>
        <w:jc w:val="both"/>
        <w:rPr>
          <w:rFonts w:ascii="Arial" w:hAnsi="Arial" w:cs="Arial"/>
        </w:rPr>
      </w:pPr>
    </w:p>
    <w:p w14:paraId="2C991A55" w14:textId="07B68082" w:rsidR="00CF0A2D" w:rsidRPr="00D0054D" w:rsidRDefault="00CF0A2D" w:rsidP="00CF0A2D">
      <w:pPr>
        <w:spacing w:before="48" w:after="120"/>
        <w:ind w:left="284" w:hanging="284"/>
        <w:jc w:val="both"/>
        <w:rPr>
          <w:rFonts w:ascii="Arial" w:hAnsi="Arial" w:cs="Arial"/>
        </w:rPr>
      </w:pPr>
      <w:r w:rsidRPr="00D0054D">
        <w:rPr>
          <w:rFonts w:ascii="Arial" w:hAnsi="Arial" w:cs="Arial"/>
        </w:rPr>
        <w:t>3. Strony postanawiają, że z czynności odbioru będzie spisany protokół pogwarancyjny.</w:t>
      </w:r>
    </w:p>
    <w:p w14:paraId="0893FA30" w14:textId="77777777" w:rsidR="002700E0" w:rsidRPr="00405248" w:rsidRDefault="00CF0A2D" w:rsidP="00405248">
      <w:pPr>
        <w:spacing w:after="120"/>
        <w:ind w:left="284" w:hanging="284"/>
        <w:jc w:val="both"/>
        <w:rPr>
          <w:rFonts w:ascii="Arial" w:hAnsi="Arial" w:cs="Arial"/>
        </w:rPr>
      </w:pPr>
      <w:r w:rsidRPr="00D0054D">
        <w:rPr>
          <w:rFonts w:ascii="Arial" w:hAnsi="Arial" w:cs="Arial"/>
        </w:rPr>
        <w:t xml:space="preserve">4. W przypadku niestawienia się Wykonawcy, w terminie wskazanym w ust. 1 niniejszego paragrafu, Zamawiający dokona jednostronnego odbioru ostatecznego, który stanie się obowiązującym.       </w:t>
      </w:r>
    </w:p>
    <w:p w14:paraId="2FF1A59B" w14:textId="77777777" w:rsidR="00CF0A2D" w:rsidRPr="00D0054D" w:rsidRDefault="00CF0A2D" w:rsidP="00CF0A2D">
      <w:pPr>
        <w:ind w:left="284" w:hanging="284"/>
        <w:jc w:val="center"/>
        <w:rPr>
          <w:rFonts w:ascii="Arial" w:hAnsi="Arial" w:cs="Arial"/>
        </w:rPr>
      </w:pPr>
      <w:r w:rsidRPr="00D0054D">
        <w:rPr>
          <w:rFonts w:ascii="Arial" w:hAnsi="Arial" w:cs="Arial"/>
          <w:b/>
          <w:bCs/>
        </w:rPr>
        <w:sym w:font="Arial" w:char="00A7"/>
      </w:r>
      <w:r w:rsidRPr="00D0054D">
        <w:rPr>
          <w:rFonts w:ascii="Arial" w:hAnsi="Arial" w:cs="Arial"/>
          <w:b/>
          <w:bCs/>
        </w:rPr>
        <w:t xml:space="preserve"> 11</w:t>
      </w:r>
    </w:p>
    <w:p w14:paraId="646AFE8D" w14:textId="77777777" w:rsidR="00CF0A2D" w:rsidRPr="00D0054D" w:rsidRDefault="00CF0A2D" w:rsidP="00CF0A2D">
      <w:pPr>
        <w:spacing w:before="40" w:after="120"/>
        <w:ind w:left="454"/>
        <w:jc w:val="center"/>
        <w:rPr>
          <w:rFonts w:ascii="Arial" w:hAnsi="Arial" w:cs="Arial"/>
          <w:b/>
          <w:bCs/>
        </w:rPr>
      </w:pPr>
      <w:r w:rsidRPr="00D0054D">
        <w:rPr>
          <w:rFonts w:ascii="Arial" w:hAnsi="Arial" w:cs="Arial"/>
          <w:b/>
          <w:bCs/>
        </w:rPr>
        <w:t>Gwarancja i rękojmia</w:t>
      </w:r>
    </w:p>
    <w:p w14:paraId="77B45FDB" w14:textId="77777777" w:rsidR="00CF0A2D" w:rsidRPr="00D0054D" w:rsidRDefault="00CF0A2D" w:rsidP="00CF0A2D">
      <w:pPr>
        <w:spacing w:after="120"/>
        <w:ind w:left="284" w:hanging="284"/>
        <w:jc w:val="both"/>
        <w:rPr>
          <w:rFonts w:ascii="Arial" w:hAnsi="Arial" w:cs="Arial"/>
          <w:bCs/>
        </w:rPr>
      </w:pPr>
      <w:r w:rsidRPr="00D0054D">
        <w:rPr>
          <w:rFonts w:ascii="Arial" w:hAnsi="Arial" w:cs="Arial"/>
          <w:bCs/>
        </w:rPr>
        <w:t>1. Wykonawca udziela Zamawiającemu g</w:t>
      </w:r>
      <w:r w:rsidR="00533E48" w:rsidRPr="00D0054D">
        <w:rPr>
          <w:rFonts w:ascii="Arial" w:hAnsi="Arial" w:cs="Arial"/>
          <w:bCs/>
        </w:rPr>
        <w:t>warancji na wykonane roboty,</w:t>
      </w:r>
      <w:r w:rsidRPr="00D0054D">
        <w:rPr>
          <w:rFonts w:ascii="Arial" w:hAnsi="Arial" w:cs="Arial"/>
          <w:bCs/>
        </w:rPr>
        <w:t xml:space="preserve"> materiały użyte do tych robót,</w:t>
      </w:r>
      <w:r w:rsidR="00BE11F4" w:rsidRPr="00D0054D">
        <w:rPr>
          <w:rFonts w:ascii="Arial" w:hAnsi="Arial" w:cs="Arial"/>
          <w:bCs/>
        </w:rPr>
        <w:t xml:space="preserve"> wykonan</w:t>
      </w:r>
      <w:r w:rsidR="00185E8F" w:rsidRPr="00D0054D">
        <w:rPr>
          <w:rFonts w:ascii="Arial" w:hAnsi="Arial" w:cs="Arial"/>
          <w:bCs/>
        </w:rPr>
        <w:t>ą dokumentację projektową</w:t>
      </w:r>
      <w:r w:rsidR="003761BB" w:rsidRPr="00D0054D">
        <w:rPr>
          <w:rFonts w:ascii="Arial" w:hAnsi="Arial" w:cs="Arial"/>
          <w:bCs/>
        </w:rPr>
        <w:t xml:space="preserve"> </w:t>
      </w:r>
      <w:r w:rsidR="00533E48" w:rsidRPr="00D0054D">
        <w:rPr>
          <w:rFonts w:ascii="Arial" w:hAnsi="Arial" w:cs="Arial"/>
          <w:bCs/>
        </w:rPr>
        <w:t>oraz wbudowane i zainstalowane urządzenia,</w:t>
      </w:r>
      <w:r w:rsidRPr="00D0054D">
        <w:rPr>
          <w:rFonts w:ascii="Arial" w:hAnsi="Arial" w:cs="Arial"/>
          <w:bCs/>
        </w:rPr>
        <w:t xml:space="preserve"> będące przedmiotem Umowy, na okres </w:t>
      </w:r>
      <w:r w:rsidR="00402C40" w:rsidRPr="00D0054D">
        <w:rPr>
          <w:rFonts w:ascii="Arial" w:hAnsi="Arial" w:cs="Arial"/>
          <w:b/>
          <w:bCs/>
        </w:rPr>
        <w:t>…</w:t>
      </w:r>
      <w:r w:rsidRPr="00D0054D">
        <w:rPr>
          <w:rFonts w:ascii="Arial" w:hAnsi="Arial" w:cs="Arial"/>
          <w:bCs/>
        </w:rPr>
        <w:t xml:space="preserve"> </w:t>
      </w:r>
      <w:r w:rsidRPr="00D0054D">
        <w:rPr>
          <w:rFonts w:ascii="Arial" w:hAnsi="Arial" w:cs="Arial"/>
          <w:b/>
          <w:bCs/>
        </w:rPr>
        <w:t>lat</w:t>
      </w:r>
      <w:r w:rsidR="00C529E4" w:rsidRPr="00D0054D">
        <w:rPr>
          <w:rFonts w:ascii="Arial" w:hAnsi="Arial" w:cs="Arial"/>
          <w:b/>
          <w:bCs/>
        </w:rPr>
        <w:t>.</w:t>
      </w:r>
      <w:r w:rsidR="004B1712" w:rsidRPr="00D0054D">
        <w:rPr>
          <w:rFonts w:ascii="Arial" w:hAnsi="Arial" w:cs="Arial"/>
          <w:b/>
          <w:bCs/>
        </w:rPr>
        <w:t xml:space="preserve"> </w:t>
      </w:r>
      <w:r w:rsidR="00C529E4" w:rsidRPr="00D0054D">
        <w:rPr>
          <w:rFonts w:ascii="Arial" w:hAnsi="Arial" w:cs="Arial"/>
          <w:bCs/>
        </w:rPr>
        <w:t>O</w:t>
      </w:r>
      <w:r w:rsidR="004B1712" w:rsidRPr="00D0054D">
        <w:rPr>
          <w:rFonts w:ascii="Arial" w:hAnsi="Arial" w:cs="Arial"/>
          <w:bCs/>
        </w:rPr>
        <w:t>kres</w:t>
      </w:r>
      <w:r w:rsidR="0037162D">
        <w:rPr>
          <w:rFonts w:ascii="Arial" w:hAnsi="Arial" w:cs="Arial"/>
          <w:bCs/>
        </w:rPr>
        <w:t xml:space="preserve"> gwarancji</w:t>
      </w:r>
      <w:r w:rsidR="006F3769">
        <w:rPr>
          <w:rFonts w:ascii="Arial" w:hAnsi="Arial" w:cs="Arial"/>
          <w:bCs/>
        </w:rPr>
        <w:t xml:space="preserve"> jest równy okresowi rękojmi. </w:t>
      </w:r>
      <w:r w:rsidRPr="00D0054D">
        <w:rPr>
          <w:rFonts w:ascii="Arial" w:hAnsi="Arial" w:cs="Arial"/>
          <w:bCs/>
        </w:rPr>
        <w:t>Bieg terminu gwarancji i rękojmi rozpoczyna się od dnia podpisani</w:t>
      </w:r>
      <w:r w:rsidR="00A9109E" w:rsidRPr="00D0054D">
        <w:rPr>
          <w:rFonts w:ascii="Arial" w:hAnsi="Arial" w:cs="Arial"/>
          <w:bCs/>
        </w:rPr>
        <w:t>a</w:t>
      </w:r>
      <w:r w:rsidRPr="00D0054D">
        <w:rPr>
          <w:rFonts w:ascii="Arial" w:hAnsi="Arial" w:cs="Arial"/>
          <w:bCs/>
        </w:rPr>
        <w:t xml:space="preserve"> bezusterkowego protokołu odbioru końcowego.</w:t>
      </w:r>
    </w:p>
    <w:p w14:paraId="5DCE3F54" w14:textId="326C094E" w:rsidR="00BE11F4" w:rsidRPr="00D0054D" w:rsidRDefault="00BE11F4" w:rsidP="00CF0A2D">
      <w:pPr>
        <w:spacing w:after="120"/>
        <w:ind w:left="284" w:hanging="284"/>
        <w:jc w:val="both"/>
        <w:rPr>
          <w:rFonts w:ascii="Arial" w:hAnsi="Arial" w:cs="Arial"/>
          <w:bCs/>
        </w:rPr>
      </w:pPr>
      <w:r w:rsidRPr="00D0054D">
        <w:rPr>
          <w:rFonts w:ascii="Arial" w:hAnsi="Arial" w:cs="Arial"/>
          <w:bCs/>
        </w:rPr>
        <w:t xml:space="preserve">2. Wykonawca odpowiada za wady prawne i fizyczne ujawnione w dostarczonym przedmiocie </w:t>
      </w:r>
      <w:r w:rsidR="00655317">
        <w:rPr>
          <w:rFonts w:ascii="Arial" w:hAnsi="Arial" w:cs="Arial"/>
          <w:bCs/>
        </w:rPr>
        <w:t>U</w:t>
      </w:r>
      <w:r w:rsidRPr="00D0054D">
        <w:rPr>
          <w:rFonts w:ascii="Arial" w:hAnsi="Arial" w:cs="Arial"/>
          <w:bCs/>
        </w:rPr>
        <w:t xml:space="preserve">mowy. Jest odpowiedzialny względem Zamawiającego, jeżeli dostarczony przedmiot </w:t>
      </w:r>
      <w:r w:rsidR="003B682B">
        <w:rPr>
          <w:rFonts w:ascii="Arial" w:hAnsi="Arial" w:cs="Arial"/>
          <w:bCs/>
        </w:rPr>
        <w:t>U</w:t>
      </w:r>
      <w:r w:rsidRPr="00D0054D">
        <w:rPr>
          <w:rFonts w:ascii="Arial" w:hAnsi="Arial" w:cs="Arial"/>
          <w:bCs/>
        </w:rPr>
        <w:t xml:space="preserve">mowy: </w:t>
      </w:r>
    </w:p>
    <w:p w14:paraId="4C607393" w14:textId="77777777" w:rsidR="00BE11F4" w:rsidRPr="00D0054D" w:rsidRDefault="00BE11F4" w:rsidP="00CF0A2D">
      <w:pPr>
        <w:spacing w:after="120"/>
        <w:ind w:left="284" w:hanging="284"/>
        <w:jc w:val="both"/>
        <w:rPr>
          <w:rFonts w:ascii="Arial" w:hAnsi="Arial" w:cs="Arial"/>
          <w:bCs/>
        </w:rPr>
      </w:pPr>
      <w:r w:rsidRPr="00D0054D">
        <w:rPr>
          <w:rFonts w:ascii="Arial" w:hAnsi="Arial" w:cs="Arial"/>
          <w:bCs/>
        </w:rPr>
        <w:tab/>
        <w:t xml:space="preserve">1) stanowi własność osoby trzeciej albo jest obciążony prawem osób trzecich, </w:t>
      </w:r>
    </w:p>
    <w:p w14:paraId="2B3EA41F" w14:textId="77777777" w:rsidR="00BE11F4" w:rsidRPr="00D0054D" w:rsidRDefault="00BE11F4" w:rsidP="00BE11F4">
      <w:pPr>
        <w:spacing w:after="120"/>
        <w:ind w:left="284"/>
        <w:jc w:val="both"/>
        <w:rPr>
          <w:rFonts w:ascii="Arial" w:hAnsi="Arial" w:cs="Arial"/>
          <w:bCs/>
        </w:rPr>
      </w:pPr>
      <w:r w:rsidRPr="00D0054D">
        <w:rPr>
          <w:rFonts w:ascii="Arial" w:hAnsi="Arial" w:cs="Arial"/>
          <w:bCs/>
        </w:rPr>
        <w:t xml:space="preserve">2) ma wadę zmniejszająca jego wartość lub użyteczność wynikającą z jego przeznaczenia, </w:t>
      </w:r>
    </w:p>
    <w:p w14:paraId="1D2B0B50" w14:textId="77777777" w:rsidR="00BE11F4" w:rsidRPr="00D0054D" w:rsidRDefault="00BE11F4" w:rsidP="00BE11F4">
      <w:pPr>
        <w:spacing w:after="120"/>
        <w:ind w:left="284"/>
        <w:jc w:val="both"/>
        <w:rPr>
          <w:rFonts w:ascii="Arial" w:hAnsi="Arial" w:cs="Arial"/>
          <w:bCs/>
        </w:rPr>
      </w:pPr>
      <w:r w:rsidRPr="00D0054D">
        <w:rPr>
          <w:rFonts w:ascii="Arial" w:hAnsi="Arial" w:cs="Arial"/>
          <w:bCs/>
        </w:rPr>
        <w:t>3) nie ma właściwości wymaganych przez Zamawiającego albo dostarczono go w stanie niekompletnym.</w:t>
      </w:r>
    </w:p>
    <w:p w14:paraId="175DAB92" w14:textId="77777777" w:rsidR="00CF0A2D" w:rsidRPr="00D0054D" w:rsidRDefault="001937A3" w:rsidP="00CF0A2D">
      <w:pPr>
        <w:spacing w:after="120"/>
        <w:ind w:left="284" w:hanging="284"/>
        <w:jc w:val="both"/>
        <w:rPr>
          <w:rFonts w:ascii="Arial" w:hAnsi="Arial" w:cs="Arial"/>
          <w:bCs/>
        </w:rPr>
      </w:pPr>
      <w:r w:rsidRPr="00D0054D">
        <w:rPr>
          <w:rFonts w:ascii="Arial" w:hAnsi="Arial" w:cs="Arial"/>
          <w:bCs/>
        </w:rPr>
        <w:t>3</w:t>
      </w:r>
      <w:r w:rsidR="00CF0A2D" w:rsidRPr="00D0054D">
        <w:rPr>
          <w:rFonts w:ascii="Arial" w:hAnsi="Arial" w:cs="Arial"/>
          <w:bCs/>
        </w:rPr>
        <w:t>.  W ramach udzielonej gwarancji Wykonawca zobowiązuje się do:</w:t>
      </w:r>
    </w:p>
    <w:p w14:paraId="7F8BB9A8" w14:textId="77777777" w:rsidR="00CF0A2D" w:rsidRPr="00D0054D" w:rsidRDefault="00CF0A2D" w:rsidP="00CF0A2D">
      <w:pPr>
        <w:spacing w:after="120"/>
        <w:ind w:left="426" w:hanging="284"/>
        <w:jc w:val="both"/>
        <w:rPr>
          <w:rFonts w:ascii="Arial" w:hAnsi="Arial" w:cs="Arial"/>
          <w:bCs/>
          <w:color w:val="000000" w:themeColor="text1"/>
        </w:rPr>
      </w:pPr>
      <w:r w:rsidRPr="00D0054D">
        <w:rPr>
          <w:rFonts w:ascii="Arial" w:hAnsi="Arial" w:cs="Arial"/>
          <w:bCs/>
        </w:rPr>
        <w:t xml:space="preserve">1) </w:t>
      </w:r>
      <w:r w:rsidR="009825E3" w:rsidRPr="00D0054D">
        <w:rPr>
          <w:rFonts w:ascii="Arial" w:hAnsi="Arial" w:cs="Arial"/>
          <w:bCs/>
          <w:color w:val="000000" w:themeColor="text1"/>
        </w:rPr>
        <w:t xml:space="preserve">usuwania wad </w:t>
      </w:r>
      <w:r w:rsidR="00185E8F" w:rsidRPr="00D0054D">
        <w:rPr>
          <w:rFonts w:ascii="Arial" w:hAnsi="Arial" w:cs="Arial"/>
          <w:bCs/>
          <w:color w:val="000000" w:themeColor="text1"/>
        </w:rPr>
        <w:t>w dokumentacji</w:t>
      </w:r>
      <w:r w:rsidR="00436C93" w:rsidRPr="00D0054D">
        <w:rPr>
          <w:rFonts w:ascii="Arial" w:hAnsi="Arial" w:cs="Arial"/>
          <w:bCs/>
          <w:color w:val="000000" w:themeColor="text1"/>
        </w:rPr>
        <w:t xml:space="preserve"> </w:t>
      </w:r>
      <w:r w:rsidR="009825E3" w:rsidRPr="00D0054D">
        <w:rPr>
          <w:rFonts w:ascii="Arial" w:hAnsi="Arial" w:cs="Arial"/>
          <w:bCs/>
          <w:color w:val="000000" w:themeColor="text1"/>
        </w:rPr>
        <w:t xml:space="preserve">oraz </w:t>
      </w:r>
      <w:r w:rsidRPr="00D0054D">
        <w:rPr>
          <w:rFonts w:ascii="Arial" w:hAnsi="Arial" w:cs="Arial"/>
          <w:bCs/>
          <w:color w:val="000000" w:themeColor="text1"/>
        </w:rPr>
        <w:t>w wykonanych robotach</w:t>
      </w:r>
      <w:r w:rsidR="001B1661" w:rsidRPr="00D0054D">
        <w:rPr>
          <w:rFonts w:ascii="Arial" w:hAnsi="Arial" w:cs="Arial"/>
          <w:bCs/>
          <w:color w:val="000000" w:themeColor="text1"/>
        </w:rPr>
        <w:t xml:space="preserve"> i wbudowanych urządzeniach </w:t>
      </w:r>
      <w:r w:rsidRPr="00D0054D">
        <w:rPr>
          <w:rFonts w:ascii="Arial" w:hAnsi="Arial" w:cs="Arial"/>
          <w:bCs/>
          <w:color w:val="000000" w:themeColor="text1"/>
        </w:rPr>
        <w:t xml:space="preserve">w terminie </w:t>
      </w:r>
      <w:r w:rsidR="000E09FC" w:rsidRPr="00D0054D">
        <w:rPr>
          <w:rFonts w:ascii="Arial" w:hAnsi="Arial" w:cs="Arial"/>
          <w:bCs/>
          <w:color w:val="000000" w:themeColor="text1"/>
        </w:rPr>
        <w:br/>
      </w:r>
      <w:r w:rsidRPr="00D0054D">
        <w:rPr>
          <w:rFonts w:ascii="Arial" w:hAnsi="Arial" w:cs="Arial"/>
          <w:b/>
          <w:bCs/>
          <w:color w:val="000000" w:themeColor="text1"/>
        </w:rPr>
        <w:t>5 dni</w:t>
      </w:r>
      <w:r w:rsidRPr="00D0054D">
        <w:rPr>
          <w:rFonts w:ascii="Arial" w:hAnsi="Arial" w:cs="Arial"/>
          <w:bCs/>
          <w:color w:val="000000" w:themeColor="text1"/>
        </w:rPr>
        <w:t xml:space="preserve"> od dnia zgłoszenia w formie: pisemnej lub telefonicznej lub e-mailowej lub faksowej przez Zamawiającego,</w:t>
      </w:r>
    </w:p>
    <w:p w14:paraId="2E5E5606" w14:textId="77777777" w:rsidR="00CF0A2D" w:rsidRPr="00D0054D" w:rsidRDefault="00CF0A2D" w:rsidP="00CF0A2D">
      <w:pPr>
        <w:spacing w:after="120"/>
        <w:ind w:left="426" w:hanging="284"/>
        <w:jc w:val="both"/>
        <w:rPr>
          <w:rFonts w:ascii="Arial" w:hAnsi="Arial" w:cs="Arial"/>
          <w:bCs/>
          <w:color w:val="000000" w:themeColor="text1"/>
        </w:rPr>
      </w:pPr>
      <w:r w:rsidRPr="00D0054D">
        <w:rPr>
          <w:rFonts w:ascii="Arial" w:hAnsi="Arial" w:cs="Arial"/>
          <w:bCs/>
          <w:color w:val="000000" w:themeColor="text1"/>
        </w:rPr>
        <w:t xml:space="preserve">2) usuwania awarii w czasie do </w:t>
      </w:r>
      <w:r w:rsidRPr="00D0054D">
        <w:rPr>
          <w:rFonts w:ascii="Arial" w:hAnsi="Arial" w:cs="Arial"/>
          <w:b/>
          <w:bCs/>
          <w:color w:val="000000" w:themeColor="text1"/>
        </w:rPr>
        <w:t>1 dnia</w:t>
      </w:r>
      <w:r w:rsidRPr="00D0054D">
        <w:rPr>
          <w:rFonts w:ascii="Arial" w:hAnsi="Arial" w:cs="Arial"/>
          <w:bCs/>
          <w:color w:val="000000" w:themeColor="text1"/>
        </w:rPr>
        <w:t xml:space="preserve"> po zgłoszeniu telefonicznym lub e-mailowym lub faksowym przez Zamawiającego,</w:t>
      </w:r>
    </w:p>
    <w:p w14:paraId="7416DE8C" w14:textId="675CE0C9" w:rsidR="00870B18" w:rsidRPr="00D0054D" w:rsidRDefault="00CF0A2D" w:rsidP="00870B18">
      <w:pPr>
        <w:pStyle w:val="Akapitzlist"/>
        <w:tabs>
          <w:tab w:val="left" w:pos="3544"/>
        </w:tabs>
        <w:spacing w:after="120"/>
        <w:ind w:left="426" w:hanging="284"/>
        <w:jc w:val="both"/>
        <w:rPr>
          <w:rFonts w:ascii="Arial" w:hAnsi="Arial" w:cs="Arial"/>
          <w:bCs/>
          <w:color w:val="000000" w:themeColor="text1"/>
        </w:rPr>
      </w:pPr>
      <w:r w:rsidRPr="00D0054D">
        <w:rPr>
          <w:rFonts w:ascii="Arial" w:hAnsi="Arial" w:cs="Arial"/>
          <w:bCs/>
          <w:color w:val="000000" w:themeColor="text1"/>
        </w:rPr>
        <w:t>3) dokonywania przeglądów konserwacyjnych</w:t>
      </w:r>
      <w:r w:rsidR="00185E8F" w:rsidRPr="00D0054D">
        <w:rPr>
          <w:rFonts w:ascii="Arial" w:hAnsi="Arial" w:cs="Arial"/>
          <w:bCs/>
          <w:color w:val="000000" w:themeColor="text1"/>
        </w:rPr>
        <w:t xml:space="preserve"> robót co najmniej dwa razy w roku, załącznik nr 5 Umowy</w:t>
      </w:r>
      <w:r w:rsidR="00623CD5" w:rsidRPr="00D0054D">
        <w:rPr>
          <w:rFonts w:ascii="Arial" w:hAnsi="Arial" w:cs="Arial"/>
          <w:bCs/>
          <w:color w:val="000000" w:themeColor="text1"/>
        </w:rPr>
        <w:t>,</w:t>
      </w:r>
    </w:p>
    <w:p w14:paraId="2C648DCF" w14:textId="77777777" w:rsidR="001A7039" w:rsidRPr="00D0054D" w:rsidRDefault="00185E8F" w:rsidP="001A7039">
      <w:pPr>
        <w:spacing w:before="48" w:after="120"/>
        <w:ind w:left="426" w:hanging="284"/>
        <w:jc w:val="both"/>
        <w:rPr>
          <w:rFonts w:ascii="Arial" w:hAnsi="Arial" w:cs="Arial"/>
          <w:bCs/>
          <w:color w:val="000000" w:themeColor="text1"/>
        </w:rPr>
      </w:pPr>
      <w:bookmarkStart w:id="13" w:name="_Hlk508884333"/>
      <w:r w:rsidRPr="00D0054D">
        <w:rPr>
          <w:rFonts w:ascii="Arial" w:hAnsi="Arial" w:cs="Arial"/>
          <w:bCs/>
          <w:color w:val="000000" w:themeColor="text1"/>
        </w:rPr>
        <w:t>4</w:t>
      </w:r>
      <w:r w:rsidR="001A7039" w:rsidRPr="00D0054D">
        <w:rPr>
          <w:rFonts w:ascii="Arial" w:hAnsi="Arial" w:cs="Arial"/>
          <w:bCs/>
          <w:color w:val="000000" w:themeColor="text1"/>
        </w:rPr>
        <w:t>) ponoszenia odpowiedzialności za stan techniczny</w:t>
      </w:r>
      <w:r w:rsidR="00966296" w:rsidRPr="00D0054D">
        <w:rPr>
          <w:rFonts w:ascii="Arial" w:hAnsi="Arial" w:cs="Arial"/>
          <w:bCs/>
          <w:color w:val="000000" w:themeColor="text1"/>
        </w:rPr>
        <w:t xml:space="preserve"> urządzeń oraz wykonanych robót.</w:t>
      </w:r>
    </w:p>
    <w:bookmarkEnd w:id="13"/>
    <w:p w14:paraId="28A0F5DF" w14:textId="77777777" w:rsidR="00CF0A2D" w:rsidRPr="00D0054D" w:rsidRDefault="001937A3" w:rsidP="00CF0A2D">
      <w:pPr>
        <w:spacing w:before="48" w:after="120"/>
        <w:ind w:left="284" w:hanging="284"/>
        <w:jc w:val="both"/>
        <w:rPr>
          <w:rFonts w:ascii="Arial" w:hAnsi="Arial" w:cs="Arial"/>
          <w:bCs/>
        </w:rPr>
      </w:pPr>
      <w:r w:rsidRPr="00D0054D">
        <w:rPr>
          <w:rFonts w:ascii="Arial" w:hAnsi="Arial" w:cs="Arial"/>
          <w:bCs/>
        </w:rPr>
        <w:t>4</w:t>
      </w:r>
      <w:r w:rsidR="00CF0A2D" w:rsidRPr="00D0054D">
        <w:rPr>
          <w:rFonts w:ascii="Arial" w:hAnsi="Arial" w:cs="Arial"/>
          <w:bCs/>
        </w:rPr>
        <w:t>. Jeżeli w ramach gwarancji Wykonawca dokonał usunięcia wad termin gwarancji na wykonane prace biegnie na nowo od czasu usunięcia wad potwierdzonych przez inspektora nadzoru inwestorskiego.</w:t>
      </w:r>
    </w:p>
    <w:p w14:paraId="42054447" w14:textId="77777777" w:rsidR="00CF0A2D" w:rsidRPr="00D0054D" w:rsidRDefault="001937A3" w:rsidP="00CF0A2D">
      <w:pPr>
        <w:spacing w:before="48" w:after="120"/>
        <w:ind w:left="284" w:hanging="284"/>
        <w:jc w:val="both"/>
        <w:rPr>
          <w:rFonts w:ascii="Arial" w:hAnsi="Arial" w:cs="Arial"/>
          <w:bCs/>
        </w:rPr>
      </w:pPr>
      <w:r w:rsidRPr="00D0054D">
        <w:rPr>
          <w:rFonts w:ascii="Arial" w:hAnsi="Arial" w:cs="Arial"/>
          <w:bCs/>
        </w:rPr>
        <w:t>5</w:t>
      </w:r>
      <w:r w:rsidR="00CF0A2D" w:rsidRPr="00D0054D">
        <w:rPr>
          <w:rFonts w:ascii="Arial" w:hAnsi="Arial" w:cs="Arial"/>
          <w:bCs/>
        </w:rPr>
        <w:t>. Prawo wyboru dochodzenia roszczeń z tytułu rękojmi za wady i gwarancji, dla każdej wady z osobna, należy do Zamawiającego.</w:t>
      </w:r>
    </w:p>
    <w:p w14:paraId="5F193095" w14:textId="77777777" w:rsidR="00CF0A2D" w:rsidRPr="00D0054D" w:rsidRDefault="001937A3" w:rsidP="00CF0A2D">
      <w:pPr>
        <w:spacing w:after="120"/>
        <w:ind w:left="284" w:hanging="284"/>
        <w:jc w:val="both"/>
        <w:rPr>
          <w:rFonts w:ascii="Arial" w:hAnsi="Arial" w:cs="Arial"/>
          <w:bCs/>
        </w:rPr>
      </w:pPr>
      <w:r w:rsidRPr="00D0054D">
        <w:rPr>
          <w:rFonts w:ascii="Arial" w:hAnsi="Arial" w:cs="Arial"/>
          <w:bCs/>
        </w:rPr>
        <w:t>6</w:t>
      </w:r>
      <w:r w:rsidR="00CF0A2D" w:rsidRPr="00D0054D">
        <w:rPr>
          <w:rFonts w:ascii="Arial" w:hAnsi="Arial" w:cs="Arial"/>
          <w:bCs/>
        </w:rPr>
        <w:t>. Jeżeli w okresie gwarancji i rękojmi zostaną stwierdzone wady</w:t>
      </w:r>
      <w:r w:rsidR="00D36495">
        <w:rPr>
          <w:rFonts w:ascii="Arial" w:hAnsi="Arial" w:cs="Arial"/>
          <w:bCs/>
        </w:rPr>
        <w:t xml:space="preserve"> i/lub awarie</w:t>
      </w:r>
      <w:r w:rsidR="00CF0A2D" w:rsidRPr="00D0054D">
        <w:rPr>
          <w:rFonts w:ascii="Arial" w:hAnsi="Arial" w:cs="Arial"/>
          <w:bCs/>
        </w:rPr>
        <w:t xml:space="preserve"> Zamawiającemu przysługują następujące   uprawnienia:</w:t>
      </w:r>
    </w:p>
    <w:p w14:paraId="6469A755" w14:textId="77777777" w:rsidR="00CF0A2D" w:rsidRPr="00D0054D" w:rsidRDefault="00CF0A2D" w:rsidP="00CF0A2D">
      <w:pPr>
        <w:spacing w:before="48" w:after="120"/>
        <w:ind w:left="426" w:hanging="284"/>
        <w:jc w:val="both"/>
        <w:rPr>
          <w:rFonts w:ascii="Arial" w:hAnsi="Arial" w:cs="Arial"/>
          <w:bCs/>
        </w:rPr>
      </w:pPr>
      <w:r w:rsidRPr="00D0054D">
        <w:rPr>
          <w:rFonts w:ascii="Arial" w:hAnsi="Arial" w:cs="Arial"/>
          <w:bCs/>
        </w:rPr>
        <w:t xml:space="preserve"> 1) jeżeli wady</w:t>
      </w:r>
      <w:r w:rsidR="00C021CB">
        <w:rPr>
          <w:rFonts w:ascii="Arial" w:hAnsi="Arial" w:cs="Arial"/>
          <w:bCs/>
        </w:rPr>
        <w:t xml:space="preserve"> i/lub </w:t>
      </w:r>
      <w:r w:rsidR="00184F1A">
        <w:rPr>
          <w:rFonts w:ascii="Arial" w:hAnsi="Arial" w:cs="Arial"/>
          <w:bCs/>
        </w:rPr>
        <w:t>awarie</w:t>
      </w:r>
      <w:r w:rsidRPr="00D0054D">
        <w:rPr>
          <w:rFonts w:ascii="Arial" w:hAnsi="Arial" w:cs="Arial"/>
          <w:bCs/>
        </w:rPr>
        <w:t xml:space="preserve"> kwalifikują się do usunięcia, </w:t>
      </w:r>
      <w:r w:rsidRPr="00D0054D">
        <w:rPr>
          <w:rFonts w:ascii="Arial" w:hAnsi="Arial" w:cs="Arial"/>
          <w:bCs/>
          <w:color w:val="000000"/>
        </w:rPr>
        <w:t>ale ze względów technologicznych i/lub organizacyjnych ich usunięcie nie jest możliwe w terminie</w:t>
      </w:r>
      <w:r w:rsidR="002508C2">
        <w:rPr>
          <w:rFonts w:ascii="Arial" w:hAnsi="Arial" w:cs="Arial"/>
          <w:bCs/>
          <w:color w:val="000000"/>
        </w:rPr>
        <w:t>,</w:t>
      </w:r>
      <w:r w:rsidRPr="00D0054D">
        <w:rPr>
          <w:rFonts w:ascii="Arial" w:hAnsi="Arial" w:cs="Arial"/>
          <w:bCs/>
          <w:color w:val="000000"/>
        </w:rPr>
        <w:t xml:space="preserve"> o którym mowa w ust. </w:t>
      </w:r>
      <w:r w:rsidR="001B1661" w:rsidRPr="00D0054D">
        <w:rPr>
          <w:rFonts w:ascii="Arial" w:hAnsi="Arial" w:cs="Arial"/>
          <w:bCs/>
          <w:color w:val="000000"/>
        </w:rPr>
        <w:t>3</w:t>
      </w:r>
      <w:r w:rsidRPr="00D0054D">
        <w:rPr>
          <w:rFonts w:ascii="Arial" w:hAnsi="Arial" w:cs="Arial"/>
          <w:bCs/>
          <w:color w:val="000000"/>
        </w:rPr>
        <w:t xml:space="preserve"> pkt. 1</w:t>
      </w:r>
      <w:r w:rsidR="005132C6">
        <w:rPr>
          <w:rFonts w:ascii="Arial" w:hAnsi="Arial" w:cs="Arial"/>
          <w:bCs/>
          <w:color w:val="000000"/>
        </w:rPr>
        <w:t xml:space="preserve"> i 2</w:t>
      </w:r>
      <w:r w:rsidRPr="00D0054D">
        <w:rPr>
          <w:rFonts w:ascii="Arial" w:hAnsi="Arial" w:cs="Arial"/>
          <w:bCs/>
          <w:color w:val="000000"/>
        </w:rPr>
        <w:t>,</w:t>
      </w:r>
      <w:r w:rsidRPr="00D0054D">
        <w:rPr>
          <w:rFonts w:ascii="Arial" w:hAnsi="Arial" w:cs="Arial"/>
          <w:bCs/>
        </w:rPr>
        <w:t xml:space="preserve"> Zamawiający wyznacza Wykonawcy termin ich usunięcia. Wykonawca zobowiązany jest do pisemnego zawiadomienia Zamawiającego o usunięciu wad</w:t>
      </w:r>
      <w:r w:rsidR="002508C2">
        <w:rPr>
          <w:rFonts w:ascii="Arial" w:hAnsi="Arial" w:cs="Arial"/>
          <w:bCs/>
        </w:rPr>
        <w:t xml:space="preserve"> i/lub awarii</w:t>
      </w:r>
      <w:r w:rsidRPr="00D0054D">
        <w:rPr>
          <w:rFonts w:ascii="Arial" w:hAnsi="Arial" w:cs="Arial"/>
          <w:bCs/>
        </w:rPr>
        <w:t>. W przypadku nie usunięcia wad</w:t>
      </w:r>
      <w:r w:rsidR="002508C2">
        <w:rPr>
          <w:rFonts w:ascii="Arial" w:hAnsi="Arial" w:cs="Arial"/>
          <w:bCs/>
        </w:rPr>
        <w:t xml:space="preserve"> i/lub awarii</w:t>
      </w:r>
      <w:r w:rsidRPr="00D0054D">
        <w:rPr>
          <w:rFonts w:ascii="Arial" w:hAnsi="Arial" w:cs="Arial"/>
          <w:bCs/>
        </w:rPr>
        <w:t xml:space="preserve"> </w:t>
      </w:r>
      <w:r w:rsidR="002508C2">
        <w:rPr>
          <w:rFonts w:ascii="Arial" w:hAnsi="Arial" w:cs="Arial"/>
          <w:bCs/>
        </w:rPr>
        <w:t xml:space="preserve">                             </w:t>
      </w:r>
      <w:r w:rsidRPr="00D0054D">
        <w:rPr>
          <w:rFonts w:ascii="Arial" w:hAnsi="Arial" w:cs="Arial"/>
          <w:bCs/>
        </w:rPr>
        <w:t xml:space="preserve">w wyznaczonym terminie - Zamawiającemu przysługuje prawo naliczenia kar zgodnie z </w:t>
      </w:r>
      <w:r w:rsidRPr="00D0054D">
        <w:rPr>
          <w:rFonts w:ascii="Arial" w:hAnsi="Arial" w:cs="Arial"/>
        </w:rPr>
        <w:sym w:font="Arial" w:char="00A7"/>
      </w:r>
      <w:r w:rsidRPr="00D0054D">
        <w:rPr>
          <w:rFonts w:ascii="Arial" w:hAnsi="Arial" w:cs="Arial"/>
        </w:rPr>
        <w:t xml:space="preserve"> 13 ust. 1 pkt. 2</w:t>
      </w:r>
      <w:r w:rsidR="002508C2">
        <w:rPr>
          <w:rFonts w:ascii="Arial" w:hAnsi="Arial" w:cs="Arial"/>
        </w:rPr>
        <w:t xml:space="preserve"> i </w:t>
      </w:r>
      <w:r w:rsidR="002508C2" w:rsidRPr="00D0054D">
        <w:rPr>
          <w:rFonts w:ascii="Arial" w:hAnsi="Arial" w:cs="Arial"/>
        </w:rPr>
        <w:sym w:font="Arial" w:char="00A7"/>
      </w:r>
      <w:r w:rsidR="002508C2">
        <w:rPr>
          <w:rFonts w:ascii="Arial" w:hAnsi="Arial" w:cs="Arial"/>
        </w:rPr>
        <w:t xml:space="preserve"> 13 ust. 1 pkt 9</w:t>
      </w:r>
      <w:r w:rsidRPr="00D0054D">
        <w:rPr>
          <w:rFonts w:ascii="Arial" w:hAnsi="Arial" w:cs="Arial"/>
        </w:rPr>
        <w:t xml:space="preserve"> oraz zlecenia usunięcia wad</w:t>
      </w:r>
      <w:r w:rsidR="002508C2">
        <w:rPr>
          <w:rFonts w:ascii="Arial" w:hAnsi="Arial" w:cs="Arial"/>
        </w:rPr>
        <w:t xml:space="preserve"> i/lub awarii</w:t>
      </w:r>
      <w:r w:rsidRPr="00D0054D">
        <w:rPr>
          <w:rFonts w:ascii="Arial" w:hAnsi="Arial" w:cs="Arial"/>
        </w:rPr>
        <w:t xml:space="preserve"> innemu Wykonawcy </w:t>
      </w:r>
      <w:r w:rsidR="000D750F" w:rsidRPr="00D0054D">
        <w:rPr>
          <w:rFonts w:ascii="Arial" w:hAnsi="Arial" w:cs="Arial"/>
        </w:rPr>
        <w:t xml:space="preserve">w ramach kwoty zabezpieczenia </w:t>
      </w:r>
      <w:r w:rsidRPr="00D0054D">
        <w:rPr>
          <w:rFonts w:ascii="Arial" w:hAnsi="Arial" w:cs="Arial"/>
        </w:rPr>
        <w:t>należytego wykonania Umowy, wniesionego przez Wykonawcę. Jeżeli wartość poniesionych kosztów usunięcia wad</w:t>
      </w:r>
      <w:r w:rsidR="002508C2">
        <w:rPr>
          <w:rFonts w:ascii="Arial" w:hAnsi="Arial" w:cs="Arial"/>
        </w:rPr>
        <w:t xml:space="preserve"> i/lub awarii</w:t>
      </w:r>
      <w:r w:rsidRPr="00D0054D">
        <w:rPr>
          <w:rFonts w:ascii="Arial" w:hAnsi="Arial" w:cs="Arial"/>
        </w:rPr>
        <w:t xml:space="preserve"> przekroczy kwotę zabezpieczenia gwarancji to różnicę między tymi wartościami pokryje Wykonawca;</w:t>
      </w:r>
    </w:p>
    <w:p w14:paraId="4445549A" w14:textId="77777777" w:rsidR="00CF0A2D" w:rsidRPr="00D0054D" w:rsidRDefault="00CF0A2D" w:rsidP="00CF0A2D">
      <w:pPr>
        <w:spacing w:after="120"/>
        <w:jc w:val="both"/>
        <w:rPr>
          <w:rFonts w:ascii="Arial" w:hAnsi="Arial" w:cs="Arial"/>
        </w:rPr>
      </w:pPr>
      <w:r w:rsidRPr="00D0054D">
        <w:rPr>
          <w:rFonts w:ascii="Arial" w:hAnsi="Arial" w:cs="Arial"/>
        </w:rPr>
        <w:t xml:space="preserve">    2) jeżeli wady</w:t>
      </w:r>
      <w:r w:rsidR="002508C2">
        <w:rPr>
          <w:rFonts w:ascii="Arial" w:hAnsi="Arial" w:cs="Arial"/>
        </w:rPr>
        <w:t xml:space="preserve"> i/lub awarie</w:t>
      </w:r>
      <w:r w:rsidRPr="00D0054D">
        <w:rPr>
          <w:rFonts w:ascii="Arial" w:hAnsi="Arial" w:cs="Arial"/>
        </w:rPr>
        <w:t xml:space="preserve"> nie kwalifikują się do usunięcia, to:</w:t>
      </w:r>
    </w:p>
    <w:p w14:paraId="32CB60ED" w14:textId="77777777" w:rsidR="00CF0A2D" w:rsidRPr="00D0054D" w:rsidRDefault="00CF0A2D" w:rsidP="001B1661">
      <w:pPr>
        <w:spacing w:before="48" w:after="120"/>
        <w:ind w:left="993" w:hanging="993"/>
        <w:jc w:val="both"/>
        <w:rPr>
          <w:rFonts w:ascii="Arial" w:hAnsi="Arial" w:cs="Arial"/>
        </w:rPr>
      </w:pPr>
      <w:r w:rsidRPr="00D0054D">
        <w:rPr>
          <w:rFonts w:ascii="Arial" w:hAnsi="Arial" w:cs="Arial"/>
        </w:rPr>
        <w:t xml:space="preserve">           a) Zamawiający może </w:t>
      </w:r>
      <w:r w:rsidR="009825E3" w:rsidRPr="00D0054D">
        <w:rPr>
          <w:rFonts w:ascii="Arial" w:hAnsi="Arial" w:cs="Arial"/>
        </w:rPr>
        <w:t>żądać ponownego wykonania robót</w:t>
      </w:r>
      <w:r w:rsidR="00185E8F" w:rsidRPr="00D0054D">
        <w:rPr>
          <w:rFonts w:ascii="Arial" w:hAnsi="Arial" w:cs="Arial"/>
        </w:rPr>
        <w:t xml:space="preserve"> i/lub dokumentacji projektowej</w:t>
      </w:r>
    </w:p>
    <w:p w14:paraId="3F523ACA" w14:textId="77777777" w:rsidR="00CF0A2D" w:rsidRPr="00D0054D" w:rsidRDefault="00CF0A2D" w:rsidP="00CF0A2D">
      <w:pPr>
        <w:spacing w:before="48" w:after="120"/>
        <w:ind w:firstLine="709"/>
        <w:jc w:val="both"/>
        <w:rPr>
          <w:rFonts w:ascii="Arial" w:hAnsi="Arial" w:cs="Arial"/>
        </w:rPr>
      </w:pPr>
      <w:r w:rsidRPr="00D0054D">
        <w:rPr>
          <w:rFonts w:ascii="Arial" w:hAnsi="Arial" w:cs="Arial"/>
        </w:rPr>
        <w:t xml:space="preserve"> lub</w:t>
      </w:r>
    </w:p>
    <w:p w14:paraId="50A6374A" w14:textId="77777777" w:rsidR="00CF0A2D" w:rsidRPr="00D0054D" w:rsidRDefault="00CF0A2D" w:rsidP="00CF0A2D">
      <w:pPr>
        <w:spacing w:before="48" w:after="120"/>
        <w:jc w:val="both"/>
        <w:rPr>
          <w:rFonts w:ascii="Arial" w:hAnsi="Arial" w:cs="Arial"/>
        </w:rPr>
      </w:pPr>
      <w:r w:rsidRPr="00D0054D">
        <w:rPr>
          <w:rFonts w:ascii="Arial" w:hAnsi="Arial" w:cs="Arial"/>
        </w:rPr>
        <w:t xml:space="preserve">           b) Zamawiający może żądać równowartości wadliwie wykonanej czynności przedmiotu Umowy.</w:t>
      </w:r>
    </w:p>
    <w:p w14:paraId="13A3FEE8" w14:textId="77777777" w:rsidR="00CF0A2D" w:rsidRPr="00D0054D" w:rsidRDefault="001937A3" w:rsidP="00CF0A2D">
      <w:pPr>
        <w:spacing w:before="48" w:after="120"/>
        <w:ind w:left="284" w:hanging="284"/>
        <w:jc w:val="both"/>
        <w:rPr>
          <w:rFonts w:ascii="Arial" w:hAnsi="Arial" w:cs="Arial"/>
        </w:rPr>
      </w:pPr>
      <w:r w:rsidRPr="00D0054D">
        <w:rPr>
          <w:rFonts w:ascii="Arial" w:hAnsi="Arial" w:cs="Arial"/>
        </w:rPr>
        <w:t>7</w:t>
      </w:r>
      <w:r w:rsidR="00CF0A2D" w:rsidRPr="00D0054D">
        <w:rPr>
          <w:rFonts w:ascii="Arial" w:hAnsi="Arial" w:cs="Arial"/>
        </w:rPr>
        <w:t>. Wykonawca jest zobowiązany usunąć zgłoszone wady</w:t>
      </w:r>
      <w:r w:rsidR="002508C2">
        <w:rPr>
          <w:rFonts w:ascii="Arial" w:hAnsi="Arial" w:cs="Arial"/>
        </w:rPr>
        <w:t xml:space="preserve"> i/lub awarie</w:t>
      </w:r>
      <w:r w:rsidR="00CF0A2D" w:rsidRPr="00D0054D">
        <w:rPr>
          <w:rFonts w:ascii="Arial" w:hAnsi="Arial" w:cs="Arial"/>
        </w:rPr>
        <w:t xml:space="preserve"> oraz wykonać naprawy, które zostały zgłoszone przez Zamawiającego w okresie trwania gwarancji lub rękojmi, pomimo upływu gwarancji lub rękojmi.</w:t>
      </w:r>
    </w:p>
    <w:p w14:paraId="1576C8C6" w14:textId="77777777" w:rsidR="00CF0A2D" w:rsidRPr="00D0054D" w:rsidRDefault="001937A3" w:rsidP="00CF0A2D">
      <w:pPr>
        <w:spacing w:after="120"/>
        <w:ind w:left="284" w:hanging="284"/>
        <w:jc w:val="both"/>
        <w:rPr>
          <w:rFonts w:ascii="Arial" w:hAnsi="Arial" w:cs="Arial"/>
        </w:rPr>
      </w:pPr>
      <w:r w:rsidRPr="00D0054D">
        <w:rPr>
          <w:rFonts w:ascii="Arial" w:hAnsi="Arial" w:cs="Arial"/>
        </w:rPr>
        <w:lastRenderedPageBreak/>
        <w:t>8</w:t>
      </w:r>
      <w:r w:rsidR="00AD19CF" w:rsidRPr="00D0054D">
        <w:rPr>
          <w:rFonts w:ascii="Arial" w:hAnsi="Arial" w:cs="Arial"/>
        </w:rPr>
        <w:t>.</w:t>
      </w:r>
      <w:r w:rsidR="00F10691">
        <w:rPr>
          <w:rFonts w:ascii="Arial" w:hAnsi="Arial" w:cs="Arial"/>
        </w:rPr>
        <w:t xml:space="preserve"> Zgodnie z zapisem</w:t>
      </w:r>
      <w:r w:rsidR="00CF0A2D" w:rsidRPr="00D0054D">
        <w:rPr>
          <w:rFonts w:ascii="Arial" w:hAnsi="Arial" w:cs="Arial"/>
        </w:rPr>
        <w:t xml:space="preserve"> w punkcie II, III i IV Karty gwarancyjnej Wykonawca jest zobowiązany </w:t>
      </w:r>
      <w:r w:rsidR="00C94C9A" w:rsidRPr="00D0054D">
        <w:rPr>
          <w:rFonts w:ascii="Arial" w:hAnsi="Arial" w:cs="Arial"/>
        </w:rPr>
        <w:br/>
      </w:r>
      <w:r w:rsidR="00CF0A2D" w:rsidRPr="00D0054D">
        <w:rPr>
          <w:rFonts w:ascii="Arial" w:hAnsi="Arial" w:cs="Arial"/>
        </w:rPr>
        <w:t xml:space="preserve">do nieodpłatnych świadczeń gwarancyjnych i konserwacyjnych </w:t>
      </w:r>
      <w:r w:rsidR="00533E48" w:rsidRPr="00D0054D">
        <w:rPr>
          <w:rFonts w:ascii="Arial" w:hAnsi="Arial" w:cs="Arial"/>
        </w:rPr>
        <w:t xml:space="preserve">zainstalowanych urządzeń i </w:t>
      </w:r>
      <w:r w:rsidR="00CF0A2D" w:rsidRPr="00D0054D">
        <w:rPr>
          <w:rFonts w:ascii="Arial" w:hAnsi="Arial" w:cs="Arial"/>
        </w:rPr>
        <w:t>wykon</w:t>
      </w:r>
      <w:r w:rsidR="00AD19CF" w:rsidRPr="00D0054D">
        <w:rPr>
          <w:rFonts w:ascii="Arial" w:hAnsi="Arial" w:cs="Arial"/>
        </w:rPr>
        <w:t>anych robót w okresie gwarancji, zgodnie z Karta gwarancyjną stanowiącą z</w:t>
      </w:r>
      <w:r w:rsidR="00CF0A2D" w:rsidRPr="00D0054D">
        <w:rPr>
          <w:rFonts w:ascii="Arial" w:hAnsi="Arial" w:cs="Arial"/>
        </w:rPr>
        <w:t xml:space="preserve">ałącznik </w:t>
      </w:r>
      <w:r w:rsidR="00CF0A2D" w:rsidRPr="00D0054D">
        <w:rPr>
          <w:rFonts w:ascii="Arial" w:hAnsi="Arial" w:cs="Arial"/>
          <w:color w:val="000000"/>
        </w:rPr>
        <w:t>Nr 3 do Umowy.</w:t>
      </w:r>
      <w:r w:rsidR="00CF0A2D" w:rsidRPr="00D0054D">
        <w:rPr>
          <w:rFonts w:ascii="Arial" w:hAnsi="Arial" w:cs="Arial"/>
          <w:color w:val="424282"/>
        </w:rPr>
        <w:t xml:space="preserve">  </w:t>
      </w:r>
    </w:p>
    <w:p w14:paraId="09011A24" w14:textId="77777777" w:rsidR="00DF5646" w:rsidRPr="00D0054D" w:rsidRDefault="001937A3" w:rsidP="00DF5646">
      <w:pPr>
        <w:spacing w:after="120"/>
        <w:ind w:left="284" w:hanging="284"/>
        <w:jc w:val="both"/>
        <w:rPr>
          <w:rFonts w:ascii="Arial" w:hAnsi="Arial" w:cs="Arial"/>
        </w:rPr>
      </w:pPr>
      <w:r w:rsidRPr="00D0054D">
        <w:rPr>
          <w:rFonts w:ascii="Arial" w:hAnsi="Arial" w:cs="Arial"/>
        </w:rPr>
        <w:t>9</w:t>
      </w:r>
      <w:r w:rsidR="00CF0A2D" w:rsidRPr="00D0054D">
        <w:rPr>
          <w:rFonts w:ascii="Arial" w:hAnsi="Arial" w:cs="Arial"/>
        </w:rPr>
        <w:t xml:space="preserve">. </w:t>
      </w:r>
      <w:r w:rsidR="005153E7" w:rsidRPr="00D0054D">
        <w:rPr>
          <w:rFonts w:ascii="Arial" w:hAnsi="Arial" w:cs="Arial"/>
        </w:rPr>
        <w:t>Jeżeli Wykonawca w wyznaczonym terminie nie usunie wad i/lub awarii i/lub nie będzie wykonywał prze</w:t>
      </w:r>
      <w:r w:rsidR="00CC393B" w:rsidRPr="00D0054D">
        <w:rPr>
          <w:rFonts w:ascii="Arial" w:hAnsi="Arial" w:cs="Arial"/>
        </w:rPr>
        <w:t xml:space="preserve">glądów konserwacyjnych, </w:t>
      </w:r>
      <w:r w:rsidR="00185E8F" w:rsidRPr="00D0054D">
        <w:rPr>
          <w:rFonts w:ascii="Arial" w:hAnsi="Arial" w:cs="Arial"/>
        </w:rPr>
        <w:t xml:space="preserve">zgodnie z </w:t>
      </w:r>
      <w:r w:rsidR="00ED5FCC" w:rsidRPr="00D0054D">
        <w:rPr>
          <w:rFonts w:ascii="Arial" w:hAnsi="Arial" w:cs="Arial"/>
        </w:rPr>
        <w:sym w:font="Arial" w:char="00A7"/>
      </w:r>
      <w:r w:rsidR="00185E8F" w:rsidRPr="00D0054D">
        <w:rPr>
          <w:rFonts w:ascii="Arial" w:hAnsi="Arial" w:cs="Arial"/>
        </w:rPr>
        <w:t>11 ust.3 pkt.</w:t>
      </w:r>
      <w:r w:rsidR="00B31F7A" w:rsidRPr="00D0054D">
        <w:rPr>
          <w:rFonts w:ascii="Arial" w:hAnsi="Arial" w:cs="Arial"/>
        </w:rPr>
        <w:t>3</w:t>
      </w:r>
      <w:r w:rsidR="005153E7" w:rsidRPr="00D0054D">
        <w:rPr>
          <w:rFonts w:ascii="Arial" w:hAnsi="Arial" w:cs="Arial"/>
          <w:color w:val="000000" w:themeColor="text1"/>
        </w:rPr>
        <w:t>, Zamawiający może usunąć wady i/lub awarie i/lub wykonać p</w:t>
      </w:r>
      <w:r w:rsidR="00CC393B" w:rsidRPr="00D0054D">
        <w:rPr>
          <w:rFonts w:ascii="Arial" w:hAnsi="Arial" w:cs="Arial"/>
          <w:color w:val="000000" w:themeColor="text1"/>
        </w:rPr>
        <w:t xml:space="preserve">rzeglądy konserwacyjne, </w:t>
      </w:r>
      <w:r w:rsidR="005153E7" w:rsidRPr="00D0054D">
        <w:rPr>
          <w:rFonts w:ascii="Arial" w:hAnsi="Arial" w:cs="Arial"/>
          <w:color w:val="000000" w:themeColor="text1"/>
        </w:rPr>
        <w:t>w jego zastępstwie i na jego koszt, który będzie pokryty z kwoty stanowiącej zabezpieczenie należytego wykonania Umowy. Jeżeli wartość poniesionych kosztów usunięcia wad i/lub awarii i/lub wykonania prze</w:t>
      </w:r>
      <w:r w:rsidR="00B31F7A" w:rsidRPr="00D0054D">
        <w:rPr>
          <w:rFonts w:ascii="Arial" w:hAnsi="Arial" w:cs="Arial"/>
          <w:color w:val="000000" w:themeColor="text1"/>
        </w:rPr>
        <w:t xml:space="preserve">glądów konserwacyjnych, </w:t>
      </w:r>
      <w:r w:rsidR="005153E7" w:rsidRPr="00D0054D">
        <w:rPr>
          <w:rFonts w:ascii="Arial" w:hAnsi="Arial" w:cs="Arial"/>
          <w:color w:val="000000" w:themeColor="text1"/>
        </w:rPr>
        <w:t xml:space="preserve">przekroczy kwotę zabezpieczenia, to </w:t>
      </w:r>
      <w:r w:rsidR="005153E7" w:rsidRPr="00D0054D">
        <w:rPr>
          <w:rFonts w:ascii="Arial" w:hAnsi="Arial" w:cs="Arial"/>
        </w:rPr>
        <w:t>różnicę między tymi wartościami pokryje Wykonawca.</w:t>
      </w:r>
    </w:p>
    <w:p w14:paraId="0A549220" w14:textId="45F16FAF" w:rsidR="00DF5646" w:rsidRPr="00D0054D" w:rsidRDefault="00E25E76" w:rsidP="00174419">
      <w:pPr>
        <w:spacing w:after="120"/>
        <w:ind w:left="454" w:hanging="454"/>
        <w:jc w:val="both"/>
        <w:rPr>
          <w:rFonts w:ascii="Arial" w:hAnsi="Arial" w:cs="Arial"/>
        </w:rPr>
      </w:pPr>
      <w:r w:rsidRPr="00D0054D">
        <w:rPr>
          <w:rFonts w:ascii="Arial" w:hAnsi="Arial" w:cs="Arial"/>
        </w:rPr>
        <w:t>10</w:t>
      </w:r>
      <w:r w:rsidR="00DF5646" w:rsidRPr="00D0054D">
        <w:rPr>
          <w:rFonts w:ascii="Arial" w:hAnsi="Arial" w:cs="Arial"/>
        </w:rPr>
        <w:t xml:space="preserve">. W okresie gwarancji i rękojmi Wykonawca zobowiązany jest do pisemnego zawiadomienia </w:t>
      </w:r>
      <w:r w:rsidR="00174419">
        <w:rPr>
          <w:rFonts w:ascii="Arial" w:hAnsi="Arial" w:cs="Arial"/>
        </w:rPr>
        <w:t xml:space="preserve"> </w:t>
      </w:r>
      <w:r w:rsidR="00DF5646" w:rsidRPr="00D0054D">
        <w:rPr>
          <w:rFonts w:ascii="Arial" w:hAnsi="Arial" w:cs="Arial"/>
        </w:rPr>
        <w:t>Zamawiającego w terminie 14 dni o:</w:t>
      </w:r>
    </w:p>
    <w:p w14:paraId="0439F354" w14:textId="7DC0F03A" w:rsidR="00DF5646" w:rsidRPr="00D0054D" w:rsidRDefault="00174419" w:rsidP="006C562C">
      <w:pPr>
        <w:autoSpaceDE w:val="0"/>
        <w:autoSpaceDN w:val="0"/>
        <w:adjustRightInd w:val="0"/>
        <w:spacing w:after="120"/>
        <w:ind w:left="568" w:hanging="284"/>
        <w:rPr>
          <w:rFonts w:ascii="Arial" w:hAnsi="Arial" w:cs="Arial"/>
        </w:rPr>
      </w:pPr>
      <w:r>
        <w:rPr>
          <w:rFonts w:ascii="Arial" w:hAnsi="Arial" w:cs="Arial"/>
        </w:rPr>
        <w:t xml:space="preserve"> </w:t>
      </w:r>
      <w:r w:rsidR="0030409E">
        <w:rPr>
          <w:rFonts w:ascii="Arial" w:hAnsi="Arial" w:cs="Arial"/>
        </w:rPr>
        <w:t xml:space="preserve">  </w:t>
      </w:r>
      <w:r w:rsidR="008809B8" w:rsidRPr="00D0054D">
        <w:rPr>
          <w:rFonts w:ascii="Arial" w:hAnsi="Arial" w:cs="Arial"/>
        </w:rPr>
        <w:t xml:space="preserve">1) zmianie siedziby, adresu do korespondencji oraz </w:t>
      </w:r>
      <w:r w:rsidR="00DF5646" w:rsidRPr="00D0054D">
        <w:rPr>
          <w:rFonts w:ascii="Arial" w:hAnsi="Arial" w:cs="Arial"/>
        </w:rPr>
        <w:t>nazwy Wykonawcy,</w:t>
      </w:r>
    </w:p>
    <w:p w14:paraId="3E3884DA" w14:textId="45701B66" w:rsidR="00DF5646" w:rsidRPr="00D0054D" w:rsidRDefault="00174419" w:rsidP="00DF5646">
      <w:pPr>
        <w:autoSpaceDE w:val="0"/>
        <w:autoSpaceDN w:val="0"/>
        <w:adjustRightInd w:val="0"/>
        <w:spacing w:after="120"/>
        <w:ind w:left="568" w:hanging="284"/>
        <w:rPr>
          <w:rFonts w:ascii="Arial" w:hAnsi="Arial" w:cs="Arial"/>
        </w:rPr>
      </w:pPr>
      <w:r>
        <w:rPr>
          <w:rFonts w:ascii="Arial" w:hAnsi="Arial" w:cs="Arial"/>
        </w:rPr>
        <w:t xml:space="preserve">   </w:t>
      </w:r>
      <w:r w:rsidR="006C562C">
        <w:rPr>
          <w:rFonts w:ascii="Arial" w:hAnsi="Arial" w:cs="Arial"/>
        </w:rPr>
        <w:t>2</w:t>
      </w:r>
      <w:r w:rsidR="00DF5646" w:rsidRPr="00D0054D">
        <w:rPr>
          <w:rFonts w:ascii="Arial" w:hAnsi="Arial" w:cs="Arial"/>
        </w:rPr>
        <w:t>) wszczęciu postępowania w sprawie upadłości Wykonawcy,</w:t>
      </w:r>
    </w:p>
    <w:p w14:paraId="194D86E6" w14:textId="6A4158AD" w:rsidR="00DF5646" w:rsidRPr="00D0054D" w:rsidRDefault="00174419" w:rsidP="00DF5646">
      <w:pPr>
        <w:autoSpaceDE w:val="0"/>
        <w:autoSpaceDN w:val="0"/>
        <w:adjustRightInd w:val="0"/>
        <w:spacing w:after="120"/>
        <w:ind w:left="568" w:hanging="284"/>
        <w:rPr>
          <w:rFonts w:ascii="Arial" w:hAnsi="Arial" w:cs="Arial"/>
        </w:rPr>
      </w:pPr>
      <w:r>
        <w:rPr>
          <w:rFonts w:ascii="Arial" w:hAnsi="Arial" w:cs="Arial"/>
        </w:rPr>
        <w:t xml:space="preserve">   </w:t>
      </w:r>
      <w:r w:rsidR="006C562C">
        <w:rPr>
          <w:rFonts w:ascii="Arial" w:hAnsi="Arial" w:cs="Arial"/>
        </w:rPr>
        <w:t>3</w:t>
      </w:r>
      <w:r w:rsidR="00DF5646" w:rsidRPr="00D0054D">
        <w:rPr>
          <w:rFonts w:ascii="Arial" w:hAnsi="Arial" w:cs="Arial"/>
        </w:rPr>
        <w:t>) wszczęciu postępowania restrukturyzacyjnego, w którym Wykonawca</w:t>
      </w:r>
      <w:r w:rsidR="006C562C">
        <w:rPr>
          <w:rFonts w:ascii="Arial" w:hAnsi="Arial" w:cs="Arial"/>
        </w:rPr>
        <w:t xml:space="preserve"> uczestniczy</w:t>
      </w:r>
      <w:r w:rsidR="00DF5646" w:rsidRPr="00D0054D">
        <w:rPr>
          <w:rFonts w:ascii="Arial" w:hAnsi="Arial" w:cs="Arial"/>
        </w:rPr>
        <w:t xml:space="preserve"> jako dłużnik,</w:t>
      </w:r>
    </w:p>
    <w:p w14:paraId="4E3CE804" w14:textId="7795CD74" w:rsidR="001C51C0" w:rsidRPr="00E30652" w:rsidRDefault="00174419" w:rsidP="00E30652">
      <w:pPr>
        <w:autoSpaceDE w:val="0"/>
        <w:autoSpaceDN w:val="0"/>
        <w:adjustRightInd w:val="0"/>
        <w:spacing w:after="120"/>
        <w:ind w:left="568" w:hanging="284"/>
        <w:rPr>
          <w:rFonts w:ascii="Arial" w:hAnsi="Arial" w:cs="Arial"/>
        </w:rPr>
      </w:pPr>
      <w:r>
        <w:rPr>
          <w:rFonts w:ascii="Arial" w:hAnsi="Arial" w:cs="Arial"/>
        </w:rPr>
        <w:t xml:space="preserve">   </w:t>
      </w:r>
      <w:r w:rsidR="006C562C">
        <w:rPr>
          <w:rFonts w:ascii="Arial" w:hAnsi="Arial" w:cs="Arial"/>
        </w:rPr>
        <w:t>4</w:t>
      </w:r>
      <w:r w:rsidR="00DF5646" w:rsidRPr="00D0054D">
        <w:rPr>
          <w:rFonts w:ascii="Arial" w:hAnsi="Arial" w:cs="Arial"/>
        </w:rPr>
        <w:t>) zawieszeniu działalności przedsiębiorstwa Wykonawcy.</w:t>
      </w:r>
    </w:p>
    <w:p w14:paraId="119DBFB7" w14:textId="77777777" w:rsidR="00CF0A2D" w:rsidRPr="00D0054D" w:rsidRDefault="00CF0A2D" w:rsidP="001C51C0">
      <w:pPr>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12</w:t>
      </w:r>
    </w:p>
    <w:p w14:paraId="6BD09649" w14:textId="77777777" w:rsidR="00CF0A2D" w:rsidRPr="00D0054D" w:rsidRDefault="00CF0A2D" w:rsidP="00CF0A2D">
      <w:pPr>
        <w:spacing w:before="40" w:after="120"/>
        <w:jc w:val="center"/>
        <w:rPr>
          <w:rFonts w:ascii="Arial" w:hAnsi="Arial" w:cs="Arial"/>
          <w:b/>
          <w:bCs/>
        </w:rPr>
      </w:pPr>
      <w:r w:rsidRPr="00D0054D">
        <w:rPr>
          <w:rFonts w:ascii="Arial" w:hAnsi="Arial" w:cs="Arial"/>
          <w:b/>
          <w:bCs/>
        </w:rPr>
        <w:t>Zabezpieczenie należytego wykonania Umowy</w:t>
      </w:r>
    </w:p>
    <w:p w14:paraId="3C22614F" w14:textId="77777777" w:rsidR="000C4F80" w:rsidRPr="00D0054D" w:rsidRDefault="00CF0A2D" w:rsidP="000C4F80">
      <w:pPr>
        <w:spacing w:before="48" w:after="120"/>
        <w:ind w:left="284" w:hanging="284"/>
        <w:jc w:val="both"/>
        <w:rPr>
          <w:rFonts w:ascii="Arial" w:hAnsi="Arial" w:cs="Arial"/>
        </w:rPr>
      </w:pPr>
      <w:r w:rsidRPr="00D0054D">
        <w:rPr>
          <w:rFonts w:ascii="Arial" w:hAnsi="Arial" w:cs="Arial"/>
          <w:bCs/>
        </w:rPr>
        <w:t xml:space="preserve">1. </w:t>
      </w:r>
      <w:r w:rsidR="000C4F80" w:rsidRPr="00D0054D">
        <w:rPr>
          <w:rFonts w:ascii="Arial" w:hAnsi="Arial" w:cs="Arial"/>
          <w:bCs/>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sidRPr="00D0054D">
        <w:rPr>
          <w:rFonts w:ascii="Arial" w:hAnsi="Arial" w:cs="Arial"/>
          <w:bCs/>
        </w:rPr>
        <w:t xml:space="preserve">           </w:t>
      </w:r>
      <w:r w:rsidR="000C4F80" w:rsidRPr="00D0054D">
        <w:rPr>
          <w:rFonts w:ascii="Arial" w:hAnsi="Arial" w:cs="Arial"/>
          <w:bCs/>
        </w:rPr>
        <w:t xml:space="preserve">w wysokości </w:t>
      </w:r>
      <w:r w:rsidR="000C4F80" w:rsidRPr="00D0054D">
        <w:rPr>
          <w:rFonts w:ascii="Arial" w:hAnsi="Arial" w:cs="Arial"/>
          <w:b/>
          <w:bCs/>
        </w:rPr>
        <w:t>10%</w:t>
      </w:r>
      <w:r w:rsidR="000C4F80" w:rsidRPr="00D0054D">
        <w:rPr>
          <w:rFonts w:ascii="Arial" w:hAnsi="Arial" w:cs="Arial"/>
          <w:bCs/>
        </w:rPr>
        <w:t xml:space="preserve"> wartości Umowy brutto, tj. na kwotę:  ……………………………………….</w:t>
      </w:r>
      <w:r w:rsidR="000C4F80" w:rsidRPr="00D0054D">
        <w:rPr>
          <w:rFonts w:ascii="Arial" w:hAnsi="Arial" w:cs="Arial"/>
        </w:rPr>
        <w:t xml:space="preserve">  </w:t>
      </w:r>
    </w:p>
    <w:p w14:paraId="0DFBF808" w14:textId="77777777" w:rsidR="000C4F80" w:rsidRPr="00D0054D" w:rsidRDefault="000C4F80" w:rsidP="000C4F80">
      <w:pPr>
        <w:spacing w:before="48" w:after="120"/>
        <w:ind w:left="284" w:hanging="284"/>
        <w:jc w:val="both"/>
        <w:rPr>
          <w:rFonts w:ascii="Arial" w:hAnsi="Arial" w:cs="Arial"/>
        </w:rPr>
      </w:pPr>
      <w:r w:rsidRPr="00D0054D">
        <w:rPr>
          <w:rFonts w:ascii="Arial" w:hAnsi="Arial" w:cs="Arial"/>
        </w:rPr>
        <w:t xml:space="preserve">2. Zamawiający nie wyraża zgody na wniesienie zabezpieczenia należytego wykonania Umowy w formie określonej w art. 148 ust. 2 </w:t>
      </w:r>
      <w:r w:rsidRPr="00D0054D">
        <w:rPr>
          <w:rFonts w:ascii="Arial" w:hAnsi="Arial" w:cs="Arial"/>
          <w:bCs/>
        </w:rPr>
        <w:t>ustawy Prawo zamówień publicznych.</w:t>
      </w:r>
    </w:p>
    <w:p w14:paraId="166706B4" w14:textId="77777777" w:rsidR="000C4F80" w:rsidRPr="00D0054D" w:rsidRDefault="000C4F80" w:rsidP="000C4F80">
      <w:pPr>
        <w:spacing w:before="48" w:after="120"/>
        <w:ind w:left="284" w:hanging="284"/>
        <w:jc w:val="both"/>
        <w:rPr>
          <w:rFonts w:ascii="Arial" w:hAnsi="Arial" w:cs="Arial"/>
          <w:bCs/>
        </w:rPr>
      </w:pPr>
      <w:r w:rsidRPr="00D0054D">
        <w:rPr>
          <w:rFonts w:ascii="Arial" w:hAnsi="Arial" w:cs="Arial"/>
          <w:bCs/>
        </w:rPr>
        <w:t xml:space="preserve">3. Jeżeli zabezpieczenie zostanie wniesione w pieniądzu wpłaty należy dokonać przelewem na konto Zamawiającego w PEKAO S.A. Warszawa, ul. Towarowa 25, nr </w:t>
      </w:r>
      <w:r w:rsidRPr="00D0054D">
        <w:rPr>
          <w:rFonts w:ascii="Arial" w:hAnsi="Arial" w:cs="Arial"/>
          <w:b/>
          <w:bCs/>
        </w:rPr>
        <w:t>34 1240 5918 1111 0000 4910 0228</w:t>
      </w:r>
      <w:r w:rsidRPr="00D0054D">
        <w:rPr>
          <w:rFonts w:ascii="Arial" w:hAnsi="Arial" w:cs="Arial"/>
          <w:bCs/>
        </w:rPr>
        <w:t>.</w:t>
      </w:r>
    </w:p>
    <w:p w14:paraId="0978D8EC" w14:textId="77777777" w:rsidR="000C4F80" w:rsidRPr="00D0054D" w:rsidRDefault="000C4F80" w:rsidP="000C4F80">
      <w:pPr>
        <w:spacing w:before="48" w:after="120"/>
        <w:ind w:left="284" w:hanging="284"/>
        <w:jc w:val="both"/>
        <w:rPr>
          <w:rFonts w:ascii="Arial" w:hAnsi="Arial" w:cs="Arial"/>
          <w:bCs/>
        </w:rPr>
      </w:pPr>
      <w:r w:rsidRPr="00D0054D">
        <w:rPr>
          <w:rFonts w:ascii="Arial" w:hAnsi="Arial" w:cs="Arial"/>
          <w:bCs/>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7C268BAE" w14:textId="77777777" w:rsidR="000C4F80" w:rsidRPr="00D0054D" w:rsidRDefault="000C4F80" w:rsidP="000C4F80">
      <w:pPr>
        <w:spacing w:before="48" w:after="120"/>
        <w:ind w:left="284" w:hanging="284"/>
        <w:jc w:val="both"/>
        <w:rPr>
          <w:rFonts w:ascii="Arial" w:hAnsi="Arial" w:cs="Arial"/>
          <w:bCs/>
        </w:rPr>
      </w:pPr>
      <w:r w:rsidRPr="00D0054D">
        <w:rPr>
          <w:rFonts w:ascii="Arial" w:hAnsi="Arial" w:cs="Arial"/>
          <w:bCs/>
        </w:rPr>
        <w:t>5. Dowód wniesienia zabezpieczenia zostanie przekazany Zamawiającemu najpóźniej w chwili zawarcia Umowy. Zabezpieczenie wnoszone w formie innej niż pieniężna wymaga zaakceptowania treści przez Zamawiającego.</w:t>
      </w:r>
    </w:p>
    <w:p w14:paraId="6DC98A05" w14:textId="77777777" w:rsidR="00CF0A2D" w:rsidRPr="00D0054D" w:rsidRDefault="000C4F80" w:rsidP="000C4F80">
      <w:pPr>
        <w:spacing w:before="48" w:after="120"/>
        <w:ind w:left="284" w:hanging="284"/>
        <w:jc w:val="both"/>
        <w:rPr>
          <w:rFonts w:ascii="Arial" w:hAnsi="Arial" w:cs="Arial"/>
          <w:bCs/>
        </w:rPr>
      </w:pPr>
      <w:r w:rsidRPr="00D0054D">
        <w:rPr>
          <w:rFonts w:ascii="Arial" w:hAnsi="Arial" w:cs="Arial"/>
          <w:bCs/>
        </w:rPr>
        <w:t xml:space="preserve">6.  </w:t>
      </w:r>
      <w:r w:rsidR="00CF0A2D" w:rsidRPr="00D0054D">
        <w:rPr>
          <w:rFonts w:ascii="Arial" w:hAnsi="Arial" w:cs="Arial"/>
          <w:bCs/>
        </w:rPr>
        <w:t>Zabezpieczenie należytego wykonania Umowy zostanie zwrócone w następujący sposób:</w:t>
      </w:r>
    </w:p>
    <w:p w14:paraId="67C0CCBD" w14:textId="77777777" w:rsidR="00CF0A2D" w:rsidRPr="00D0054D" w:rsidRDefault="00CF0A2D" w:rsidP="00EB0EC1">
      <w:pPr>
        <w:spacing w:before="48" w:after="120"/>
        <w:ind w:left="510" w:hanging="510"/>
        <w:jc w:val="both"/>
        <w:rPr>
          <w:rFonts w:ascii="Arial" w:hAnsi="Arial" w:cs="Arial"/>
          <w:bCs/>
        </w:rPr>
      </w:pPr>
      <w:r w:rsidRPr="00D0054D">
        <w:rPr>
          <w:rFonts w:ascii="Arial" w:hAnsi="Arial" w:cs="Arial"/>
          <w:bCs/>
        </w:rPr>
        <w:t xml:space="preserve">    1) 70% wartości zabezpieczenia ……………………… – w terminie 30 dni od dnia przekazania przez Wykonawcę i przyjęcia przez Zamawiającego robót jako należycie wykonane i zatwierdzone protokółem końcowego odbioru robót </w:t>
      </w:r>
      <w:r w:rsidRPr="00D0054D">
        <w:rPr>
          <w:rFonts w:ascii="Arial" w:hAnsi="Arial" w:cs="Arial"/>
        </w:rPr>
        <w:t>z załączonym Protokołem Wad z potwierdzeniem usunięcia wszystkich wad, (</w:t>
      </w:r>
      <w:r w:rsidRPr="00D0054D">
        <w:rPr>
          <w:rFonts w:ascii="Arial" w:hAnsi="Arial" w:cs="Arial"/>
          <w:bCs/>
        </w:rPr>
        <w:t xml:space="preserve">jeżeli takowe wystąpią), stanowić będą podstawę </w:t>
      </w:r>
      <w:r w:rsidR="00623CD5" w:rsidRPr="00D0054D">
        <w:rPr>
          <w:rFonts w:ascii="Arial" w:hAnsi="Arial" w:cs="Arial"/>
          <w:bCs/>
        </w:rPr>
        <w:t>do rozliczenia przedmiotu Umowy;</w:t>
      </w:r>
    </w:p>
    <w:p w14:paraId="6A7B504A" w14:textId="77777777" w:rsidR="00CF0A2D" w:rsidRPr="00D0054D" w:rsidRDefault="00CF0A2D" w:rsidP="00EB0EC1">
      <w:pPr>
        <w:spacing w:after="120"/>
        <w:ind w:left="510" w:hanging="510"/>
        <w:jc w:val="both"/>
        <w:rPr>
          <w:rFonts w:ascii="Arial" w:hAnsi="Arial" w:cs="Arial"/>
          <w:bCs/>
        </w:rPr>
      </w:pPr>
      <w:r w:rsidRPr="00D0054D">
        <w:rPr>
          <w:rFonts w:ascii="Arial" w:hAnsi="Arial" w:cs="Arial"/>
          <w:bCs/>
        </w:rPr>
        <w:t xml:space="preserve">    2) 30% wartości zabezpieczenia ……………………… – najpóźniej w 15 dniu po upływie okresu rękojmi</w:t>
      </w:r>
      <w:r w:rsidR="003E3352">
        <w:rPr>
          <w:rFonts w:ascii="Arial" w:hAnsi="Arial" w:cs="Arial"/>
          <w:bCs/>
        </w:rPr>
        <w:t>.</w:t>
      </w:r>
      <w:r w:rsidRPr="00D0054D">
        <w:rPr>
          <w:rFonts w:ascii="Arial" w:hAnsi="Arial" w:cs="Arial"/>
          <w:bCs/>
        </w:rPr>
        <w:t xml:space="preserve"> Zwrócone zabezpieczenie powiększone będzie o odsetki wynikające z umowy rachunku na którym było przechowywane i pomniejszone o koszty prowadzenia tego rachunku oraz przelewu na rachunek Wykonawcy.</w:t>
      </w:r>
    </w:p>
    <w:p w14:paraId="17C41ABA" w14:textId="77777777" w:rsidR="00CF0A2D" w:rsidRPr="00D0054D" w:rsidRDefault="000C4F80" w:rsidP="00040C8C">
      <w:pPr>
        <w:spacing w:before="48" w:after="120"/>
        <w:ind w:left="284" w:hanging="284"/>
        <w:jc w:val="both"/>
        <w:rPr>
          <w:rFonts w:ascii="Arial" w:hAnsi="Arial" w:cs="Arial"/>
          <w:bCs/>
        </w:rPr>
      </w:pPr>
      <w:r w:rsidRPr="00D0054D">
        <w:rPr>
          <w:rFonts w:ascii="Arial" w:hAnsi="Arial" w:cs="Arial"/>
          <w:bCs/>
        </w:rPr>
        <w:t>7</w:t>
      </w:r>
      <w:r w:rsidR="00CF0A2D" w:rsidRPr="00D0054D">
        <w:rPr>
          <w:rFonts w:ascii="Arial" w:hAnsi="Arial" w:cs="Arial"/>
          <w:bCs/>
        </w:rPr>
        <w:t xml:space="preserve">. </w:t>
      </w:r>
      <w:r w:rsidR="00040C8C" w:rsidRPr="00D0054D">
        <w:rPr>
          <w:rFonts w:ascii="Arial" w:hAnsi="Arial" w:cs="Arial"/>
        </w:rPr>
        <w:t xml:space="preserve">Zabezpieczenie należytego wykonania umowy ma na celu zabezpieczenie i zaspokojenie wszelkich roszczeń Zamawiającego z tytułu niewykonania lub nienależytego wykonania Umowy przez Wykonawcę, w szczególności roszczeń o usunięcie wad, </w:t>
      </w:r>
      <w:r w:rsidR="005153E7" w:rsidRPr="00D0054D">
        <w:rPr>
          <w:rFonts w:ascii="Arial" w:hAnsi="Arial" w:cs="Arial"/>
        </w:rPr>
        <w:t xml:space="preserve">awarii, </w:t>
      </w:r>
      <w:r w:rsidR="00040C8C" w:rsidRPr="00D0054D">
        <w:rPr>
          <w:rFonts w:ascii="Arial" w:hAnsi="Arial" w:cs="Arial"/>
        </w:rPr>
        <w:t xml:space="preserve">zapłatę kar umownych, </w:t>
      </w:r>
      <w:r w:rsidR="005153E7" w:rsidRPr="00D0054D">
        <w:rPr>
          <w:rFonts w:ascii="Arial" w:hAnsi="Arial" w:cs="Arial"/>
        </w:rPr>
        <w:t>wykonania prze</w:t>
      </w:r>
      <w:r w:rsidR="00CC393B" w:rsidRPr="00D0054D">
        <w:rPr>
          <w:rFonts w:ascii="Arial" w:hAnsi="Arial" w:cs="Arial"/>
        </w:rPr>
        <w:t>glądów konserwacyjnych</w:t>
      </w:r>
      <w:r w:rsidR="005153E7" w:rsidRPr="00D0054D">
        <w:rPr>
          <w:rFonts w:ascii="Arial" w:hAnsi="Arial" w:cs="Arial"/>
          <w:color w:val="000000" w:themeColor="text1"/>
        </w:rPr>
        <w:t xml:space="preserve">, </w:t>
      </w:r>
      <w:r w:rsidR="00040C8C" w:rsidRPr="00D0054D">
        <w:rPr>
          <w:rFonts w:ascii="Arial" w:hAnsi="Arial" w:cs="Arial"/>
          <w:color w:val="000000" w:themeColor="text1"/>
        </w:rPr>
        <w:t xml:space="preserve">pokrycie kosztów robót wykonanych zastępczo przez innego Wykonawcę, gdy Wykonawca, jako strona </w:t>
      </w:r>
      <w:r w:rsidR="00040C8C" w:rsidRPr="00D0054D">
        <w:rPr>
          <w:rFonts w:ascii="Arial" w:hAnsi="Arial" w:cs="Arial"/>
        </w:rPr>
        <w:t xml:space="preserve">Umowy, robót tych nie wykona lub wykona je nienależycie, z zastrzeżeniem </w:t>
      </w:r>
      <w:r w:rsidR="002B75E7" w:rsidRPr="00D0054D">
        <w:rPr>
          <w:rFonts w:ascii="Arial" w:hAnsi="Arial" w:cs="Arial"/>
        </w:rPr>
        <w:br/>
      </w:r>
      <w:r w:rsidR="00040C8C" w:rsidRPr="00D0054D">
        <w:rPr>
          <w:rFonts w:ascii="Arial" w:hAnsi="Arial" w:cs="Arial"/>
        </w:rPr>
        <w:sym w:font="Arial" w:char="00A7"/>
      </w:r>
      <w:r w:rsidR="00040C8C" w:rsidRPr="00D0054D">
        <w:rPr>
          <w:rFonts w:ascii="Arial" w:hAnsi="Arial" w:cs="Arial"/>
        </w:rPr>
        <w:t xml:space="preserve"> 13 </w:t>
      </w:r>
      <w:r w:rsidR="00040C8C" w:rsidRPr="00D0054D">
        <w:rPr>
          <w:rFonts w:ascii="Arial" w:hAnsi="Arial" w:cs="Arial"/>
          <w:b/>
          <w:bCs/>
        </w:rPr>
        <w:t> </w:t>
      </w:r>
      <w:r w:rsidR="00040C8C" w:rsidRPr="00D0054D">
        <w:rPr>
          <w:rFonts w:ascii="Arial" w:hAnsi="Arial" w:cs="Arial"/>
        </w:rPr>
        <w:t>ust. 2</w:t>
      </w:r>
      <w:r w:rsidR="00CF0A2D" w:rsidRPr="00D0054D">
        <w:rPr>
          <w:rFonts w:ascii="Arial" w:hAnsi="Arial" w:cs="Arial"/>
        </w:rPr>
        <w:t>.</w:t>
      </w:r>
    </w:p>
    <w:p w14:paraId="5941FE00" w14:textId="63C83196" w:rsidR="00ED79D1" w:rsidRDefault="00040C8C" w:rsidP="00E407BF">
      <w:pPr>
        <w:spacing w:after="120"/>
        <w:ind w:left="284" w:hanging="284"/>
        <w:jc w:val="both"/>
        <w:rPr>
          <w:rFonts w:ascii="Arial" w:hAnsi="Arial" w:cs="Arial"/>
        </w:rPr>
      </w:pPr>
      <w:r w:rsidRPr="00D0054D">
        <w:rPr>
          <w:rFonts w:ascii="Arial" w:hAnsi="Arial" w:cs="Arial"/>
        </w:rPr>
        <w:t>8</w:t>
      </w:r>
      <w:r w:rsidR="00CF0A2D" w:rsidRPr="00D0054D">
        <w:rPr>
          <w:rFonts w:ascii="Arial" w:hAnsi="Arial" w:cs="Arial"/>
        </w:rPr>
        <w:t xml:space="preserve">. </w:t>
      </w:r>
      <w:r w:rsidR="00EC7E09">
        <w:rPr>
          <w:rFonts w:ascii="Arial" w:hAnsi="Arial" w:cs="Arial"/>
        </w:rPr>
        <w:t xml:space="preserve">W przypadku </w:t>
      </w:r>
      <w:r w:rsidR="00035977">
        <w:rPr>
          <w:rFonts w:ascii="Arial" w:hAnsi="Arial" w:cs="Arial"/>
        </w:rPr>
        <w:t xml:space="preserve">nieprzedłużenia lub niewniesienia nowego zabezpieczenia najpóźniej na 30 dni przed upływem terminu ważności dotychczasowego zabezpieczenia wniesionego w innej formie niż </w:t>
      </w:r>
      <w:r w:rsidR="00BC624B">
        <w:rPr>
          <w:rFonts w:ascii="Arial" w:hAnsi="Arial" w:cs="Arial"/>
        </w:rPr>
        <w:t xml:space="preserve"> </w:t>
      </w:r>
      <w:r w:rsidR="0042097F">
        <w:rPr>
          <w:rFonts w:ascii="Arial" w:hAnsi="Arial" w:cs="Arial"/>
        </w:rPr>
        <w:t xml:space="preserve">                        </w:t>
      </w:r>
      <w:r w:rsidR="00035977">
        <w:rPr>
          <w:rFonts w:ascii="Arial" w:hAnsi="Arial" w:cs="Arial"/>
        </w:rPr>
        <w:t xml:space="preserve">w pieniądzu, Zamawiający zmienia formę na zabezpieczenie w pieniądzu, poprzez wypłatę kwoty </w:t>
      </w:r>
      <w:r w:rsidR="00A72DB9">
        <w:rPr>
          <w:rFonts w:ascii="Arial" w:hAnsi="Arial" w:cs="Arial"/>
        </w:rPr>
        <w:t xml:space="preserve">                            </w:t>
      </w:r>
      <w:r w:rsidR="00035977">
        <w:rPr>
          <w:rFonts w:ascii="Arial" w:hAnsi="Arial" w:cs="Arial"/>
        </w:rPr>
        <w:t>z dotychczasowego zabezpieczenia.</w:t>
      </w:r>
    </w:p>
    <w:p w14:paraId="53BA3B30" w14:textId="77777777" w:rsidR="00035977" w:rsidRPr="00E407BF" w:rsidRDefault="00035977" w:rsidP="00E407BF">
      <w:pPr>
        <w:spacing w:after="120"/>
        <w:ind w:left="284" w:hanging="284"/>
        <w:jc w:val="both"/>
        <w:rPr>
          <w:rFonts w:ascii="Arial" w:hAnsi="Arial" w:cs="Arial"/>
        </w:rPr>
      </w:pPr>
      <w:r>
        <w:rPr>
          <w:rFonts w:ascii="Arial" w:hAnsi="Arial" w:cs="Arial"/>
        </w:rPr>
        <w:t>9. Wypłata, o której mowa w ust. 8, następuje nie później niż w ostatnim dniu ważności dotychczasowego zabezpieczenia.</w:t>
      </w:r>
    </w:p>
    <w:p w14:paraId="084AE572" w14:textId="77777777" w:rsidR="00AC69C6" w:rsidRDefault="00AC69C6" w:rsidP="00CF0A2D">
      <w:pPr>
        <w:jc w:val="center"/>
        <w:rPr>
          <w:rFonts w:ascii="Arial" w:hAnsi="Arial" w:cs="Arial"/>
          <w:b/>
          <w:bCs/>
        </w:rPr>
      </w:pPr>
    </w:p>
    <w:p w14:paraId="09D18E87" w14:textId="77777777" w:rsidR="00AC69C6" w:rsidRDefault="00AC69C6" w:rsidP="00CF0A2D">
      <w:pPr>
        <w:jc w:val="center"/>
        <w:rPr>
          <w:rFonts w:ascii="Arial" w:hAnsi="Arial" w:cs="Arial"/>
          <w:b/>
          <w:bCs/>
        </w:rPr>
      </w:pPr>
    </w:p>
    <w:p w14:paraId="2A7D7D93" w14:textId="3C50FB9D" w:rsidR="00CF0A2D" w:rsidRPr="00D0054D" w:rsidRDefault="00CF0A2D" w:rsidP="00CF0A2D">
      <w:pPr>
        <w:jc w:val="center"/>
        <w:rPr>
          <w:rFonts w:ascii="Arial" w:hAnsi="Arial" w:cs="Arial"/>
          <w:b/>
          <w:bCs/>
        </w:rPr>
      </w:pPr>
      <w:r w:rsidRPr="00D0054D">
        <w:rPr>
          <w:rFonts w:ascii="Arial" w:hAnsi="Arial" w:cs="Arial"/>
          <w:b/>
          <w:bCs/>
        </w:rPr>
        <w:lastRenderedPageBreak/>
        <w:sym w:font="Arial" w:char="00A7"/>
      </w:r>
      <w:r w:rsidRPr="00D0054D">
        <w:rPr>
          <w:rFonts w:ascii="Arial" w:hAnsi="Arial" w:cs="Arial"/>
          <w:b/>
          <w:bCs/>
        </w:rPr>
        <w:t xml:space="preserve"> 13</w:t>
      </w:r>
    </w:p>
    <w:p w14:paraId="2B4741C7" w14:textId="77777777" w:rsidR="00CF0A2D" w:rsidRPr="00D0054D" w:rsidRDefault="00CF0A2D" w:rsidP="00CF0A2D">
      <w:pPr>
        <w:spacing w:before="40" w:after="120"/>
        <w:jc w:val="center"/>
        <w:rPr>
          <w:rFonts w:ascii="Arial" w:hAnsi="Arial" w:cs="Arial"/>
          <w:b/>
          <w:bCs/>
        </w:rPr>
      </w:pPr>
      <w:r w:rsidRPr="00D0054D">
        <w:rPr>
          <w:rFonts w:ascii="Arial" w:hAnsi="Arial" w:cs="Arial"/>
          <w:b/>
          <w:bCs/>
        </w:rPr>
        <w:t>Kary Umowne</w:t>
      </w:r>
    </w:p>
    <w:p w14:paraId="67B32CCF" w14:textId="77777777" w:rsidR="00CF0A2D" w:rsidRPr="00D0054D" w:rsidRDefault="00CF0A2D" w:rsidP="00CF0A2D">
      <w:pPr>
        <w:spacing w:after="120"/>
        <w:ind w:left="284" w:hanging="284"/>
        <w:jc w:val="both"/>
        <w:rPr>
          <w:rFonts w:ascii="Arial" w:hAnsi="Arial" w:cs="Arial"/>
        </w:rPr>
      </w:pPr>
      <w:r w:rsidRPr="00D0054D">
        <w:rPr>
          <w:rFonts w:ascii="Arial" w:hAnsi="Arial" w:cs="Arial"/>
          <w:bCs/>
        </w:rPr>
        <w:t xml:space="preserve">1. </w:t>
      </w:r>
      <w:r w:rsidRPr="00D0054D">
        <w:rPr>
          <w:rFonts w:ascii="Arial" w:hAnsi="Arial" w:cs="Arial"/>
        </w:rPr>
        <w:t xml:space="preserve">Zamawiający </w:t>
      </w:r>
      <w:r w:rsidR="00B31F7A" w:rsidRPr="00D0054D">
        <w:rPr>
          <w:rFonts w:ascii="Arial" w:hAnsi="Arial" w:cs="Arial"/>
        </w:rPr>
        <w:t>naliczy</w:t>
      </w:r>
      <w:r w:rsidRPr="00D0054D">
        <w:rPr>
          <w:rFonts w:ascii="Arial" w:hAnsi="Arial" w:cs="Arial"/>
        </w:rPr>
        <w:t xml:space="preserve"> kar</w:t>
      </w:r>
      <w:r w:rsidR="00B31F7A" w:rsidRPr="00D0054D">
        <w:rPr>
          <w:rFonts w:ascii="Arial" w:hAnsi="Arial" w:cs="Arial"/>
        </w:rPr>
        <w:t>y umowne</w:t>
      </w:r>
      <w:r w:rsidRPr="00D0054D">
        <w:rPr>
          <w:rFonts w:ascii="Arial" w:hAnsi="Arial" w:cs="Arial"/>
        </w:rPr>
        <w:t xml:space="preserve"> w następujących przypadkach:</w:t>
      </w:r>
    </w:p>
    <w:p w14:paraId="5FCADFE8" w14:textId="2645764A" w:rsidR="00C57F52" w:rsidRPr="00D0054D" w:rsidRDefault="00CF0A2D" w:rsidP="00C57F52">
      <w:pPr>
        <w:numPr>
          <w:ilvl w:val="1"/>
          <w:numId w:val="2"/>
        </w:numPr>
        <w:tabs>
          <w:tab w:val="clear" w:pos="907"/>
          <w:tab w:val="num" w:pos="426"/>
        </w:tabs>
        <w:spacing w:after="120"/>
        <w:ind w:left="426" w:hanging="284"/>
        <w:jc w:val="both"/>
        <w:rPr>
          <w:rFonts w:ascii="Arial" w:hAnsi="Arial" w:cs="Arial"/>
        </w:rPr>
      </w:pPr>
      <w:r w:rsidRPr="00D0054D">
        <w:rPr>
          <w:rFonts w:ascii="Arial" w:hAnsi="Arial" w:cs="Arial"/>
        </w:rPr>
        <w:t>za opóźnienie z tytułu niewykonania</w:t>
      </w:r>
      <w:r w:rsidR="000E08E9" w:rsidRPr="00D0054D">
        <w:rPr>
          <w:rFonts w:ascii="Arial" w:hAnsi="Arial" w:cs="Arial"/>
        </w:rPr>
        <w:t xml:space="preserve"> przedmiotu </w:t>
      </w:r>
      <w:r w:rsidR="003B682B">
        <w:rPr>
          <w:rFonts w:ascii="Arial" w:hAnsi="Arial" w:cs="Arial"/>
        </w:rPr>
        <w:t>U</w:t>
      </w:r>
      <w:r w:rsidR="000E08E9" w:rsidRPr="00D0054D">
        <w:rPr>
          <w:rFonts w:ascii="Arial" w:hAnsi="Arial" w:cs="Arial"/>
        </w:rPr>
        <w:t>mowy</w:t>
      </w:r>
      <w:r w:rsidR="00B31F7A" w:rsidRPr="00D0054D">
        <w:rPr>
          <w:rFonts w:ascii="Arial" w:hAnsi="Arial" w:cs="Arial"/>
        </w:rPr>
        <w:t xml:space="preserve"> przez Wykonawcę, w terminie określonym</w:t>
      </w:r>
      <w:r w:rsidRPr="00D0054D">
        <w:rPr>
          <w:rFonts w:ascii="Arial" w:hAnsi="Arial" w:cs="Arial"/>
        </w:rPr>
        <w:t xml:space="preserve"> </w:t>
      </w:r>
      <w:r w:rsidR="00126895" w:rsidRPr="00D0054D">
        <w:rPr>
          <w:rFonts w:ascii="Arial" w:hAnsi="Arial" w:cs="Arial"/>
        </w:rPr>
        <w:br/>
      </w:r>
      <w:r w:rsidRPr="00996F91">
        <w:rPr>
          <w:rFonts w:ascii="Arial" w:hAnsi="Arial" w:cs="Arial"/>
        </w:rPr>
        <w:t xml:space="preserve">w  </w:t>
      </w:r>
      <w:r w:rsidRPr="00996F91">
        <w:rPr>
          <w:rFonts w:ascii="Arial" w:hAnsi="Arial" w:cs="Arial"/>
        </w:rPr>
        <w:sym w:font="Arial" w:char="00A7"/>
      </w:r>
      <w:r w:rsidRPr="00996F91">
        <w:rPr>
          <w:rFonts w:ascii="Arial" w:hAnsi="Arial" w:cs="Arial"/>
        </w:rPr>
        <w:t xml:space="preserve"> 2 ust</w:t>
      </w:r>
      <w:r w:rsidR="00CD0451" w:rsidRPr="00996F91">
        <w:rPr>
          <w:rFonts w:ascii="Arial" w:hAnsi="Arial" w:cs="Arial"/>
        </w:rPr>
        <w:t>.</w:t>
      </w:r>
      <w:r w:rsidR="00E44572" w:rsidRPr="00996F91">
        <w:rPr>
          <w:rFonts w:ascii="Arial" w:hAnsi="Arial" w:cs="Arial"/>
        </w:rPr>
        <w:t xml:space="preserve"> 1</w:t>
      </w:r>
      <w:r w:rsidR="001B1661" w:rsidRPr="00D0054D">
        <w:rPr>
          <w:rFonts w:ascii="Arial" w:hAnsi="Arial" w:cs="Arial"/>
        </w:rPr>
        <w:t xml:space="preserve"> </w:t>
      </w:r>
      <w:r w:rsidRPr="00D0054D">
        <w:rPr>
          <w:rFonts w:ascii="Arial" w:hAnsi="Arial" w:cs="Arial"/>
        </w:rPr>
        <w:t xml:space="preserve">w wysokości po 0,2 % wynagrodzenia umownego netto, za każdy dzień opóźnienia do </w:t>
      </w:r>
      <w:r w:rsidR="002B75E7" w:rsidRPr="00D0054D">
        <w:rPr>
          <w:rFonts w:ascii="Arial" w:hAnsi="Arial" w:cs="Arial"/>
        </w:rPr>
        <w:br/>
      </w:r>
      <w:r w:rsidRPr="00D0054D">
        <w:rPr>
          <w:rFonts w:ascii="Arial" w:hAnsi="Arial" w:cs="Arial"/>
        </w:rPr>
        <w:t xml:space="preserve">10 dni i po 1% wynagrodzenia umownego netto, za każdy dzień opóźnienia od 11 do 20 dnia, </w:t>
      </w:r>
      <w:r w:rsidR="00126895" w:rsidRPr="00D0054D">
        <w:rPr>
          <w:rFonts w:ascii="Arial" w:hAnsi="Arial" w:cs="Arial"/>
        </w:rPr>
        <w:br/>
      </w:r>
      <w:r w:rsidRPr="00D0054D">
        <w:rPr>
          <w:rFonts w:ascii="Arial" w:hAnsi="Arial" w:cs="Arial"/>
        </w:rPr>
        <w:t>a po tym terminie Zamawiający może od Umowy odstąpić z winy Wykonawcy lub dalej naliczać karę umo</w:t>
      </w:r>
      <w:r w:rsidR="001B1661" w:rsidRPr="00D0054D">
        <w:rPr>
          <w:rFonts w:ascii="Arial" w:hAnsi="Arial" w:cs="Arial"/>
        </w:rPr>
        <w:t xml:space="preserve">wną </w:t>
      </w:r>
      <w:r w:rsidRPr="00D0054D">
        <w:rPr>
          <w:rFonts w:ascii="Arial" w:hAnsi="Arial" w:cs="Arial"/>
        </w:rPr>
        <w:t xml:space="preserve">w wysokości po 1% wynagrodzenia </w:t>
      </w:r>
      <w:r w:rsidR="004D581F" w:rsidRPr="00D0054D">
        <w:rPr>
          <w:rFonts w:ascii="Arial" w:hAnsi="Arial" w:cs="Arial"/>
        </w:rPr>
        <w:t xml:space="preserve">umownego </w:t>
      </w:r>
      <w:r w:rsidR="000E08E9" w:rsidRPr="00D0054D">
        <w:rPr>
          <w:rFonts w:ascii="Arial" w:hAnsi="Arial" w:cs="Arial"/>
        </w:rPr>
        <w:t xml:space="preserve">netto </w:t>
      </w:r>
      <w:r w:rsidR="00C57F52" w:rsidRPr="00D0054D">
        <w:rPr>
          <w:rFonts w:ascii="Arial" w:hAnsi="Arial" w:cs="Arial"/>
        </w:rPr>
        <w:t>za każdy dzień opóźnienia; limit kary umownej z ww. tytułu nie może przekroczyć 30% wynagrodzenia umownego netto,</w:t>
      </w:r>
    </w:p>
    <w:p w14:paraId="04FCB7E7" w14:textId="77777777" w:rsidR="00C57F52" w:rsidRPr="00D0054D" w:rsidRDefault="00CF0A2D" w:rsidP="00C57F52">
      <w:pPr>
        <w:numPr>
          <w:ilvl w:val="1"/>
          <w:numId w:val="2"/>
        </w:numPr>
        <w:tabs>
          <w:tab w:val="clear" w:pos="907"/>
          <w:tab w:val="num" w:pos="426"/>
        </w:tabs>
        <w:spacing w:after="120"/>
        <w:ind w:left="426" w:hanging="284"/>
        <w:jc w:val="both"/>
        <w:rPr>
          <w:rFonts w:ascii="Arial" w:hAnsi="Arial" w:cs="Arial"/>
        </w:rPr>
      </w:pPr>
      <w:r w:rsidRPr="00D0054D">
        <w:rPr>
          <w:rFonts w:ascii="Arial" w:hAnsi="Arial" w:cs="Arial"/>
        </w:rPr>
        <w:t>za opóźnienie w usunięciu wad, stwierdzonych przy odbiorze lub w okresie rękoj</w:t>
      </w:r>
      <w:r w:rsidR="00CD0451" w:rsidRPr="00D0054D">
        <w:rPr>
          <w:rFonts w:ascii="Arial" w:hAnsi="Arial" w:cs="Arial"/>
        </w:rPr>
        <w:t xml:space="preserve">mi </w:t>
      </w:r>
      <w:r w:rsidRPr="00D0054D">
        <w:rPr>
          <w:rFonts w:ascii="Arial" w:hAnsi="Arial" w:cs="Arial"/>
        </w:rPr>
        <w:t xml:space="preserve">lub gwarancji </w:t>
      </w:r>
      <w:r w:rsidR="006C2BEF">
        <w:rPr>
          <w:rFonts w:ascii="Arial" w:hAnsi="Arial" w:cs="Arial"/>
        </w:rPr>
        <w:t xml:space="preserve">              </w:t>
      </w:r>
      <w:r w:rsidRPr="00D0054D">
        <w:rPr>
          <w:rFonts w:ascii="Arial" w:hAnsi="Arial" w:cs="Arial"/>
        </w:rPr>
        <w:t xml:space="preserve">w wysokości 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w:t>
      </w:r>
      <w:r w:rsidRPr="00D0054D">
        <w:rPr>
          <w:rFonts w:ascii="Arial" w:hAnsi="Arial" w:cs="Arial"/>
          <w:color w:val="000000" w:themeColor="text1"/>
        </w:rPr>
        <w:t xml:space="preserve">po 1% wynagrodzenia </w:t>
      </w:r>
      <w:r w:rsidR="004D581F" w:rsidRPr="00D0054D">
        <w:rPr>
          <w:rFonts w:ascii="Arial" w:hAnsi="Arial" w:cs="Arial"/>
          <w:color w:val="000000" w:themeColor="text1"/>
        </w:rPr>
        <w:t xml:space="preserve">umownego netto </w:t>
      </w:r>
      <w:r w:rsidR="00C57F52" w:rsidRPr="00D0054D">
        <w:rPr>
          <w:rFonts w:ascii="Arial" w:hAnsi="Arial" w:cs="Arial"/>
          <w:color w:val="000000" w:themeColor="text1"/>
        </w:rPr>
        <w:t>za każdy dzień opóźnienia</w:t>
      </w:r>
      <w:r w:rsidR="00C57F52" w:rsidRPr="00D0054D">
        <w:rPr>
          <w:rFonts w:ascii="Arial" w:hAnsi="Arial" w:cs="Arial"/>
        </w:rPr>
        <w:t>; limit kary umownej z ww. tytułu nie może przekroczyć 30% wynagrodzenia umownego netto,</w:t>
      </w:r>
    </w:p>
    <w:p w14:paraId="6E27CC9E" w14:textId="5F1CA123" w:rsidR="001A1BFA" w:rsidRPr="00493AB9" w:rsidRDefault="001A1BFA" w:rsidP="00493AB9">
      <w:pPr>
        <w:numPr>
          <w:ilvl w:val="1"/>
          <w:numId w:val="2"/>
        </w:numPr>
        <w:tabs>
          <w:tab w:val="clear" w:pos="907"/>
          <w:tab w:val="num" w:pos="426"/>
        </w:tabs>
        <w:spacing w:after="120"/>
        <w:ind w:left="426" w:hanging="284"/>
        <w:jc w:val="both"/>
        <w:rPr>
          <w:rFonts w:ascii="Arial" w:hAnsi="Arial" w:cs="Arial"/>
        </w:rPr>
      </w:pPr>
      <w:r w:rsidRPr="00D0054D">
        <w:rPr>
          <w:rFonts w:ascii="Arial" w:hAnsi="Arial" w:cs="Arial"/>
        </w:rPr>
        <w:t xml:space="preserve">za opóźnienie z tytułu niezwrócenia w terminie określonym w </w:t>
      </w:r>
      <w:r w:rsidRPr="00D0054D">
        <w:rPr>
          <w:rFonts w:ascii="Arial" w:hAnsi="Arial" w:cs="Arial"/>
          <w:bCs/>
        </w:rPr>
        <w:sym w:font="Arial" w:char="00A7"/>
      </w:r>
      <w:r w:rsidRPr="00D0054D">
        <w:rPr>
          <w:rFonts w:ascii="Arial" w:hAnsi="Arial" w:cs="Arial"/>
          <w:bCs/>
        </w:rPr>
        <w:t xml:space="preserve"> 4 ust. 4 dokumentacji</w:t>
      </w:r>
      <w:r w:rsidR="000E08E9" w:rsidRPr="00D0054D">
        <w:rPr>
          <w:rFonts w:ascii="Arial" w:hAnsi="Arial" w:cs="Arial"/>
          <w:bCs/>
        </w:rPr>
        <w:t>,</w:t>
      </w:r>
      <w:r w:rsidRPr="00D0054D">
        <w:rPr>
          <w:rFonts w:ascii="Arial" w:hAnsi="Arial" w:cs="Arial"/>
          <w:bCs/>
        </w:rPr>
        <w:t xml:space="preserve"> którą Zamawiający udostępnił Wykonawcy w celu realizacji przedmiotu </w:t>
      </w:r>
      <w:r w:rsidR="003B682B">
        <w:rPr>
          <w:rFonts w:ascii="Arial" w:hAnsi="Arial" w:cs="Arial"/>
          <w:bCs/>
        </w:rPr>
        <w:t>U</w:t>
      </w:r>
      <w:r w:rsidRPr="00D0054D">
        <w:rPr>
          <w:rFonts w:ascii="Arial" w:hAnsi="Arial" w:cs="Arial"/>
          <w:bCs/>
        </w:rPr>
        <w:t>mowy</w:t>
      </w:r>
      <w:r w:rsidRPr="00D0054D">
        <w:rPr>
          <w:rFonts w:ascii="Arial" w:hAnsi="Arial" w:cs="Arial"/>
        </w:rPr>
        <w:t xml:space="preserve">, w wysokości po 0,2% wynagrodzenia umownego netto, za każdy dzień opóźnienia do 10 dni i po 1% wartości wynagrodzenia umownego netto, za każdy dzień opóźnienia od 11 do 20 dnia, a po 20 dniu Zamawiający może odstąpić od umowy z winy Wykonawcy lub dalej naliczać karę umowną w wysokości po 1% </w:t>
      </w:r>
      <w:r w:rsidR="004D581F" w:rsidRPr="00D0054D">
        <w:rPr>
          <w:rFonts w:ascii="Arial" w:hAnsi="Arial" w:cs="Arial"/>
        </w:rPr>
        <w:t xml:space="preserve">wynagrodzenia umownego netto </w:t>
      </w:r>
      <w:r w:rsidR="00C57F52" w:rsidRPr="00D0054D">
        <w:rPr>
          <w:rFonts w:ascii="Arial" w:hAnsi="Arial" w:cs="Arial"/>
        </w:rPr>
        <w:t>za każdy dzi</w:t>
      </w:r>
      <w:r w:rsidR="00493AB9">
        <w:rPr>
          <w:rFonts w:ascii="Arial" w:hAnsi="Arial" w:cs="Arial"/>
        </w:rPr>
        <w:t>eń opóźnienia</w:t>
      </w:r>
      <w:r w:rsidR="00493AB9" w:rsidRPr="00D0054D">
        <w:rPr>
          <w:rFonts w:ascii="Arial" w:hAnsi="Arial" w:cs="Arial"/>
        </w:rPr>
        <w:t>; limit kary umownej z ww. tytułu nie może przekroczyć 30% wynagrodzenia umownego netto,</w:t>
      </w:r>
    </w:p>
    <w:p w14:paraId="07E1AFFB" w14:textId="77777777" w:rsidR="001A1BFA" w:rsidRPr="00D0054D"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D0054D">
        <w:rPr>
          <w:rFonts w:ascii="Arial" w:hAnsi="Arial" w:cs="Arial"/>
          <w:sz w:val="20"/>
        </w:rPr>
        <w:t xml:space="preserve">za nieprzedłożenie do zaakceptowania projektu umowy o podwykonawstwo, lub projektu jej zmiany,            w terminie o którym mowa  w </w:t>
      </w:r>
      <w:r w:rsidRPr="00D0054D">
        <w:rPr>
          <w:rFonts w:ascii="Arial" w:hAnsi="Arial" w:cs="Arial"/>
          <w:bCs/>
          <w:sz w:val="20"/>
        </w:rPr>
        <w:sym w:font="Arial" w:char="00A7"/>
      </w:r>
      <w:r w:rsidRPr="00D0054D">
        <w:rPr>
          <w:rFonts w:ascii="Arial" w:hAnsi="Arial" w:cs="Arial"/>
          <w:bCs/>
          <w:sz w:val="20"/>
        </w:rPr>
        <w:t xml:space="preserve"> 7</w:t>
      </w:r>
      <w:r w:rsidRPr="00D0054D">
        <w:rPr>
          <w:rFonts w:ascii="Arial" w:hAnsi="Arial" w:cs="Arial"/>
          <w:sz w:val="20"/>
        </w:rPr>
        <w:t xml:space="preserve"> ust 1 pkt. 1 i 3 Umowy  w wysokości 0,</w:t>
      </w:r>
      <w:r w:rsidR="00C57F52" w:rsidRPr="00D0054D">
        <w:rPr>
          <w:rFonts w:ascii="Arial" w:hAnsi="Arial" w:cs="Arial"/>
          <w:sz w:val="20"/>
        </w:rPr>
        <w:t>2</w:t>
      </w:r>
      <w:r w:rsidRPr="00D0054D">
        <w:rPr>
          <w:rFonts w:ascii="Arial" w:hAnsi="Arial" w:cs="Arial"/>
          <w:sz w:val="20"/>
        </w:rPr>
        <w:t xml:space="preserve"> % całkowitego wynagrodzenia </w:t>
      </w:r>
      <w:r w:rsidR="004D581F" w:rsidRPr="00D0054D">
        <w:rPr>
          <w:rFonts w:ascii="Arial" w:hAnsi="Arial" w:cs="Arial"/>
          <w:sz w:val="20"/>
        </w:rPr>
        <w:t xml:space="preserve">umownego </w:t>
      </w:r>
      <w:r w:rsidRPr="00D0054D">
        <w:rPr>
          <w:rFonts w:ascii="Arial" w:hAnsi="Arial" w:cs="Arial"/>
          <w:sz w:val="20"/>
        </w:rPr>
        <w:t xml:space="preserve">netto Wykonawcy określonego w </w:t>
      </w:r>
      <w:r w:rsidRPr="00D0054D">
        <w:rPr>
          <w:rFonts w:ascii="Arial" w:hAnsi="Arial" w:cs="Arial"/>
          <w:bCs/>
          <w:sz w:val="20"/>
        </w:rPr>
        <w:sym w:font="Arial" w:char="00A7"/>
      </w:r>
      <w:r w:rsidRPr="00D0054D">
        <w:rPr>
          <w:rFonts w:ascii="Arial" w:hAnsi="Arial" w:cs="Arial"/>
          <w:bCs/>
          <w:sz w:val="20"/>
        </w:rPr>
        <w:t xml:space="preserve"> 3 ust.1 Umowy</w:t>
      </w:r>
      <w:r w:rsidRPr="00D0054D">
        <w:rPr>
          <w:rFonts w:ascii="Arial" w:hAnsi="Arial" w:cs="Arial"/>
          <w:sz w:val="20"/>
        </w:rPr>
        <w:t>,</w:t>
      </w:r>
    </w:p>
    <w:p w14:paraId="7828D6EB" w14:textId="77777777" w:rsidR="00CF0A2D" w:rsidRPr="00D0054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D0054D">
        <w:rPr>
          <w:rFonts w:ascii="Arial" w:hAnsi="Arial" w:cs="Arial"/>
          <w:sz w:val="20"/>
        </w:rPr>
        <w:t xml:space="preserve">za nieprzedłożenie poświadczonej za zgodność z oryginałem kopii umowy o podwykonawstwo lub jej zmiany, w terminie o którym mowa w </w:t>
      </w:r>
      <w:r w:rsidRPr="00D0054D">
        <w:rPr>
          <w:rFonts w:ascii="Arial" w:hAnsi="Arial" w:cs="Arial"/>
          <w:bCs/>
          <w:sz w:val="20"/>
        </w:rPr>
        <w:sym w:font="Arial" w:char="00A7"/>
      </w:r>
      <w:r w:rsidRPr="00D0054D">
        <w:rPr>
          <w:rFonts w:ascii="Arial" w:hAnsi="Arial" w:cs="Arial"/>
          <w:bCs/>
          <w:sz w:val="20"/>
        </w:rPr>
        <w:t xml:space="preserve"> 7</w:t>
      </w:r>
      <w:r w:rsidRPr="00D0054D">
        <w:rPr>
          <w:rFonts w:ascii="Arial" w:hAnsi="Arial" w:cs="Arial"/>
          <w:sz w:val="20"/>
        </w:rPr>
        <w:t xml:space="preserve"> ust 1 pkt. 2 i 3 Umowy  w wysokości 0,</w:t>
      </w:r>
      <w:r w:rsidR="00C57F52" w:rsidRPr="00D0054D">
        <w:rPr>
          <w:rFonts w:ascii="Arial" w:hAnsi="Arial" w:cs="Arial"/>
          <w:sz w:val="20"/>
        </w:rPr>
        <w:t>2</w:t>
      </w:r>
      <w:r w:rsidRPr="00D0054D">
        <w:rPr>
          <w:rFonts w:ascii="Arial" w:hAnsi="Arial" w:cs="Arial"/>
          <w:sz w:val="20"/>
        </w:rPr>
        <w:t xml:space="preserve"> % całkowitego wynagrodzenia netto Wykonawcy określonego w </w:t>
      </w:r>
      <w:r w:rsidRPr="00D0054D">
        <w:rPr>
          <w:rFonts w:ascii="Arial" w:hAnsi="Arial" w:cs="Arial"/>
          <w:bCs/>
          <w:sz w:val="20"/>
        </w:rPr>
        <w:sym w:font="Arial" w:char="00A7"/>
      </w:r>
      <w:r w:rsidRPr="00D0054D">
        <w:rPr>
          <w:rFonts w:ascii="Arial" w:hAnsi="Arial" w:cs="Arial"/>
          <w:bCs/>
          <w:sz w:val="20"/>
        </w:rPr>
        <w:t xml:space="preserve"> 3 ust.1 Umowy</w:t>
      </w:r>
      <w:r w:rsidRPr="00D0054D">
        <w:rPr>
          <w:rFonts w:ascii="Arial" w:hAnsi="Arial" w:cs="Arial"/>
          <w:sz w:val="20"/>
        </w:rPr>
        <w:t>,</w:t>
      </w:r>
    </w:p>
    <w:p w14:paraId="51C9F20D" w14:textId="77777777" w:rsidR="005A6BF6" w:rsidRPr="00D0054D" w:rsidRDefault="005A6BF6" w:rsidP="005A6BF6">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D0054D">
        <w:rPr>
          <w:rFonts w:ascii="Arial" w:hAnsi="Arial" w:cs="Arial"/>
          <w:sz w:val="20"/>
        </w:rPr>
        <w:t xml:space="preserve">za brak zapłaty lub nieterminową zapłatę wynagrodzenia należnego Podwykonawcy w wysokości </w:t>
      </w:r>
      <w:r w:rsidR="00C57F52" w:rsidRPr="00D0054D">
        <w:rPr>
          <w:rFonts w:ascii="Arial" w:hAnsi="Arial" w:cs="Arial"/>
          <w:sz w:val="20"/>
        </w:rPr>
        <w:t>0,2</w:t>
      </w:r>
      <w:r w:rsidRPr="00D0054D">
        <w:rPr>
          <w:rFonts w:ascii="Arial" w:hAnsi="Arial" w:cs="Arial"/>
          <w:sz w:val="20"/>
        </w:rPr>
        <w:t>% całkowitego wynagrodzenia umownego netto Wykonawcy określonego w § 3</w:t>
      </w:r>
      <w:r w:rsidRPr="00D0054D">
        <w:t xml:space="preserve"> </w:t>
      </w:r>
      <w:r w:rsidRPr="00D0054D">
        <w:rPr>
          <w:rFonts w:ascii="Arial" w:hAnsi="Arial" w:cs="Arial"/>
          <w:sz w:val="20"/>
        </w:rPr>
        <w:t>ust.1 Umowy,</w:t>
      </w:r>
    </w:p>
    <w:p w14:paraId="4B57C027" w14:textId="77777777" w:rsidR="004B4D02" w:rsidRPr="00D0054D" w:rsidRDefault="005A6BF6" w:rsidP="005A6BF6">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D0054D">
        <w:rPr>
          <w:rFonts w:ascii="Arial" w:hAnsi="Arial" w:cs="Arial"/>
          <w:sz w:val="20"/>
        </w:rPr>
        <w:t>za brak dokonania wymaganej przez Zamawiającego zmiany umowy o podwykonawstwo w zakresie terminu zapłaty, we wskazanym przez Zamawi</w:t>
      </w:r>
      <w:r w:rsidR="00905226" w:rsidRPr="00D0054D">
        <w:rPr>
          <w:rFonts w:ascii="Arial" w:hAnsi="Arial" w:cs="Arial"/>
          <w:sz w:val="20"/>
        </w:rPr>
        <w:t>aj</w:t>
      </w:r>
      <w:r w:rsidR="00C57F52" w:rsidRPr="00D0054D">
        <w:rPr>
          <w:rFonts w:ascii="Arial" w:hAnsi="Arial" w:cs="Arial"/>
          <w:sz w:val="20"/>
        </w:rPr>
        <w:t>ącego terminie, w wysokości 0,2</w:t>
      </w:r>
      <w:r w:rsidRPr="00D0054D">
        <w:rPr>
          <w:rFonts w:ascii="Arial" w:hAnsi="Arial" w:cs="Arial"/>
          <w:sz w:val="20"/>
        </w:rPr>
        <w:t>% wynagrodzenia umownego netto Wykonawcy określonego w § 3 ust.1 Umowy,</w:t>
      </w:r>
    </w:p>
    <w:p w14:paraId="0073736F" w14:textId="77777777" w:rsidR="0030430E" w:rsidRDefault="00CF0A2D" w:rsidP="0030430E">
      <w:pPr>
        <w:numPr>
          <w:ilvl w:val="1"/>
          <w:numId w:val="2"/>
        </w:numPr>
        <w:tabs>
          <w:tab w:val="clear" w:pos="907"/>
          <w:tab w:val="num" w:pos="426"/>
        </w:tabs>
        <w:spacing w:after="120"/>
        <w:ind w:left="426" w:hanging="284"/>
        <w:jc w:val="both"/>
        <w:rPr>
          <w:rFonts w:ascii="Arial" w:hAnsi="Arial" w:cs="Arial"/>
        </w:rPr>
      </w:pPr>
      <w:r w:rsidRPr="00D0054D">
        <w:rPr>
          <w:rFonts w:ascii="Arial" w:hAnsi="Arial" w:cs="Arial"/>
        </w:rPr>
        <w:t>za odstąpienie od Umowy z winy Wykonawcy – w wysokości 1</w:t>
      </w:r>
      <w:r w:rsidR="00CC5B94" w:rsidRPr="00D0054D">
        <w:rPr>
          <w:rFonts w:ascii="Arial" w:hAnsi="Arial" w:cs="Arial"/>
        </w:rPr>
        <w:t>0% wynagrodzenia umownego netto.</w:t>
      </w:r>
    </w:p>
    <w:p w14:paraId="682025F0" w14:textId="3CC5E04E" w:rsidR="003C4FBF" w:rsidRDefault="003C4FBF" w:rsidP="003C4FBF">
      <w:pPr>
        <w:numPr>
          <w:ilvl w:val="1"/>
          <w:numId w:val="2"/>
        </w:numPr>
        <w:tabs>
          <w:tab w:val="clear" w:pos="907"/>
          <w:tab w:val="num" w:pos="426"/>
        </w:tabs>
        <w:spacing w:after="120"/>
        <w:ind w:left="426" w:hanging="284"/>
        <w:jc w:val="both"/>
        <w:rPr>
          <w:rFonts w:ascii="Arial" w:hAnsi="Arial" w:cs="Arial"/>
        </w:rPr>
      </w:pPr>
      <w:r w:rsidRPr="003C4FBF">
        <w:rPr>
          <w:rFonts w:ascii="Arial" w:hAnsi="Arial" w:cs="Arial"/>
          <w:color w:val="000000" w:themeColor="text1"/>
        </w:rPr>
        <w:t xml:space="preserve">za opóźnienie z tytułu niewykonania zobowiązań gwarancyjnych o których mowa w </w:t>
      </w:r>
      <w:r w:rsidRPr="00D0054D">
        <w:sym w:font="Arial" w:char="00A7"/>
      </w:r>
      <w:r w:rsidRPr="003C4FBF">
        <w:rPr>
          <w:rFonts w:ascii="Arial" w:hAnsi="Arial" w:cs="Arial"/>
          <w:color w:val="000000" w:themeColor="text1"/>
        </w:rPr>
        <w:t xml:space="preserve"> 11 ust. 3 pkt. </w:t>
      </w:r>
      <w:r w:rsidR="004123DD">
        <w:rPr>
          <w:rFonts w:ascii="Arial" w:hAnsi="Arial" w:cs="Arial"/>
          <w:color w:val="000000" w:themeColor="text1"/>
        </w:rPr>
        <w:t>1</w:t>
      </w:r>
      <w:r w:rsidRPr="003C4FBF">
        <w:rPr>
          <w:rFonts w:ascii="Arial" w:hAnsi="Arial" w:cs="Arial"/>
          <w:color w:val="000000" w:themeColor="text1"/>
        </w:rPr>
        <w:t xml:space="preserve">-3, </w:t>
      </w:r>
      <w:r w:rsidRPr="003C4FBF">
        <w:rPr>
          <w:rFonts w:ascii="Arial" w:hAnsi="Arial" w:cs="Arial"/>
          <w:color w:val="000000" w:themeColor="text1"/>
        </w:rPr>
        <w:br/>
        <w:t>w wysokości 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umownego netto za każdy dzień opóźnienia</w:t>
      </w:r>
      <w:r w:rsidR="006C2BEF">
        <w:rPr>
          <w:rFonts w:ascii="Arial" w:hAnsi="Arial" w:cs="Arial"/>
        </w:rPr>
        <w:t>.</w:t>
      </w:r>
      <w:r w:rsidRPr="003C4FBF">
        <w:rPr>
          <w:rFonts w:ascii="Arial" w:hAnsi="Arial" w:cs="Arial"/>
        </w:rPr>
        <w:t xml:space="preserve"> </w:t>
      </w:r>
      <w:r w:rsidR="006C2BEF">
        <w:rPr>
          <w:rFonts w:ascii="Arial" w:hAnsi="Arial" w:cs="Arial"/>
        </w:rPr>
        <w:t>L</w:t>
      </w:r>
      <w:r w:rsidRPr="003C4FBF">
        <w:rPr>
          <w:rFonts w:ascii="Arial" w:hAnsi="Arial" w:cs="Arial"/>
        </w:rPr>
        <w:t>imit kary umownej z ww. tytułu nie może przekroczyć 30% wynagrodzenia umownego nett</w:t>
      </w:r>
      <w:r>
        <w:rPr>
          <w:rFonts w:ascii="Arial" w:hAnsi="Arial" w:cs="Arial"/>
        </w:rPr>
        <w:t>o.</w:t>
      </w:r>
    </w:p>
    <w:p w14:paraId="345C665E" w14:textId="1D362BA1" w:rsidR="006C2BEF" w:rsidRPr="003811D4" w:rsidRDefault="003811D4" w:rsidP="003811D4">
      <w:pPr>
        <w:spacing w:after="120"/>
        <w:ind w:left="142"/>
        <w:jc w:val="both"/>
        <w:rPr>
          <w:rFonts w:ascii="Arial" w:hAnsi="Arial" w:cs="Arial"/>
        </w:rPr>
      </w:pPr>
      <w:r>
        <w:rPr>
          <w:rFonts w:ascii="Arial" w:hAnsi="Arial" w:cs="Arial"/>
        </w:rPr>
        <w:t xml:space="preserve">10) </w:t>
      </w:r>
      <w:r>
        <w:rPr>
          <w:rFonts w:ascii="Arial" w:hAnsi="Arial" w:cs="Arial"/>
          <w:color w:val="000000" w:themeColor="text1"/>
        </w:rPr>
        <w:t>z</w:t>
      </w:r>
      <w:r w:rsidR="006C2BEF" w:rsidRPr="003811D4">
        <w:rPr>
          <w:rFonts w:ascii="Arial" w:hAnsi="Arial" w:cs="Arial"/>
          <w:color w:val="000000" w:themeColor="text1"/>
        </w:rPr>
        <w:t xml:space="preserve">a niewykonanie obowiązku, o którym mowa </w:t>
      </w:r>
      <w:r w:rsidR="007B44D3" w:rsidRPr="003811D4">
        <w:rPr>
          <w:rFonts w:ascii="Arial" w:hAnsi="Arial" w:cs="Arial"/>
          <w:color w:val="000000" w:themeColor="text1"/>
        </w:rPr>
        <w:t xml:space="preserve">w  </w:t>
      </w:r>
      <w:r w:rsidR="007B44D3" w:rsidRPr="007B44D3">
        <w:rPr>
          <w:rFonts w:ascii="Arial" w:hAnsi="Arial" w:cs="Arial"/>
        </w:rPr>
        <w:sym w:font="Arial" w:char="00A7"/>
      </w:r>
      <w:r w:rsidR="007B44D3" w:rsidRPr="003811D4">
        <w:rPr>
          <w:rFonts w:ascii="Arial" w:hAnsi="Arial" w:cs="Arial"/>
        </w:rPr>
        <w:t xml:space="preserve"> 4</w:t>
      </w:r>
      <w:r w:rsidR="001F44FC">
        <w:rPr>
          <w:rFonts w:ascii="Arial" w:hAnsi="Arial" w:cs="Arial"/>
        </w:rPr>
        <w:t xml:space="preserve"> ust. 1 pkt</w:t>
      </w:r>
      <w:r w:rsidR="007B44D3" w:rsidRPr="001E0389">
        <w:rPr>
          <w:rFonts w:ascii="Arial" w:hAnsi="Arial" w:cs="Arial"/>
        </w:rPr>
        <w:t>.</w:t>
      </w:r>
      <w:r w:rsidR="004D2E8E" w:rsidRPr="001E0389">
        <w:rPr>
          <w:rFonts w:ascii="Arial" w:hAnsi="Arial" w:cs="Arial"/>
        </w:rPr>
        <w:t xml:space="preserve"> 8, 9 </w:t>
      </w:r>
      <w:r w:rsidR="007B44D3" w:rsidRPr="003811D4">
        <w:rPr>
          <w:rFonts w:ascii="Arial" w:hAnsi="Arial" w:cs="Arial"/>
        </w:rPr>
        <w:t>–</w:t>
      </w:r>
      <w:r>
        <w:rPr>
          <w:rFonts w:ascii="Arial" w:hAnsi="Arial" w:cs="Arial"/>
        </w:rPr>
        <w:t xml:space="preserve"> </w:t>
      </w:r>
      <w:r w:rsidR="007B44D3" w:rsidRPr="003811D4">
        <w:rPr>
          <w:rFonts w:ascii="Arial" w:hAnsi="Arial" w:cs="Arial"/>
        </w:rPr>
        <w:t>w wysokości 0,5 % wynagrodzenia</w:t>
      </w:r>
      <w:r>
        <w:rPr>
          <w:rFonts w:ascii="Arial" w:hAnsi="Arial" w:cs="Arial"/>
        </w:rPr>
        <w:t xml:space="preserve">  umownego netto</w:t>
      </w:r>
    </w:p>
    <w:p w14:paraId="57D004F4" w14:textId="77777777" w:rsidR="00CF0A2D" w:rsidRPr="00D0054D" w:rsidRDefault="00CF0A2D" w:rsidP="00CF0A2D">
      <w:pPr>
        <w:numPr>
          <w:ilvl w:val="0"/>
          <w:numId w:val="2"/>
        </w:numPr>
        <w:tabs>
          <w:tab w:val="clear" w:pos="360"/>
        </w:tabs>
        <w:spacing w:after="120"/>
        <w:ind w:left="284" w:hanging="284"/>
        <w:jc w:val="both"/>
        <w:rPr>
          <w:rFonts w:ascii="Arial" w:hAnsi="Arial" w:cs="Arial"/>
        </w:rPr>
      </w:pPr>
      <w:r w:rsidRPr="00D0054D">
        <w:rPr>
          <w:rFonts w:ascii="Arial" w:hAnsi="Arial" w:cs="Arial"/>
        </w:rPr>
        <w:t xml:space="preserve">Zamawiający jest uprawniony do potrącenia kary umownej </w:t>
      </w:r>
      <w:r w:rsidR="00C529E4" w:rsidRPr="00D0054D">
        <w:rPr>
          <w:rFonts w:ascii="Arial" w:hAnsi="Arial" w:cs="Arial"/>
        </w:rPr>
        <w:t xml:space="preserve">w pierwszej kolejności </w:t>
      </w:r>
      <w:r w:rsidRPr="00D0054D">
        <w:rPr>
          <w:rFonts w:ascii="Arial" w:hAnsi="Arial" w:cs="Arial"/>
        </w:rPr>
        <w:t xml:space="preserve">z przysługującego </w:t>
      </w:r>
      <w:r w:rsidR="00194403" w:rsidRPr="00D0054D">
        <w:rPr>
          <w:rFonts w:ascii="Arial" w:hAnsi="Arial" w:cs="Arial"/>
        </w:rPr>
        <w:t>Wykonawcy</w:t>
      </w:r>
      <w:r w:rsidR="00C529E4" w:rsidRPr="00D0054D">
        <w:rPr>
          <w:rFonts w:ascii="Arial" w:hAnsi="Arial" w:cs="Arial"/>
        </w:rPr>
        <w:t xml:space="preserve"> </w:t>
      </w:r>
      <w:r w:rsidRPr="00D0054D">
        <w:rPr>
          <w:rFonts w:ascii="Arial" w:hAnsi="Arial" w:cs="Arial"/>
        </w:rPr>
        <w:t xml:space="preserve">wynagrodzenia </w:t>
      </w:r>
      <w:r w:rsidR="00194403" w:rsidRPr="00D0054D">
        <w:rPr>
          <w:rFonts w:ascii="Arial" w:hAnsi="Arial" w:cs="Arial"/>
        </w:rPr>
        <w:t xml:space="preserve">a gdyby to nie było możliwe z zabezpieczenia należytego wykonania Umowy. </w:t>
      </w:r>
      <w:r w:rsidRPr="00D0054D">
        <w:rPr>
          <w:rFonts w:ascii="Arial" w:hAnsi="Arial" w:cs="Arial"/>
        </w:rPr>
        <w:t>Wykonawca wyraża zgodę na taki sposób potrącenia kar. Wykonawca oświadcza, że to oświadczenie nie jest obciążone żadnymi wadami oświadczenia woli.</w:t>
      </w:r>
    </w:p>
    <w:p w14:paraId="15EE08F3" w14:textId="7E1A9256" w:rsidR="00692D11" w:rsidRPr="00AC69C6" w:rsidRDefault="00CF0A2D" w:rsidP="00AC69C6">
      <w:pPr>
        <w:numPr>
          <w:ilvl w:val="0"/>
          <w:numId w:val="2"/>
        </w:numPr>
        <w:tabs>
          <w:tab w:val="clear" w:pos="360"/>
          <w:tab w:val="num" w:pos="284"/>
        </w:tabs>
        <w:spacing w:after="120"/>
        <w:ind w:left="284" w:hanging="284"/>
        <w:jc w:val="both"/>
        <w:rPr>
          <w:rFonts w:ascii="Arial" w:hAnsi="Arial" w:cs="Arial"/>
        </w:rPr>
      </w:pPr>
      <w:r w:rsidRPr="00D0054D">
        <w:rPr>
          <w:rFonts w:ascii="Arial" w:hAnsi="Arial" w:cs="Arial"/>
        </w:rPr>
        <w:t>Zamawiający zastrzega sobie prawo dochodzenia odszkodow</w:t>
      </w:r>
      <w:r w:rsidRPr="00D0054D">
        <w:rPr>
          <w:rFonts w:ascii="Arial" w:hAnsi="Arial" w:cs="Arial"/>
          <w:color w:val="000000"/>
        </w:rPr>
        <w:t>ania</w:t>
      </w:r>
      <w:r w:rsidRPr="00D0054D">
        <w:rPr>
          <w:rFonts w:ascii="Arial" w:hAnsi="Arial" w:cs="Arial"/>
        </w:rPr>
        <w:t xml:space="preserve"> przewyższającego kary umowne  do wysokości rzeczywiście poniesionej szkody na zasadach ogólnych Kodeksu Cywilnego.</w:t>
      </w:r>
    </w:p>
    <w:p w14:paraId="343AD658" w14:textId="77777777" w:rsidR="00692D11" w:rsidRDefault="00692D11" w:rsidP="00CF0A2D">
      <w:pPr>
        <w:jc w:val="center"/>
        <w:rPr>
          <w:rFonts w:ascii="Arial" w:hAnsi="Arial" w:cs="Arial"/>
          <w:b/>
          <w:bCs/>
        </w:rPr>
      </w:pPr>
    </w:p>
    <w:p w14:paraId="56FE3959" w14:textId="67DA13EA" w:rsidR="00CF0A2D" w:rsidRPr="00D0054D" w:rsidRDefault="00CF0A2D" w:rsidP="00CF0A2D">
      <w:pPr>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14</w:t>
      </w:r>
    </w:p>
    <w:p w14:paraId="71EAFC65" w14:textId="77777777" w:rsidR="00CF0A2D" w:rsidRPr="00D0054D" w:rsidRDefault="00CF0A2D" w:rsidP="00CF0A2D">
      <w:pPr>
        <w:spacing w:before="40" w:after="120"/>
        <w:jc w:val="center"/>
        <w:rPr>
          <w:rFonts w:ascii="Arial" w:hAnsi="Arial" w:cs="Arial"/>
          <w:b/>
          <w:bCs/>
        </w:rPr>
      </w:pPr>
      <w:r w:rsidRPr="00D0054D">
        <w:rPr>
          <w:rFonts w:ascii="Arial" w:hAnsi="Arial" w:cs="Arial"/>
          <w:b/>
          <w:bCs/>
        </w:rPr>
        <w:t>Odstąpienie od Umowy</w:t>
      </w:r>
    </w:p>
    <w:p w14:paraId="5EE1B290" w14:textId="77777777" w:rsidR="00CF0A2D" w:rsidRPr="00D0054D" w:rsidRDefault="00CF0A2D" w:rsidP="00CF0A2D">
      <w:pPr>
        <w:spacing w:before="48" w:after="120"/>
        <w:ind w:left="284" w:hanging="284"/>
        <w:jc w:val="both"/>
        <w:rPr>
          <w:rFonts w:ascii="Arial" w:hAnsi="Arial" w:cs="Arial"/>
          <w:bCs/>
        </w:rPr>
      </w:pPr>
      <w:r w:rsidRPr="00D0054D">
        <w:rPr>
          <w:rFonts w:ascii="Arial" w:hAnsi="Arial" w:cs="Arial"/>
          <w:bCs/>
        </w:rPr>
        <w:t>1. Zamawiającemu przysługuje prawo do odstąpienia od umowy</w:t>
      </w:r>
      <w:r w:rsidR="00900272" w:rsidRPr="00D0054D">
        <w:rPr>
          <w:rFonts w:ascii="Arial" w:hAnsi="Arial" w:cs="Arial"/>
          <w:bCs/>
        </w:rPr>
        <w:t xml:space="preserve"> w terminie 30 dni od powzięcia informacji </w:t>
      </w:r>
      <w:r w:rsidR="00623CD5" w:rsidRPr="00D0054D">
        <w:rPr>
          <w:rFonts w:ascii="Arial" w:hAnsi="Arial" w:cs="Arial"/>
          <w:bCs/>
        </w:rPr>
        <w:br/>
      </w:r>
      <w:r w:rsidR="00900272" w:rsidRPr="00D0054D">
        <w:rPr>
          <w:rFonts w:ascii="Arial" w:hAnsi="Arial" w:cs="Arial"/>
          <w:bCs/>
        </w:rPr>
        <w:t>o tym, że:</w:t>
      </w:r>
    </w:p>
    <w:p w14:paraId="138C3288" w14:textId="77777777" w:rsidR="00CF0A2D" w:rsidRPr="00D0054D" w:rsidRDefault="00CF0A2D" w:rsidP="00CF0A2D">
      <w:pPr>
        <w:spacing w:after="120"/>
        <w:ind w:left="426" w:hanging="283"/>
        <w:jc w:val="both"/>
        <w:rPr>
          <w:rFonts w:ascii="Arial" w:hAnsi="Arial" w:cs="Arial"/>
          <w:bCs/>
        </w:rPr>
      </w:pPr>
      <w:r w:rsidRPr="00D0054D">
        <w:rPr>
          <w:rFonts w:ascii="Arial" w:hAnsi="Arial" w:cs="Arial"/>
          <w:bCs/>
        </w:rPr>
        <w:t>1) wystąpią istotne zmiany okoliczności powodujące, że wykonanie umowy nie leży w interesie publicznym, czego nie można było prze</w:t>
      </w:r>
      <w:r w:rsidR="00900272" w:rsidRPr="00D0054D">
        <w:rPr>
          <w:rFonts w:ascii="Arial" w:hAnsi="Arial" w:cs="Arial"/>
          <w:bCs/>
        </w:rPr>
        <w:t xml:space="preserve">widzieć w chwili zawarcia umowy. </w:t>
      </w:r>
      <w:r w:rsidRPr="00D0054D">
        <w:rPr>
          <w:rFonts w:ascii="Arial" w:hAnsi="Arial" w:cs="Arial"/>
          <w:bCs/>
        </w:rPr>
        <w:t>W takim przypadku Wykonawca może żądać wyłącz</w:t>
      </w:r>
      <w:r w:rsidR="00900272" w:rsidRPr="00D0054D">
        <w:rPr>
          <w:rFonts w:ascii="Arial" w:hAnsi="Arial" w:cs="Arial"/>
          <w:bCs/>
        </w:rPr>
        <w:t xml:space="preserve">nie wynagrodzenia należnego </w:t>
      </w:r>
      <w:r w:rsidRPr="00D0054D">
        <w:rPr>
          <w:rFonts w:ascii="Arial" w:hAnsi="Arial" w:cs="Arial"/>
          <w:bCs/>
        </w:rPr>
        <w:t>za roboty wykonane do dnia odstąpienia od umowy;</w:t>
      </w:r>
    </w:p>
    <w:p w14:paraId="047B3452" w14:textId="77777777" w:rsidR="00CF0A2D" w:rsidRPr="00D0054D" w:rsidRDefault="00CF0A2D" w:rsidP="00CF0A2D">
      <w:pPr>
        <w:spacing w:before="48" w:after="120"/>
        <w:ind w:left="426" w:hanging="283"/>
        <w:jc w:val="both"/>
        <w:rPr>
          <w:rFonts w:ascii="Arial" w:hAnsi="Arial" w:cs="Arial"/>
          <w:bCs/>
        </w:rPr>
      </w:pPr>
      <w:r w:rsidRPr="00D0054D">
        <w:rPr>
          <w:rFonts w:ascii="Arial" w:hAnsi="Arial" w:cs="Arial"/>
          <w:bCs/>
        </w:rPr>
        <w:lastRenderedPageBreak/>
        <w:t>2) Wykonawca nie przystąpił do robót lub zaniechał ich realizacji tj. w sposób nieprzerwany nie realizuje  umowy przez okres 5 dni roboczych, co w ocenie Zamawiającego nie gwarantuje dotrzymania umownego terminu wykonania robót. Stwierdzenie takiego opóźnienia zostanie dokonane na piśmie   przez inspektora nadzoru;</w:t>
      </w:r>
    </w:p>
    <w:p w14:paraId="0592E803" w14:textId="77777777" w:rsidR="00CF0A2D" w:rsidRPr="00D0054D" w:rsidRDefault="00CF0A2D" w:rsidP="00CF0A2D">
      <w:pPr>
        <w:spacing w:before="48" w:after="120"/>
        <w:ind w:left="426" w:hanging="283"/>
        <w:jc w:val="both"/>
        <w:rPr>
          <w:rFonts w:ascii="Arial" w:hAnsi="Arial" w:cs="Arial"/>
          <w:bCs/>
        </w:rPr>
      </w:pPr>
      <w:r w:rsidRPr="00D0054D">
        <w:rPr>
          <w:rFonts w:ascii="Arial" w:hAnsi="Arial" w:cs="Arial"/>
          <w:bCs/>
        </w:rPr>
        <w:t>3) pomimo uprzednich 2-krotnych</w:t>
      </w:r>
      <w:r w:rsidR="00884DD4" w:rsidRPr="00D0054D">
        <w:rPr>
          <w:rFonts w:ascii="Arial" w:hAnsi="Arial" w:cs="Arial"/>
          <w:bCs/>
        </w:rPr>
        <w:t xml:space="preserve"> pisemnych</w:t>
      </w:r>
      <w:r w:rsidRPr="00D0054D">
        <w:rPr>
          <w:rFonts w:ascii="Arial" w:hAnsi="Arial" w:cs="Arial"/>
          <w:bCs/>
        </w:rPr>
        <w:t xml:space="preserve"> zastrzeżeń ze strony Zamawiającego – Wykonawca nie wykonuje robót zgodnie z warunkami umowy lub w rażący sposób zaniedbuje  zobowiązania  umowne;  </w:t>
      </w:r>
    </w:p>
    <w:p w14:paraId="6FDB73BC" w14:textId="77777777" w:rsidR="00CF0A2D" w:rsidRPr="00D0054D" w:rsidRDefault="00CF0A2D" w:rsidP="00CF0A2D">
      <w:pPr>
        <w:spacing w:before="48" w:after="120"/>
        <w:ind w:left="426" w:hanging="284"/>
        <w:jc w:val="both"/>
        <w:rPr>
          <w:rFonts w:ascii="Arial" w:hAnsi="Arial" w:cs="Arial"/>
          <w:bCs/>
        </w:rPr>
      </w:pPr>
      <w:r w:rsidRPr="00D0054D">
        <w:rPr>
          <w:rFonts w:ascii="Arial" w:hAnsi="Arial" w:cs="Arial"/>
          <w:bCs/>
        </w:rPr>
        <w:t xml:space="preserve">4) stwierdzone w trakcie odbioru wady nie kwalifikują się do usunięcia i uniemożliwiają użytkowanie  Obiektu zgodnie z przeznaczeniem;   </w:t>
      </w:r>
    </w:p>
    <w:p w14:paraId="50F3D96C" w14:textId="77777777" w:rsidR="00CF0A2D" w:rsidRPr="00D0054D" w:rsidRDefault="00CF0A2D" w:rsidP="00CF0A2D">
      <w:pPr>
        <w:autoSpaceDE w:val="0"/>
        <w:autoSpaceDN w:val="0"/>
        <w:adjustRightInd w:val="0"/>
        <w:spacing w:after="120"/>
        <w:ind w:left="426" w:hanging="284"/>
        <w:jc w:val="both"/>
        <w:rPr>
          <w:rFonts w:ascii="Arial" w:hAnsi="Arial" w:cs="Arial"/>
        </w:rPr>
      </w:pPr>
      <w:r w:rsidRPr="00D0054D">
        <w:rPr>
          <w:rFonts w:ascii="Arial" w:hAnsi="Arial" w:cs="Arial"/>
          <w:bCs/>
        </w:rPr>
        <w:t>5) zostanie otwarta likwidacja</w:t>
      </w:r>
      <w:r w:rsidR="00CE3A13" w:rsidRPr="00D0054D">
        <w:rPr>
          <w:rFonts w:ascii="Arial" w:hAnsi="Arial" w:cs="Arial"/>
          <w:bCs/>
        </w:rPr>
        <w:t xml:space="preserve"> </w:t>
      </w:r>
      <w:r w:rsidR="00B116F9" w:rsidRPr="00D0054D">
        <w:rPr>
          <w:rFonts w:ascii="Arial" w:hAnsi="Arial" w:cs="Arial"/>
          <w:bCs/>
        </w:rPr>
        <w:t xml:space="preserve">przedsiębiorstwa </w:t>
      </w:r>
      <w:r w:rsidR="00CE3A13" w:rsidRPr="00D0054D">
        <w:rPr>
          <w:rFonts w:ascii="Arial" w:hAnsi="Arial" w:cs="Arial"/>
          <w:bCs/>
        </w:rPr>
        <w:t>Wykonawcy</w:t>
      </w:r>
      <w:r w:rsidRPr="00D0054D">
        <w:rPr>
          <w:rFonts w:ascii="Arial" w:hAnsi="Arial" w:cs="Arial"/>
          <w:bCs/>
        </w:rPr>
        <w:t>;</w:t>
      </w:r>
      <w:r w:rsidRPr="00D0054D">
        <w:rPr>
          <w:rFonts w:ascii="Arial" w:hAnsi="Arial" w:cs="Arial"/>
        </w:rPr>
        <w:t xml:space="preserve"> </w:t>
      </w:r>
    </w:p>
    <w:p w14:paraId="35E8F441" w14:textId="10C72CD0" w:rsidR="00E8267A" w:rsidRPr="00D0054D" w:rsidRDefault="00CF0A2D" w:rsidP="00E61557">
      <w:pPr>
        <w:autoSpaceDE w:val="0"/>
        <w:autoSpaceDN w:val="0"/>
        <w:adjustRightInd w:val="0"/>
        <w:ind w:left="426" w:hanging="283"/>
        <w:jc w:val="both"/>
        <w:rPr>
          <w:rFonts w:ascii="Arial" w:hAnsi="Arial" w:cs="Arial"/>
        </w:rPr>
      </w:pPr>
      <w:r w:rsidRPr="00D0054D">
        <w:rPr>
          <w:rFonts w:ascii="Arial" w:hAnsi="Arial" w:cs="Arial"/>
        </w:rPr>
        <w:t>6)</w:t>
      </w:r>
      <w:r w:rsidRPr="00D0054D">
        <w:rPr>
          <w:rFonts w:ascii="Arial" w:hAnsi="Arial" w:cs="Arial"/>
        </w:rPr>
        <w:tab/>
        <w:t>utraty przez Wykonawcę wymaganych uprawnień do wykonywania działalności w zakresie objętym</w:t>
      </w:r>
      <w:r w:rsidR="00E61557" w:rsidRPr="00D0054D">
        <w:rPr>
          <w:rFonts w:ascii="Arial" w:hAnsi="Arial" w:cs="Arial"/>
        </w:rPr>
        <w:br/>
      </w:r>
      <w:r w:rsidR="004D581F" w:rsidRPr="00D0054D">
        <w:rPr>
          <w:rFonts w:ascii="Arial" w:hAnsi="Arial" w:cs="Arial"/>
        </w:rPr>
        <w:t xml:space="preserve">przedmiotem </w:t>
      </w:r>
      <w:r w:rsidR="003B682B">
        <w:rPr>
          <w:rFonts w:ascii="Arial" w:hAnsi="Arial" w:cs="Arial"/>
        </w:rPr>
        <w:t>U</w:t>
      </w:r>
      <w:r w:rsidR="004D581F" w:rsidRPr="00D0054D">
        <w:rPr>
          <w:rFonts w:ascii="Arial" w:hAnsi="Arial" w:cs="Arial"/>
        </w:rPr>
        <w:t>mowy;</w:t>
      </w:r>
    </w:p>
    <w:p w14:paraId="44EF2A4B" w14:textId="77777777" w:rsidR="00E61557" w:rsidRPr="00D0054D" w:rsidRDefault="00E61557" w:rsidP="00E61557">
      <w:pPr>
        <w:autoSpaceDE w:val="0"/>
        <w:autoSpaceDN w:val="0"/>
        <w:adjustRightInd w:val="0"/>
        <w:ind w:left="426" w:hanging="283"/>
        <w:jc w:val="both"/>
        <w:rPr>
          <w:rFonts w:ascii="Arial" w:hAnsi="Arial" w:cs="Arial"/>
        </w:rPr>
      </w:pPr>
      <w:r w:rsidRPr="00D0054D">
        <w:rPr>
          <w:rFonts w:ascii="Arial" w:hAnsi="Arial" w:cs="Arial"/>
        </w:rPr>
        <w:t>7)</w:t>
      </w:r>
      <w:r w:rsidRPr="00D0054D">
        <w:rPr>
          <w:rFonts w:ascii="Arial" w:hAnsi="Arial" w:cs="Arial"/>
        </w:rPr>
        <w:tab/>
      </w:r>
      <w:r w:rsidRPr="00D0054D">
        <w:rPr>
          <w:rFonts w:ascii="Arial" w:hAnsi="Arial" w:cs="Arial"/>
          <w:bCs/>
        </w:rPr>
        <w:t xml:space="preserve">pomimo </w:t>
      </w:r>
      <w:r w:rsidRPr="00D0054D">
        <w:rPr>
          <w:rFonts w:ascii="Arial" w:hAnsi="Arial" w:cs="Arial"/>
          <w:bCs/>
          <w:color w:val="000000" w:themeColor="text1"/>
        </w:rPr>
        <w:t>1-krotnej pisemnej uwagi i/lub</w:t>
      </w:r>
      <w:r w:rsidRPr="00D0054D">
        <w:rPr>
          <w:rFonts w:ascii="Arial" w:hAnsi="Arial" w:cs="Arial"/>
          <w:bCs/>
        </w:rPr>
        <w:t xml:space="preserve"> wniosku inspektora nadzoru, Wykonawca narusza przepisy </w:t>
      </w:r>
      <w:r w:rsidRPr="00D0054D">
        <w:rPr>
          <w:rFonts w:ascii="Arial" w:hAnsi="Arial" w:cs="Arial"/>
          <w:bCs/>
          <w:color w:val="000000" w:themeColor="text1"/>
        </w:rPr>
        <w:t>BHP i /lub ppoż</w:t>
      </w:r>
      <w:r w:rsidRPr="00D0054D">
        <w:rPr>
          <w:rFonts w:ascii="Arial" w:hAnsi="Arial" w:cs="Arial"/>
        </w:rPr>
        <w:t>.</w:t>
      </w:r>
    </w:p>
    <w:p w14:paraId="2636606E" w14:textId="77777777" w:rsidR="00CF0A2D" w:rsidRPr="00D0054D" w:rsidRDefault="00CF0A2D" w:rsidP="00CF0A2D">
      <w:pPr>
        <w:spacing w:before="48" w:after="120"/>
        <w:ind w:left="284" w:hanging="284"/>
        <w:jc w:val="both"/>
        <w:rPr>
          <w:rFonts w:ascii="Arial" w:hAnsi="Arial" w:cs="Arial"/>
          <w:bCs/>
        </w:rPr>
      </w:pPr>
      <w:r w:rsidRPr="00D0054D">
        <w:rPr>
          <w:rFonts w:ascii="Arial" w:hAnsi="Arial" w:cs="Arial"/>
          <w:bCs/>
        </w:rPr>
        <w:t>2. Odstąpienie od umowy z przyczyn zależnych od Wykonawcy określonych w</w:t>
      </w:r>
      <w:r w:rsidR="00AF7291" w:rsidRPr="00D0054D">
        <w:rPr>
          <w:rFonts w:ascii="Arial" w:hAnsi="Arial" w:cs="Arial"/>
          <w:bCs/>
        </w:rPr>
        <w:t xml:space="preserve"> ust.1</w:t>
      </w:r>
      <w:r w:rsidR="00953C0E" w:rsidRPr="00D0054D">
        <w:rPr>
          <w:rFonts w:ascii="Arial" w:hAnsi="Arial" w:cs="Arial"/>
          <w:bCs/>
        </w:rPr>
        <w:t xml:space="preserve"> </w:t>
      </w:r>
      <w:r w:rsidR="005153E7" w:rsidRPr="00D0054D">
        <w:rPr>
          <w:rFonts w:ascii="Arial" w:hAnsi="Arial" w:cs="Arial"/>
          <w:bCs/>
        </w:rPr>
        <w:t xml:space="preserve">następuje </w:t>
      </w:r>
      <w:r w:rsidRPr="00D0054D">
        <w:rPr>
          <w:rFonts w:ascii="Arial" w:hAnsi="Arial" w:cs="Arial"/>
          <w:bCs/>
        </w:rPr>
        <w:t>z chwilą pisemnego zawiadomienia Wykonawcy o odstąpieniu oraz o przyczynie ods</w:t>
      </w:r>
      <w:r w:rsidR="005153E7" w:rsidRPr="00D0054D">
        <w:rPr>
          <w:rFonts w:ascii="Arial" w:hAnsi="Arial" w:cs="Arial"/>
          <w:bCs/>
        </w:rPr>
        <w:t xml:space="preserve">tąpienia </w:t>
      </w:r>
      <w:r w:rsidRPr="00D0054D">
        <w:rPr>
          <w:rFonts w:ascii="Arial" w:hAnsi="Arial" w:cs="Arial"/>
          <w:bCs/>
        </w:rPr>
        <w:t>od Umowy. W takim przypadku:</w:t>
      </w:r>
    </w:p>
    <w:p w14:paraId="0F1E25FE" w14:textId="77777777" w:rsidR="00CF0A2D" w:rsidRPr="00D0054D" w:rsidRDefault="00CF0A2D" w:rsidP="00CF0A2D">
      <w:pPr>
        <w:spacing w:before="48" w:after="120"/>
        <w:ind w:left="426" w:hanging="284"/>
        <w:jc w:val="both"/>
        <w:rPr>
          <w:rFonts w:ascii="Arial" w:hAnsi="Arial" w:cs="Arial"/>
          <w:bCs/>
        </w:rPr>
      </w:pPr>
      <w:r w:rsidRPr="00D0054D">
        <w:rPr>
          <w:rFonts w:ascii="Arial" w:hAnsi="Arial" w:cs="Arial"/>
          <w:bCs/>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14:paraId="12A4466F" w14:textId="77777777" w:rsidR="00CF0A2D" w:rsidRPr="00D0054D" w:rsidRDefault="00CF0A2D" w:rsidP="00CF0A2D">
      <w:pPr>
        <w:spacing w:before="48" w:after="120"/>
        <w:ind w:left="567" w:hanging="425"/>
        <w:jc w:val="both"/>
        <w:rPr>
          <w:rFonts w:ascii="Arial" w:hAnsi="Arial" w:cs="Arial"/>
          <w:bCs/>
        </w:rPr>
      </w:pPr>
      <w:r w:rsidRPr="00D0054D">
        <w:rPr>
          <w:rFonts w:ascii="Arial" w:hAnsi="Arial" w:cs="Arial"/>
          <w:bCs/>
        </w:rPr>
        <w:t xml:space="preserve"> 2) kosztami wykonania zastępczego robót wadliwie wykonanych, obciążony zostanie Wykonawca;</w:t>
      </w:r>
    </w:p>
    <w:p w14:paraId="432EDCE7" w14:textId="77777777" w:rsidR="00CF0A2D" w:rsidRPr="00D0054D" w:rsidRDefault="00CF0A2D" w:rsidP="00CF0A2D">
      <w:pPr>
        <w:spacing w:before="48" w:after="120"/>
        <w:ind w:left="567" w:hanging="425"/>
        <w:jc w:val="both"/>
        <w:rPr>
          <w:rFonts w:ascii="Arial" w:hAnsi="Arial" w:cs="Arial"/>
          <w:bCs/>
        </w:rPr>
      </w:pPr>
      <w:r w:rsidRPr="00D0054D">
        <w:rPr>
          <w:rFonts w:ascii="Arial" w:hAnsi="Arial" w:cs="Arial"/>
          <w:bCs/>
        </w:rPr>
        <w:t xml:space="preserve"> 3) kosztami wykonania tymczasowego zabezpieczenia placu budowy zostanie obciążony Wykonawca;</w:t>
      </w:r>
    </w:p>
    <w:p w14:paraId="77DD55D1" w14:textId="77777777" w:rsidR="00CF0A2D" w:rsidRPr="00D0054D" w:rsidRDefault="00CF0A2D" w:rsidP="00CF0A2D">
      <w:pPr>
        <w:spacing w:after="120"/>
        <w:ind w:left="426" w:hanging="284"/>
        <w:jc w:val="both"/>
        <w:rPr>
          <w:rFonts w:ascii="Arial" w:hAnsi="Arial" w:cs="Arial"/>
          <w:bCs/>
        </w:rPr>
      </w:pPr>
      <w:r w:rsidRPr="00D0054D">
        <w:rPr>
          <w:rFonts w:ascii="Arial" w:hAnsi="Arial" w:cs="Arial"/>
          <w:bCs/>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14:paraId="63A41AFE" w14:textId="503DBBBE" w:rsidR="00B01F5F" w:rsidRPr="00692D11" w:rsidRDefault="00CF0A2D" w:rsidP="00692D11">
      <w:pPr>
        <w:autoSpaceDE w:val="0"/>
        <w:autoSpaceDN w:val="0"/>
        <w:adjustRightInd w:val="0"/>
        <w:spacing w:after="120"/>
        <w:ind w:left="284" w:hanging="284"/>
        <w:jc w:val="both"/>
        <w:rPr>
          <w:rFonts w:ascii="Arial" w:hAnsi="Arial" w:cs="Arial"/>
        </w:rPr>
      </w:pPr>
      <w:r w:rsidRPr="00D0054D">
        <w:rPr>
          <w:rFonts w:ascii="Arial" w:hAnsi="Arial" w:cs="Arial"/>
        </w:rPr>
        <w:t xml:space="preserve">3. Zamawiający odstępując od umowy ma prawo powierzyć wykonywanie czynności </w:t>
      </w:r>
      <w:r w:rsidRPr="00D0054D">
        <w:rPr>
          <w:rFonts w:ascii="Arial" w:hAnsi="Arial" w:cs="Arial"/>
          <w:color w:val="000000"/>
        </w:rPr>
        <w:t>konserwacyjnych</w:t>
      </w:r>
      <w:r w:rsidR="00B31F7A" w:rsidRPr="00D0054D">
        <w:rPr>
          <w:rFonts w:ascii="Arial" w:hAnsi="Arial" w:cs="Arial"/>
          <w:color w:val="000000"/>
        </w:rPr>
        <w:t xml:space="preserve"> </w:t>
      </w:r>
      <w:r w:rsidRPr="00D0054D">
        <w:rPr>
          <w:rFonts w:ascii="Arial" w:hAnsi="Arial" w:cs="Arial"/>
          <w:color w:val="000000" w:themeColor="text1"/>
        </w:rPr>
        <w:t>oraz</w:t>
      </w:r>
      <w:r w:rsidRPr="00D0054D">
        <w:rPr>
          <w:rFonts w:ascii="Arial" w:hAnsi="Arial" w:cs="Arial"/>
          <w:color w:val="FF0000"/>
        </w:rPr>
        <w:t xml:space="preserve"> </w:t>
      </w:r>
      <w:r w:rsidRPr="00D0054D">
        <w:rPr>
          <w:rFonts w:ascii="Arial" w:hAnsi="Arial" w:cs="Arial"/>
          <w:color w:val="000000"/>
        </w:rPr>
        <w:t>usuwanie wad i awarii w okresie rękojmi i gwarancji</w:t>
      </w:r>
      <w:r w:rsidRPr="00D0054D">
        <w:rPr>
          <w:rFonts w:ascii="Arial" w:hAnsi="Arial" w:cs="Arial"/>
        </w:rPr>
        <w:t xml:space="preserve"> innemu Wykonawcy. W takim wypadku koszty dodatkowe wynikające ze zmiany Wykonawcy obcią</w:t>
      </w:r>
      <w:r w:rsidR="0030430E" w:rsidRPr="00D0054D">
        <w:rPr>
          <w:rFonts w:ascii="Arial" w:hAnsi="Arial" w:cs="Arial"/>
        </w:rPr>
        <w:t>żają dotychczasowego Wykonawcę</w:t>
      </w:r>
      <w:r w:rsidR="00AA0A4D" w:rsidRPr="00D0054D">
        <w:rPr>
          <w:rFonts w:ascii="Arial" w:hAnsi="Arial" w:cs="Arial"/>
        </w:rPr>
        <w:t>.</w:t>
      </w:r>
    </w:p>
    <w:p w14:paraId="7DE32A87" w14:textId="6E202E7B" w:rsidR="00CF0A2D" w:rsidRPr="00D0054D" w:rsidRDefault="00CF0A2D" w:rsidP="00CF0A2D">
      <w:pPr>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15</w:t>
      </w:r>
    </w:p>
    <w:p w14:paraId="0EE378AE" w14:textId="77777777" w:rsidR="00CF0A2D" w:rsidRPr="00D0054D" w:rsidRDefault="00CF0A2D" w:rsidP="00CF0A2D">
      <w:pPr>
        <w:spacing w:after="120"/>
        <w:jc w:val="center"/>
        <w:rPr>
          <w:rFonts w:ascii="Arial" w:hAnsi="Arial" w:cs="Arial"/>
          <w:b/>
          <w:bCs/>
        </w:rPr>
      </w:pPr>
      <w:r w:rsidRPr="00D0054D">
        <w:rPr>
          <w:rFonts w:ascii="Arial" w:hAnsi="Arial" w:cs="Arial"/>
          <w:b/>
          <w:bCs/>
        </w:rPr>
        <w:t>Postanowienia końcowe</w:t>
      </w:r>
    </w:p>
    <w:p w14:paraId="47995EFC" w14:textId="77777777" w:rsidR="00CF0A2D" w:rsidRPr="00D0054D" w:rsidRDefault="00CF0A2D" w:rsidP="00CF0A2D">
      <w:pPr>
        <w:spacing w:after="120"/>
        <w:ind w:left="284" w:hanging="284"/>
        <w:jc w:val="both"/>
        <w:rPr>
          <w:rFonts w:ascii="Arial" w:hAnsi="Arial" w:cs="Arial"/>
          <w:bCs/>
          <w:color w:val="FF0000"/>
        </w:rPr>
      </w:pPr>
      <w:r w:rsidRPr="00D0054D">
        <w:rPr>
          <w:rFonts w:ascii="Arial" w:hAnsi="Arial" w:cs="Arial"/>
          <w:bCs/>
        </w:rPr>
        <w:t>1. W sprawach nieuregulowanych Umową będą miały zastosowanie przepisy Kodeksu cywilnego</w:t>
      </w:r>
      <w:r w:rsidR="00FC3F58" w:rsidRPr="00D0054D">
        <w:rPr>
          <w:rFonts w:ascii="Arial" w:hAnsi="Arial" w:cs="Arial"/>
          <w:bCs/>
        </w:rPr>
        <w:t>,</w:t>
      </w:r>
      <w:r w:rsidRPr="00D0054D">
        <w:rPr>
          <w:rFonts w:ascii="Arial" w:hAnsi="Arial" w:cs="Arial"/>
          <w:bCs/>
        </w:rPr>
        <w:t xml:space="preserve"> Prawa budowlanego</w:t>
      </w:r>
      <w:r w:rsidR="00FC3F58" w:rsidRPr="00D0054D">
        <w:rPr>
          <w:rFonts w:ascii="Arial" w:hAnsi="Arial" w:cs="Arial"/>
          <w:bCs/>
        </w:rPr>
        <w:t>,</w:t>
      </w:r>
      <w:r w:rsidRPr="00D0054D">
        <w:rPr>
          <w:rFonts w:ascii="Arial" w:hAnsi="Arial" w:cs="Arial"/>
          <w:bCs/>
        </w:rPr>
        <w:t xml:space="preserve"> </w:t>
      </w:r>
      <w:r w:rsidRPr="00D0054D">
        <w:rPr>
          <w:rFonts w:ascii="Arial" w:hAnsi="Arial" w:cs="Arial"/>
          <w:bCs/>
          <w:color w:val="000000"/>
        </w:rPr>
        <w:t xml:space="preserve">jeżeli </w:t>
      </w:r>
      <w:r w:rsidRPr="00D0054D">
        <w:rPr>
          <w:rFonts w:ascii="Arial" w:hAnsi="Arial" w:cs="Arial"/>
          <w:bCs/>
        </w:rPr>
        <w:t xml:space="preserve">ustawa Prawo zamówień publicznych </w:t>
      </w:r>
      <w:r w:rsidRPr="00D0054D">
        <w:rPr>
          <w:rFonts w:ascii="Arial" w:hAnsi="Arial" w:cs="Arial"/>
          <w:bCs/>
          <w:color w:val="000000"/>
        </w:rPr>
        <w:t>nie stanowi inaczej.</w:t>
      </w:r>
    </w:p>
    <w:p w14:paraId="61DDD717" w14:textId="77777777" w:rsidR="00CF0A2D" w:rsidRPr="00D0054D" w:rsidRDefault="00CF0A2D" w:rsidP="00CF0A2D">
      <w:pPr>
        <w:spacing w:after="120"/>
        <w:ind w:left="284" w:hanging="284"/>
        <w:jc w:val="both"/>
        <w:rPr>
          <w:rFonts w:ascii="Arial" w:hAnsi="Arial" w:cs="Arial"/>
          <w:bCs/>
          <w:color w:val="000000"/>
        </w:rPr>
      </w:pPr>
      <w:r w:rsidRPr="00D0054D">
        <w:rPr>
          <w:rFonts w:ascii="Arial" w:hAnsi="Arial" w:cs="Arial"/>
          <w:bCs/>
        </w:rPr>
        <w:t xml:space="preserve">2. </w:t>
      </w:r>
      <w:r w:rsidRPr="00D0054D">
        <w:rPr>
          <w:rFonts w:ascii="Arial" w:hAnsi="Arial" w:cs="Arial"/>
          <w:bCs/>
          <w:color w:val="000000"/>
        </w:rPr>
        <w:t xml:space="preserve"> </w:t>
      </w:r>
      <w:r w:rsidR="00AC36FC">
        <w:rPr>
          <w:rFonts w:ascii="Arial" w:hAnsi="Arial" w:cs="Arial"/>
          <w:bCs/>
          <w:color w:val="000000"/>
        </w:rPr>
        <w:t>Z</w:t>
      </w:r>
      <w:r w:rsidRPr="00D0054D">
        <w:rPr>
          <w:rFonts w:ascii="Arial" w:hAnsi="Arial" w:cs="Arial"/>
          <w:bCs/>
          <w:color w:val="000000"/>
        </w:rPr>
        <w:t xml:space="preserve">miana </w:t>
      </w:r>
      <w:r w:rsidR="00A47761">
        <w:rPr>
          <w:rFonts w:ascii="Arial" w:hAnsi="Arial" w:cs="Arial"/>
          <w:bCs/>
          <w:color w:val="000000"/>
        </w:rPr>
        <w:t>U</w:t>
      </w:r>
      <w:r w:rsidRPr="00D0054D">
        <w:rPr>
          <w:rFonts w:ascii="Arial" w:hAnsi="Arial" w:cs="Arial"/>
          <w:bCs/>
          <w:color w:val="000000"/>
        </w:rPr>
        <w:t>mowy wymaga formy pisemnej</w:t>
      </w:r>
      <w:r w:rsidR="00AC36FC">
        <w:rPr>
          <w:rFonts w:ascii="Arial" w:hAnsi="Arial" w:cs="Arial"/>
          <w:bCs/>
          <w:color w:val="000000"/>
        </w:rPr>
        <w:t xml:space="preserve"> aneksu</w:t>
      </w:r>
      <w:r w:rsidRPr="00D0054D">
        <w:rPr>
          <w:rFonts w:ascii="Arial" w:hAnsi="Arial" w:cs="Arial"/>
          <w:bCs/>
          <w:color w:val="000000"/>
        </w:rPr>
        <w:t xml:space="preserve"> pod rygorem nieważności</w:t>
      </w:r>
      <w:r w:rsidR="00AC36FC">
        <w:rPr>
          <w:rFonts w:ascii="Arial" w:hAnsi="Arial" w:cs="Arial"/>
          <w:bCs/>
          <w:color w:val="000000"/>
        </w:rPr>
        <w:t>, a odstąpienie lub rozwiązanie Umowy formy pisemnej pod rygorem nieważności.</w:t>
      </w:r>
    </w:p>
    <w:p w14:paraId="16917CA0" w14:textId="77777777" w:rsidR="00CF0A2D" w:rsidRPr="00D0054D" w:rsidRDefault="00CF0A2D" w:rsidP="00CF0A2D">
      <w:pPr>
        <w:spacing w:after="120"/>
        <w:ind w:left="284" w:hanging="284"/>
        <w:jc w:val="both"/>
        <w:rPr>
          <w:rFonts w:ascii="Arial" w:hAnsi="Arial" w:cs="Arial"/>
          <w:bCs/>
        </w:rPr>
      </w:pPr>
      <w:r w:rsidRPr="00D0054D">
        <w:rPr>
          <w:rFonts w:ascii="Arial" w:hAnsi="Arial" w:cs="Arial"/>
          <w:bCs/>
        </w:rPr>
        <w:t>3. Wszelkie spory mogące wyniknąć pomiędzy stronami przy realizowaniu przedmiotu Umowy lub z nią związane, w przypadku braku możliwości ich polubownego załatwienia, będą rozpatrywane przez sąd powszechny właściwy dla siedziby Zamawiającego.</w:t>
      </w:r>
    </w:p>
    <w:p w14:paraId="1226C9DD" w14:textId="16ED4CD0" w:rsidR="00226D36" w:rsidRPr="00D0054D" w:rsidRDefault="00CF0A2D" w:rsidP="00BD09B8">
      <w:pPr>
        <w:ind w:left="284" w:hanging="284"/>
        <w:jc w:val="both"/>
        <w:rPr>
          <w:rFonts w:ascii="Arial" w:hAnsi="Arial" w:cs="Arial"/>
          <w:bCs/>
        </w:rPr>
      </w:pPr>
      <w:r w:rsidRPr="00D0054D">
        <w:rPr>
          <w:rFonts w:ascii="Arial" w:hAnsi="Arial" w:cs="Arial"/>
          <w:bCs/>
        </w:rPr>
        <w:t xml:space="preserve">4. Umowę sporządzono w 3 jednobrzmiących egzemplarzach, w tym 2 egzemplarze dla Zamawiającego </w:t>
      </w:r>
      <w:r w:rsidR="00020D4B" w:rsidRPr="00D0054D">
        <w:rPr>
          <w:rFonts w:ascii="Arial" w:hAnsi="Arial" w:cs="Arial"/>
          <w:bCs/>
        </w:rPr>
        <w:br/>
      </w:r>
      <w:r w:rsidR="008809B8" w:rsidRPr="00D0054D">
        <w:rPr>
          <w:rFonts w:ascii="Arial" w:hAnsi="Arial" w:cs="Arial"/>
          <w:bCs/>
        </w:rPr>
        <w:t xml:space="preserve">i 1 egzemplarz </w:t>
      </w:r>
      <w:r w:rsidR="00226D36">
        <w:rPr>
          <w:rFonts w:ascii="Arial" w:hAnsi="Arial" w:cs="Arial"/>
          <w:bCs/>
        </w:rPr>
        <w:t>dla Wykonawcy.</w:t>
      </w:r>
    </w:p>
    <w:p w14:paraId="6CD2CD70" w14:textId="77777777" w:rsidR="00B01F5F" w:rsidRDefault="00B01F5F" w:rsidP="001D5E29">
      <w:pPr>
        <w:spacing w:after="120"/>
        <w:ind w:left="284" w:hanging="284"/>
        <w:jc w:val="both"/>
        <w:rPr>
          <w:rFonts w:ascii="Arial" w:hAnsi="Arial" w:cs="Arial"/>
          <w:bCs/>
        </w:rPr>
      </w:pPr>
    </w:p>
    <w:p w14:paraId="751AE991" w14:textId="1384E85C" w:rsidR="0014541F" w:rsidRPr="00D0054D" w:rsidRDefault="00226D36" w:rsidP="001D5E29">
      <w:pPr>
        <w:spacing w:after="120"/>
        <w:ind w:left="284" w:hanging="284"/>
        <w:jc w:val="both"/>
        <w:rPr>
          <w:rFonts w:ascii="Arial" w:hAnsi="Arial" w:cs="Arial"/>
          <w:bCs/>
        </w:rPr>
      </w:pPr>
      <w:r>
        <w:rPr>
          <w:rFonts w:ascii="Arial" w:hAnsi="Arial" w:cs="Arial"/>
          <w:bCs/>
        </w:rPr>
        <w:t xml:space="preserve">5. </w:t>
      </w:r>
      <w:r w:rsidR="008809B8" w:rsidRPr="00226D36">
        <w:rPr>
          <w:rFonts w:ascii="Arial" w:hAnsi="Arial" w:cs="Arial"/>
          <w:bCs/>
        </w:rPr>
        <w:t>Zamawiający wyznacza:</w:t>
      </w:r>
    </w:p>
    <w:p w14:paraId="247F480E" w14:textId="77777777" w:rsidR="00C81DAB" w:rsidRPr="00D0054D" w:rsidRDefault="008809B8" w:rsidP="00C81DAB">
      <w:pPr>
        <w:autoSpaceDE w:val="0"/>
        <w:autoSpaceDN w:val="0"/>
        <w:adjustRightInd w:val="0"/>
        <w:spacing w:after="120"/>
        <w:ind w:left="568" w:hanging="284"/>
        <w:rPr>
          <w:rFonts w:ascii="Arial" w:hAnsi="Arial" w:cs="Arial"/>
          <w:bCs/>
        </w:rPr>
      </w:pPr>
      <w:r w:rsidRPr="00D0054D">
        <w:rPr>
          <w:rFonts w:ascii="Arial" w:hAnsi="Arial" w:cs="Arial"/>
          <w:bCs/>
        </w:rPr>
        <w:t xml:space="preserve">1) </w:t>
      </w:r>
      <w:r w:rsidR="00C10104" w:rsidRPr="00D0054D">
        <w:rPr>
          <w:rFonts w:ascii="Arial" w:hAnsi="Arial" w:cs="Arial"/>
          <w:bCs/>
        </w:rPr>
        <w:t>………………………</w:t>
      </w:r>
      <w:r w:rsidR="0014541F" w:rsidRPr="00D0054D">
        <w:rPr>
          <w:rFonts w:ascii="Arial" w:hAnsi="Arial" w:cs="Arial"/>
          <w:bCs/>
        </w:rPr>
        <w:t>…</w:t>
      </w:r>
      <w:r w:rsidR="00C10104" w:rsidRPr="00D0054D">
        <w:rPr>
          <w:rFonts w:ascii="Arial" w:hAnsi="Arial" w:cs="Arial"/>
          <w:bCs/>
        </w:rPr>
        <w:t xml:space="preserve">. </w:t>
      </w:r>
      <w:r w:rsidR="00AB3D96" w:rsidRPr="00D0054D">
        <w:rPr>
          <w:rFonts w:ascii="Arial" w:hAnsi="Arial" w:cs="Arial"/>
          <w:bCs/>
        </w:rPr>
        <w:t xml:space="preserve">  </w:t>
      </w:r>
      <w:r w:rsidR="00C10104" w:rsidRPr="00D0054D">
        <w:rPr>
          <w:rFonts w:ascii="Arial" w:hAnsi="Arial" w:cs="Arial"/>
          <w:bCs/>
        </w:rPr>
        <w:t>-</w:t>
      </w:r>
      <w:r w:rsidRPr="00D0054D">
        <w:rPr>
          <w:rFonts w:ascii="Arial" w:hAnsi="Arial" w:cs="Arial"/>
          <w:bCs/>
        </w:rPr>
        <w:t xml:space="preserve"> Kierownika Sekcji Przygotowania Inwestycji i Remontów </w:t>
      </w:r>
      <w:bookmarkStart w:id="14" w:name="_Hlk507669371"/>
      <w:r w:rsidRPr="00D0054D">
        <w:rPr>
          <w:rFonts w:ascii="Arial" w:hAnsi="Arial" w:cs="Arial"/>
          <w:bCs/>
        </w:rPr>
        <w:t>Działu Inwestycji                            i Remontów</w:t>
      </w:r>
      <w:bookmarkEnd w:id="14"/>
      <w:r w:rsidRPr="00D0054D">
        <w:rPr>
          <w:rFonts w:ascii="Arial" w:hAnsi="Arial" w:cs="Arial"/>
          <w:bCs/>
        </w:rPr>
        <w:t xml:space="preserve"> do realizacji  postanowień niniejszej Umowy, </w:t>
      </w:r>
    </w:p>
    <w:p w14:paraId="41FBF59C" w14:textId="77777777" w:rsidR="008809B8" w:rsidRPr="00D0054D" w:rsidRDefault="008809B8" w:rsidP="00C81DAB">
      <w:pPr>
        <w:ind w:left="567" w:hanging="283"/>
        <w:jc w:val="both"/>
        <w:rPr>
          <w:rFonts w:ascii="Arial" w:hAnsi="Arial" w:cs="Arial"/>
          <w:bCs/>
        </w:rPr>
      </w:pPr>
      <w:r w:rsidRPr="00D0054D">
        <w:rPr>
          <w:rFonts w:ascii="Arial" w:hAnsi="Arial" w:cs="Arial"/>
          <w:bCs/>
        </w:rPr>
        <w:t>2</w:t>
      </w:r>
      <w:r w:rsidR="00C10104" w:rsidRPr="00D0054D">
        <w:rPr>
          <w:rFonts w:ascii="Arial" w:hAnsi="Arial" w:cs="Arial"/>
          <w:bCs/>
        </w:rPr>
        <w:t>) ………………………….</w:t>
      </w:r>
      <w:r w:rsidRPr="00D0054D">
        <w:rPr>
          <w:rFonts w:ascii="Arial" w:hAnsi="Arial" w:cs="Arial"/>
          <w:bCs/>
          <w:color w:val="FF0000"/>
        </w:rPr>
        <w:t xml:space="preserve"> </w:t>
      </w:r>
      <w:r w:rsidRPr="00D0054D">
        <w:rPr>
          <w:rFonts w:ascii="Arial" w:hAnsi="Arial" w:cs="Arial"/>
          <w:bCs/>
        </w:rPr>
        <w:t xml:space="preserve">- Kierownika Sekcji Nadzoru Inwestorskiego Działu Inwestycji i Remontów </w:t>
      </w:r>
      <w:r w:rsidR="00020D4B" w:rsidRPr="00D0054D">
        <w:rPr>
          <w:rFonts w:ascii="Arial" w:hAnsi="Arial" w:cs="Arial"/>
          <w:bCs/>
        </w:rPr>
        <w:br/>
      </w:r>
      <w:r w:rsidRPr="00D0054D">
        <w:rPr>
          <w:rFonts w:ascii="Arial" w:hAnsi="Arial" w:cs="Arial"/>
          <w:bCs/>
        </w:rPr>
        <w:t>do koordynacji nadzoru inwestorskiego przy realizacji przedmiotu Umowy,</w:t>
      </w:r>
    </w:p>
    <w:p w14:paraId="7A0A482C" w14:textId="77777777" w:rsidR="00C81DAB" w:rsidRDefault="00C81DAB" w:rsidP="00C81DAB">
      <w:pPr>
        <w:ind w:left="567" w:hanging="283"/>
        <w:jc w:val="both"/>
        <w:rPr>
          <w:rFonts w:ascii="Arial" w:hAnsi="Arial" w:cs="Arial"/>
          <w:bCs/>
        </w:rPr>
      </w:pPr>
    </w:p>
    <w:p w14:paraId="680867C8" w14:textId="17D5015E" w:rsidR="007E7F0A" w:rsidRPr="00692D11" w:rsidRDefault="008809B8" w:rsidP="00692D11">
      <w:pPr>
        <w:ind w:left="567" w:hanging="283"/>
        <w:jc w:val="both"/>
        <w:rPr>
          <w:rFonts w:ascii="Arial" w:hAnsi="Arial" w:cs="Arial"/>
          <w:bCs/>
        </w:rPr>
      </w:pPr>
      <w:r w:rsidRPr="00D0054D">
        <w:rPr>
          <w:rFonts w:ascii="Arial" w:hAnsi="Arial" w:cs="Arial"/>
          <w:bCs/>
        </w:rPr>
        <w:t xml:space="preserve">3) </w:t>
      </w:r>
      <w:r w:rsidR="00C10104" w:rsidRPr="00D0054D">
        <w:rPr>
          <w:rFonts w:ascii="Arial" w:hAnsi="Arial" w:cs="Arial"/>
          <w:bCs/>
        </w:rPr>
        <w:t>………………………….</w:t>
      </w:r>
      <w:r w:rsidR="000A73E6" w:rsidRPr="00D0054D">
        <w:rPr>
          <w:rFonts w:ascii="Arial" w:hAnsi="Arial" w:cs="Arial"/>
          <w:bCs/>
        </w:rPr>
        <w:t xml:space="preserve"> - </w:t>
      </w:r>
      <w:r w:rsidRPr="00D0054D">
        <w:rPr>
          <w:rFonts w:ascii="Arial" w:hAnsi="Arial" w:cs="Arial"/>
          <w:bCs/>
        </w:rPr>
        <w:t>Kierownika Działu Inwestycji i Remontów do koordynacji i nadzoru nad reali</w:t>
      </w:r>
      <w:r w:rsidR="00CA3A90">
        <w:rPr>
          <w:rFonts w:ascii="Arial" w:hAnsi="Arial" w:cs="Arial"/>
          <w:bCs/>
        </w:rPr>
        <w:t>zacją  całości przedmiotu Umowy</w:t>
      </w:r>
      <w:r w:rsidR="00181CC5">
        <w:rPr>
          <w:rFonts w:ascii="Arial" w:hAnsi="Arial" w:cs="Arial"/>
          <w:bCs/>
        </w:rPr>
        <w:t>.</w:t>
      </w:r>
      <w:r w:rsidR="00CA3A90">
        <w:rPr>
          <w:rFonts w:cs="Arial"/>
          <w:bCs/>
        </w:rPr>
        <w:t xml:space="preserve">                     </w:t>
      </w:r>
    </w:p>
    <w:p w14:paraId="5A95F7E2" w14:textId="77777777" w:rsidR="00AC69C6" w:rsidRDefault="00CF0A2D" w:rsidP="00CF0A2D">
      <w:pPr>
        <w:spacing w:after="120"/>
        <w:jc w:val="both"/>
        <w:rPr>
          <w:rFonts w:ascii="Arial" w:hAnsi="Arial" w:cs="Arial"/>
        </w:rPr>
      </w:pPr>
      <w:r w:rsidRPr="00D0054D">
        <w:rPr>
          <w:rFonts w:ascii="Arial" w:hAnsi="Arial" w:cs="Arial"/>
        </w:rPr>
        <w:t xml:space="preserve"> </w:t>
      </w:r>
    </w:p>
    <w:p w14:paraId="0C1F65B3" w14:textId="77777777" w:rsidR="00AC69C6" w:rsidRDefault="00AC69C6" w:rsidP="00CF0A2D">
      <w:pPr>
        <w:spacing w:after="120"/>
        <w:jc w:val="both"/>
        <w:rPr>
          <w:rFonts w:ascii="Arial" w:hAnsi="Arial" w:cs="Arial"/>
        </w:rPr>
      </w:pPr>
    </w:p>
    <w:p w14:paraId="624110EC" w14:textId="77777777" w:rsidR="00AC69C6" w:rsidRDefault="00AC69C6" w:rsidP="00CF0A2D">
      <w:pPr>
        <w:spacing w:after="120"/>
        <w:jc w:val="both"/>
        <w:rPr>
          <w:rFonts w:ascii="Arial" w:hAnsi="Arial" w:cs="Arial"/>
        </w:rPr>
      </w:pPr>
    </w:p>
    <w:p w14:paraId="4625D0FE" w14:textId="77777777" w:rsidR="00AC69C6" w:rsidRDefault="00AC69C6" w:rsidP="00CF0A2D">
      <w:pPr>
        <w:spacing w:after="120"/>
        <w:jc w:val="both"/>
        <w:rPr>
          <w:rFonts w:ascii="Arial" w:hAnsi="Arial" w:cs="Arial"/>
        </w:rPr>
      </w:pPr>
    </w:p>
    <w:p w14:paraId="663AE096" w14:textId="7533252B" w:rsidR="00CF0A2D" w:rsidRPr="00D0054D" w:rsidRDefault="00CF0A2D" w:rsidP="00CF0A2D">
      <w:pPr>
        <w:spacing w:after="120"/>
        <w:jc w:val="both"/>
        <w:rPr>
          <w:rFonts w:ascii="Arial" w:hAnsi="Arial" w:cs="Arial"/>
          <w:b/>
        </w:rPr>
      </w:pPr>
      <w:r w:rsidRPr="00D0054D">
        <w:rPr>
          <w:rFonts w:ascii="Arial" w:hAnsi="Arial" w:cs="Arial"/>
          <w:b/>
        </w:rPr>
        <w:lastRenderedPageBreak/>
        <w:t>Załączniki do umowy:</w:t>
      </w:r>
    </w:p>
    <w:p w14:paraId="7BC6CEA1" w14:textId="77777777" w:rsidR="00CF0A2D" w:rsidRPr="00D0054D" w:rsidRDefault="00CF0A2D" w:rsidP="00CF0A2D">
      <w:pPr>
        <w:spacing w:line="276" w:lineRule="auto"/>
        <w:jc w:val="both"/>
        <w:rPr>
          <w:rFonts w:ascii="Arial" w:hAnsi="Arial" w:cs="Arial"/>
        </w:rPr>
      </w:pPr>
      <w:r w:rsidRPr="00D0054D">
        <w:rPr>
          <w:rFonts w:ascii="Arial" w:hAnsi="Arial" w:cs="Arial"/>
        </w:rPr>
        <w:t xml:space="preserve">1. Zał. 1 </w:t>
      </w:r>
      <w:r w:rsidR="00AB3D96" w:rsidRPr="00D0054D">
        <w:rPr>
          <w:rFonts w:ascii="Arial" w:hAnsi="Arial" w:cs="Arial"/>
        </w:rPr>
        <w:t>– Program Funkcjonalno</w:t>
      </w:r>
      <w:r w:rsidR="00D944E8">
        <w:rPr>
          <w:rFonts w:ascii="Arial" w:hAnsi="Arial" w:cs="Arial"/>
        </w:rPr>
        <w:t>-</w:t>
      </w:r>
      <w:r w:rsidR="00AB3D96" w:rsidRPr="00D0054D">
        <w:rPr>
          <w:rFonts w:ascii="Arial" w:hAnsi="Arial" w:cs="Arial"/>
        </w:rPr>
        <w:t>Użytkowy (PF-U)</w:t>
      </w:r>
    </w:p>
    <w:p w14:paraId="14F1E529" w14:textId="77777777" w:rsidR="00CF0A2D" w:rsidRPr="00D0054D" w:rsidRDefault="00CF0A2D" w:rsidP="00CF0A2D">
      <w:pPr>
        <w:spacing w:line="276" w:lineRule="auto"/>
        <w:jc w:val="both"/>
        <w:rPr>
          <w:rFonts w:ascii="Arial" w:hAnsi="Arial" w:cs="Arial"/>
        </w:rPr>
      </w:pPr>
      <w:r w:rsidRPr="00D0054D">
        <w:rPr>
          <w:rFonts w:ascii="Arial" w:hAnsi="Arial" w:cs="Arial"/>
        </w:rPr>
        <w:t xml:space="preserve">2. Zał. 2 </w:t>
      </w:r>
      <w:r w:rsidR="00B31F7A" w:rsidRPr="00D0054D">
        <w:rPr>
          <w:rFonts w:ascii="Arial" w:hAnsi="Arial" w:cs="Arial"/>
        </w:rPr>
        <w:t>–</w:t>
      </w:r>
      <w:r w:rsidR="00B116F9" w:rsidRPr="00D0054D">
        <w:rPr>
          <w:rFonts w:ascii="Arial" w:hAnsi="Arial" w:cs="Arial"/>
        </w:rPr>
        <w:t xml:space="preserve"> </w:t>
      </w:r>
      <w:r w:rsidRPr="00D0054D">
        <w:rPr>
          <w:rFonts w:ascii="Arial" w:hAnsi="Arial" w:cs="Arial"/>
        </w:rPr>
        <w:t>Harmonogram rzeczowo-finansowy robót</w:t>
      </w:r>
    </w:p>
    <w:p w14:paraId="1EF11450" w14:textId="77777777" w:rsidR="008E0EF4" w:rsidRPr="00D0054D" w:rsidRDefault="001E5C91" w:rsidP="001E5C91">
      <w:pPr>
        <w:spacing w:line="276" w:lineRule="auto"/>
        <w:jc w:val="both"/>
        <w:rPr>
          <w:rFonts w:ascii="Arial" w:hAnsi="Arial" w:cs="Arial"/>
        </w:rPr>
      </w:pPr>
      <w:r w:rsidRPr="00D0054D">
        <w:rPr>
          <w:rFonts w:ascii="Arial" w:hAnsi="Arial" w:cs="Arial"/>
        </w:rPr>
        <w:t xml:space="preserve">3. Zał. 3 </w:t>
      </w:r>
      <w:r w:rsidR="00B31F7A" w:rsidRPr="00D0054D">
        <w:rPr>
          <w:rFonts w:ascii="Arial" w:hAnsi="Arial" w:cs="Arial"/>
        </w:rPr>
        <w:t>–</w:t>
      </w:r>
      <w:r w:rsidRPr="00D0054D">
        <w:rPr>
          <w:rFonts w:ascii="Arial" w:hAnsi="Arial" w:cs="Arial"/>
        </w:rPr>
        <w:t xml:space="preserve"> Karta Gwarancyjna</w:t>
      </w:r>
    </w:p>
    <w:p w14:paraId="52096F80" w14:textId="2B9D5AB2" w:rsidR="00EE0425" w:rsidRPr="00D0054D" w:rsidRDefault="00B116F9" w:rsidP="00EE0425">
      <w:pPr>
        <w:spacing w:line="276" w:lineRule="auto"/>
        <w:jc w:val="both"/>
        <w:rPr>
          <w:rFonts w:ascii="Arial" w:hAnsi="Arial" w:cs="Arial"/>
        </w:rPr>
      </w:pPr>
      <w:r w:rsidRPr="00D0054D">
        <w:rPr>
          <w:rFonts w:ascii="Arial" w:hAnsi="Arial" w:cs="Arial"/>
        </w:rPr>
        <w:t xml:space="preserve">4. Zał. 4 </w:t>
      </w:r>
      <w:r w:rsidR="00B31F7A" w:rsidRPr="00D0054D">
        <w:rPr>
          <w:rFonts w:ascii="Arial" w:hAnsi="Arial" w:cs="Arial"/>
        </w:rPr>
        <w:t>–</w:t>
      </w:r>
      <w:r w:rsidR="00845F3A" w:rsidRPr="00D0054D">
        <w:rPr>
          <w:rFonts w:ascii="Arial" w:hAnsi="Arial" w:cs="Arial"/>
        </w:rPr>
        <w:t xml:space="preserve"> </w:t>
      </w:r>
      <w:r w:rsidR="00BB035F" w:rsidRPr="00D0054D">
        <w:rPr>
          <w:rFonts w:ascii="Arial" w:hAnsi="Arial" w:cs="Arial"/>
        </w:rPr>
        <w:t>Zestawienie Kosztów Zadania ZKZ</w:t>
      </w:r>
    </w:p>
    <w:p w14:paraId="521ABE59" w14:textId="717B77EF" w:rsidR="0022018B" w:rsidRPr="00282A3D" w:rsidRDefault="00664EC0" w:rsidP="00AA5DB2">
      <w:pPr>
        <w:ind w:left="1191" w:hanging="1191"/>
        <w:jc w:val="both"/>
        <w:rPr>
          <w:rFonts w:ascii="Arial" w:hAnsi="Arial" w:cs="Arial"/>
        </w:rPr>
      </w:pPr>
      <w:r>
        <w:rPr>
          <w:rFonts w:ascii="Arial" w:hAnsi="Arial" w:cs="Arial"/>
        </w:rPr>
        <w:t>5</w:t>
      </w:r>
      <w:r w:rsidR="003761BB" w:rsidRPr="00D0054D">
        <w:rPr>
          <w:rFonts w:ascii="Arial" w:hAnsi="Arial" w:cs="Arial"/>
        </w:rPr>
        <w:t>.Zał.</w:t>
      </w:r>
      <w:r w:rsidR="000078DD">
        <w:rPr>
          <w:rFonts w:ascii="Arial" w:hAnsi="Arial" w:cs="Arial"/>
        </w:rPr>
        <w:t xml:space="preserve"> </w:t>
      </w:r>
      <w:r>
        <w:rPr>
          <w:rFonts w:ascii="Arial" w:hAnsi="Arial" w:cs="Arial"/>
        </w:rPr>
        <w:t>5</w:t>
      </w:r>
      <w:r w:rsidR="000078DD">
        <w:rPr>
          <w:rFonts w:ascii="Arial" w:hAnsi="Arial" w:cs="Arial"/>
        </w:rPr>
        <w:t xml:space="preserve"> </w:t>
      </w:r>
      <w:r w:rsidR="003761BB" w:rsidRPr="00D0054D">
        <w:rPr>
          <w:rFonts w:ascii="Arial" w:hAnsi="Arial" w:cs="Arial"/>
        </w:rPr>
        <w:t>–</w:t>
      </w:r>
      <w:r w:rsidR="000078DD">
        <w:rPr>
          <w:rFonts w:ascii="Arial" w:hAnsi="Arial" w:cs="Arial"/>
        </w:rPr>
        <w:t xml:space="preserve"> </w:t>
      </w:r>
      <w:r w:rsidR="0022018B" w:rsidRPr="00282A3D">
        <w:rPr>
          <w:rFonts w:ascii="Arial" w:hAnsi="Arial" w:cs="Arial"/>
        </w:rPr>
        <w:t xml:space="preserve">Wykaz nowych zainstalowanych urządzeń i systemów, materiałów i elementów budynku podlegających konserwacji i serwisowi. </w:t>
      </w:r>
    </w:p>
    <w:p w14:paraId="4D478E4B" w14:textId="410E0676" w:rsidR="00421D1E" w:rsidRPr="00D0054D" w:rsidRDefault="00421D1E" w:rsidP="0022018B">
      <w:pPr>
        <w:spacing w:line="276" w:lineRule="auto"/>
        <w:jc w:val="both"/>
        <w:rPr>
          <w:rFonts w:ascii="Arial" w:hAnsi="Arial" w:cs="Arial"/>
          <w:b/>
        </w:rPr>
      </w:pPr>
    </w:p>
    <w:p w14:paraId="4D2AB913" w14:textId="77777777" w:rsidR="00421D1E" w:rsidRPr="00D0054D" w:rsidRDefault="00421D1E" w:rsidP="00CF0A2D">
      <w:pPr>
        <w:rPr>
          <w:rFonts w:ascii="Arial" w:hAnsi="Arial" w:cs="Arial"/>
          <w:b/>
        </w:rPr>
      </w:pPr>
    </w:p>
    <w:p w14:paraId="7B0AE1F8" w14:textId="77777777" w:rsidR="00421D1E" w:rsidRPr="00D0054D" w:rsidRDefault="00421D1E" w:rsidP="00CF0A2D">
      <w:pPr>
        <w:rPr>
          <w:rFonts w:ascii="Arial" w:hAnsi="Arial" w:cs="Arial"/>
          <w:b/>
        </w:rPr>
      </w:pPr>
    </w:p>
    <w:p w14:paraId="6B8BDFA7" w14:textId="77777777" w:rsidR="00CF0A2D" w:rsidRPr="00D0054D" w:rsidRDefault="00CF0A2D" w:rsidP="001E5C91">
      <w:pPr>
        <w:jc w:val="center"/>
        <w:rPr>
          <w:rFonts w:ascii="Arial" w:hAnsi="Arial" w:cs="Arial"/>
          <w:b/>
        </w:rPr>
      </w:pPr>
      <w:r w:rsidRPr="00D0054D">
        <w:rPr>
          <w:rFonts w:ascii="Arial" w:hAnsi="Arial" w:cs="Arial"/>
          <w:b/>
        </w:rPr>
        <w:t xml:space="preserve">WYKONAWCA                                                                       </w:t>
      </w:r>
      <w:r w:rsidRPr="00D0054D">
        <w:rPr>
          <w:rFonts w:ascii="Arial" w:hAnsi="Arial" w:cs="Arial"/>
          <w:b/>
        </w:rPr>
        <w:tab/>
        <w:t xml:space="preserve"> ZAMAWIAJĄCY</w:t>
      </w:r>
    </w:p>
    <w:p w14:paraId="700FED8B" w14:textId="77777777" w:rsidR="00CF0A2D" w:rsidRPr="00D0054D" w:rsidRDefault="00CF0A2D" w:rsidP="00CF0A2D">
      <w:pPr>
        <w:spacing w:after="120"/>
        <w:rPr>
          <w:rFonts w:ascii="Arial" w:hAnsi="Arial" w:cs="Arial"/>
          <w:b/>
        </w:rPr>
      </w:pPr>
    </w:p>
    <w:p w14:paraId="2E18F2A5" w14:textId="77777777" w:rsidR="00CF0A2D" w:rsidRPr="00D0054D" w:rsidRDefault="00CF0A2D" w:rsidP="00CF0A2D">
      <w:pPr>
        <w:spacing w:after="120"/>
        <w:rPr>
          <w:rFonts w:ascii="Arial" w:hAnsi="Arial" w:cs="Arial"/>
          <w:b/>
        </w:rPr>
      </w:pPr>
    </w:p>
    <w:p w14:paraId="0E21753E" w14:textId="77777777" w:rsidR="00CF0A2D" w:rsidRPr="00D0054D" w:rsidRDefault="00CF0A2D" w:rsidP="00CF0A2D">
      <w:pPr>
        <w:jc w:val="both"/>
        <w:rPr>
          <w:rFonts w:ascii="Arial" w:hAnsi="Arial" w:cs="Arial"/>
        </w:rPr>
      </w:pPr>
      <w:r w:rsidRPr="00D0054D">
        <w:rPr>
          <w:rFonts w:ascii="Arial" w:hAnsi="Arial" w:cs="Arial"/>
        </w:rPr>
        <w:t xml:space="preserve">……………………………………………………                 </w:t>
      </w:r>
      <w:r w:rsidRPr="00D0054D">
        <w:rPr>
          <w:rFonts w:ascii="Arial" w:hAnsi="Arial" w:cs="Arial"/>
        </w:rPr>
        <w:tab/>
      </w:r>
      <w:r w:rsidRPr="00D0054D">
        <w:rPr>
          <w:rFonts w:ascii="Arial" w:hAnsi="Arial" w:cs="Arial"/>
        </w:rPr>
        <w:tab/>
        <w:t>………………………………………………..</w:t>
      </w:r>
    </w:p>
    <w:p w14:paraId="349B8212" w14:textId="77777777" w:rsidR="004D581F" w:rsidRPr="00D0054D" w:rsidRDefault="004D581F">
      <w:pPr>
        <w:rPr>
          <w:rFonts w:ascii="Arial" w:hAnsi="Arial" w:cs="Arial"/>
        </w:rPr>
      </w:pPr>
      <w:r w:rsidRPr="00D0054D">
        <w:rPr>
          <w:rFonts w:ascii="Arial" w:hAnsi="Arial" w:cs="Arial"/>
        </w:rP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D0054D" w14:paraId="0CA78EEB" w14:textId="77777777"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14:paraId="4CD9CF5E" w14:textId="77777777" w:rsidR="00E93709" w:rsidRPr="00D0054D" w:rsidRDefault="00E93709" w:rsidP="00CB06BE">
            <w:pPr>
              <w:rPr>
                <w:rFonts w:ascii="Arial" w:hAnsi="Arial" w:cs="Arial"/>
              </w:rPr>
            </w:pPr>
          </w:p>
          <w:p w14:paraId="5AF53964" w14:textId="77777777" w:rsidR="00936129" w:rsidRPr="0058362A" w:rsidRDefault="005A1AC6" w:rsidP="00454BCA">
            <w:pPr>
              <w:pStyle w:val="Nagwek8"/>
              <w:rPr>
                <w:rFonts w:ascii="Arial" w:hAnsi="Arial"/>
                <w:i/>
                <w:sz w:val="20"/>
              </w:rPr>
            </w:pPr>
            <w:r w:rsidRPr="0058362A">
              <w:rPr>
                <w:rFonts w:ascii="Arial" w:hAnsi="Arial"/>
                <w:i/>
                <w:sz w:val="20"/>
              </w:rPr>
              <w:t>Z</w:t>
            </w:r>
            <w:r w:rsidR="00CF0A2D" w:rsidRPr="0058362A">
              <w:rPr>
                <w:rFonts w:ascii="Arial" w:hAnsi="Arial"/>
                <w:i/>
                <w:sz w:val="20"/>
              </w:rPr>
              <w:t>ał. nr 2 do Umowy nr ........../8110/WAT/</w:t>
            </w:r>
            <w:r w:rsidR="00057785" w:rsidRPr="0058362A">
              <w:rPr>
                <w:rFonts w:ascii="Arial" w:hAnsi="Arial"/>
                <w:i/>
                <w:sz w:val="20"/>
              </w:rPr>
              <w:t>201</w:t>
            </w:r>
            <w:r w:rsidR="00DB1ECB" w:rsidRPr="0058362A">
              <w:rPr>
                <w:rFonts w:ascii="Arial" w:hAnsi="Arial"/>
                <w:i/>
                <w:sz w:val="20"/>
              </w:rPr>
              <w:t>9</w:t>
            </w:r>
          </w:p>
        </w:tc>
      </w:tr>
      <w:tr w:rsidR="00CF0A2D" w:rsidRPr="00D0054D" w14:paraId="2CF53F2C" w14:textId="77777777"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14:paraId="13227BD4" w14:textId="77777777" w:rsidR="00CF0A2D" w:rsidRPr="00D0054D" w:rsidRDefault="00CF0A2D" w:rsidP="00AE44FE">
            <w:pPr>
              <w:jc w:val="center"/>
              <w:rPr>
                <w:rFonts w:ascii="Arial" w:hAnsi="Arial" w:cs="Arial"/>
                <w:b/>
                <w:bCs/>
                <w:i/>
                <w:iCs/>
                <w:color w:val="000000"/>
              </w:rPr>
            </w:pPr>
            <w:r w:rsidRPr="00D0054D">
              <w:rPr>
                <w:rFonts w:ascii="Arial" w:hAnsi="Arial" w:cs="Arial"/>
                <w:b/>
                <w:bCs/>
                <w:i/>
                <w:iCs/>
                <w:color w:val="000000"/>
              </w:rPr>
              <w:t>HARMONOGRAM RZECZOWO-FINANSOWY ROBÓT</w:t>
            </w:r>
          </w:p>
        </w:tc>
      </w:tr>
      <w:tr w:rsidR="00CF0A2D" w:rsidRPr="00D0054D" w14:paraId="75A4BB0C" w14:textId="77777777" w:rsidTr="004D581F">
        <w:trPr>
          <w:gridAfter w:val="1"/>
          <w:wAfter w:w="243" w:type="pct"/>
          <w:trHeight w:val="300"/>
        </w:trPr>
        <w:tc>
          <w:tcPr>
            <w:tcW w:w="244" w:type="pct"/>
            <w:tcBorders>
              <w:top w:val="nil"/>
              <w:left w:val="nil"/>
              <w:bottom w:val="nil"/>
              <w:right w:val="nil"/>
            </w:tcBorders>
            <w:shd w:val="clear" w:color="auto" w:fill="auto"/>
            <w:noWrap/>
            <w:vAlign w:val="bottom"/>
          </w:tcPr>
          <w:p w14:paraId="57853594" w14:textId="77777777" w:rsidR="00CF0A2D" w:rsidRPr="00D0054D" w:rsidRDefault="00CF0A2D" w:rsidP="00AE44FE">
            <w:pPr>
              <w:rPr>
                <w:rFonts w:ascii="Arial" w:hAnsi="Arial" w:cs="Arial"/>
                <w:color w:val="000000"/>
              </w:rPr>
            </w:pPr>
          </w:p>
        </w:tc>
        <w:tc>
          <w:tcPr>
            <w:tcW w:w="1186" w:type="pct"/>
            <w:tcBorders>
              <w:top w:val="nil"/>
              <w:left w:val="nil"/>
              <w:bottom w:val="nil"/>
              <w:right w:val="nil"/>
            </w:tcBorders>
            <w:shd w:val="clear" w:color="auto" w:fill="auto"/>
            <w:noWrap/>
            <w:vAlign w:val="bottom"/>
          </w:tcPr>
          <w:p w14:paraId="2C654A41" w14:textId="77777777" w:rsidR="00CF0A2D" w:rsidRPr="00D0054D" w:rsidRDefault="00CF0A2D" w:rsidP="00AE44FE">
            <w:pPr>
              <w:rPr>
                <w:rFonts w:ascii="Arial" w:hAnsi="Arial" w:cs="Arial"/>
                <w:color w:val="000000"/>
              </w:rPr>
            </w:pPr>
          </w:p>
        </w:tc>
        <w:tc>
          <w:tcPr>
            <w:tcW w:w="400" w:type="pct"/>
            <w:tcBorders>
              <w:top w:val="nil"/>
              <w:left w:val="nil"/>
              <w:bottom w:val="nil"/>
              <w:right w:val="nil"/>
            </w:tcBorders>
            <w:shd w:val="clear" w:color="auto" w:fill="auto"/>
            <w:noWrap/>
            <w:vAlign w:val="bottom"/>
          </w:tcPr>
          <w:p w14:paraId="44DE7123" w14:textId="77777777" w:rsidR="00CF0A2D" w:rsidRPr="00D0054D" w:rsidRDefault="00CF0A2D" w:rsidP="00AE44FE">
            <w:pPr>
              <w:rPr>
                <w:rFonts w:ascii="Arial" w:hAnsi="Arial" w:cs="Arial"/>
                <w:color w:val="000000"/>
              </w:rPr>
            </w:pPr>
          </w:p>
        </w:tc>
        <w:tc>
          <w:tcPr>
            <w:tcW w:w="469" w:type="pct"/>
            <w:gridSpan w:val="2"/>
            <w:tcBorders>
              <w:top w:val="nil"/>
              <w:left w:val="nil"/>
              <w:bottom w:val="nil"/>
              <w:right w:val="nil"/>
            </w:tcBorders>
            <w:shd w:val="clear" w:color="auto" w:fill="auto"/>
            <w:noWrap/>
            <w:vAlign w:val="bottom"/>
          </w:tcPr>
          <w:p w14:paraId="24A7172B" w14:textId="77777777" w:rsidR="00CF0A2D" w:rsidRPr="00D0054D" w:rsidRDefault="00CF0A2D" w:rsidP="00AE44FE">
            <w:pPr>
              <w:rPr>
                <w:rFonts w:ascii="Arial" w:hAnsi="Arial" w:cs="Arial"/>
                <w:color w:val="000000"/>
              </w:rPr>
            </w:pPr>
          </w:p>
        </w:tc>
        <w:tc>
          <w:tcPr>
            <w:tcW w:w="388" w:type="pct"/>
            <w:gridSpan w:val="2"/>
            <w:tcBorders>
              <w:top w:val="nil"/>
              <w:left w:val="nil"/>
              <w:bottom w:val="nil"/>
              <w:right w:val="nil"/>
            </w:tcBorders>
            <w:shd w:val="clear" w:color="auto" w:fill="auto"/>
            <w:noWrap/>
            <w:vAlign w:val="bottom"/>
          </w:tcPr>
          <w:p w14:paraId="3930A317" w14:textId="77777777" w:rsidR="00CF0A2D" w:rsidRPr="00D0054D" w:rsidRDefault="00CF0A2D" w:rsidP="00AE44FE">
            <w:pPr>
              <w:rPr>
                <w:rFonts w:ascii="Arial" w:hAnsi="Arial" w:cs="Arial"/>
                <w:color w:val="000000"/>
              </w:rPr>
            </w:pPr>
          </w:p>
        </w:tc>
        <w:tc>
          <w:tcPr>
            <w:tcW w:w="299" w:type="pct"/>
            <w:gridSpan w:val="2"/>
            <w:tcBorders>
              <w:top w:val="nil"/>
              <w:left w:val="nil"/>
              <w:bottom w:val="nil"/>
              <w:right w:val="nil"/>
            </w:tcBorders>
            <w:shd w:val="clear" w:color="auto" w:fill="auto"/>
            <w:noWrap/>
            <w:vAlign w:val="bottom"/>
          </w:tcPr>
          <w:p w14:paraId="19ED745D" w14:textId="77777777" w:rsidR="00CF0A2D" w:rsidRPr="00D0054D" w:rsidRDefault="00CF0A2D" w:rsidP="00AE44FE">
            <w:pPr>
              <w:rPr>
                <w:rFonts w:ascii="Arial" w:hAnsi="Arial" w:cs="Arial"/>
                <w:color w:val="000000"/>
              </w:rPr>
            </w:pPr>
          </w:p>
        </w:tc>
        <w:tc>
          <w:tcPr>
            <w:tcW w:w="331" w:type="pct"/>
            <w:gridSpan w:val="2"/>
            <w:tcBorders>
              <w:top w:val="nil"/>
              <w:left w:val="nil"/>
              <w:bottom w:val="nil"/>
              <w:right w:val="nil"/>
            </w:tcBorders>
            <w:shd w:val="clear" w:color="auto" w:fill="auto"/>
            <w:noWrap/>
            <w:vAlign w:val="bottom"/>
          </w:tcPr>
          <w:p w14:paraId="4595C071" w14:textId="77777777" w:rsidR="00CF0A2D" w:rsidRPr="00D0054D" w:rsidRDefault="00CF0A2D" w:rsidP="00AE44FE">
            <w:pPr>
              <w:rPr>
                <w:rFonts w:ascii="Arial" w:hAnsi="Arial" w:cs="Arial"/>
                <w:color w:val="000000"/>
              </w:rPr>
            </w:pPr>
          </w:p>
        </w:tc>
        <w:tc>
          <w:tcPr>
            <w:tcW w:w="314" w:type="pct"/>
            <w:gridSpan w:val="3"/>
            <w:tcBorders>
              <w:top w:val="nil"/>
              <w:left w:val="nil"/>
              <w:bottom w:val="nil"/>
              <w:right w:val="nil"/>
            </w:tcBorders>
            <w:shd w:val="clear" w:color="auto" w:fill="auto"/>
            <w:noWrap/>
            <w:vAlign w:val="bottom"/>
          </w:tcPr>
          <w:p w14:paraId="1D0492C8" w14:textId="77777777" w:rsidR="00CF0A2D" w:rsidRPr="00D0054D" w:rsidRDefault="00CF0A2D" w:rsidP="00AE44FE">
            <w:pPr>
              <w:rPr>
                <w:rFonts w:ascii="Arial" w:hAnsi="Arial" w:cs="Arial"/>
                <w:color w:val="000000"/>
              </w:rPr>
            </w:pPr>
          </w:p>
        </w:tc>
        <w:tc>
          <w:tcPr>
            <w:tcW w:w="243" w:type="pct"/>
            <w:tcBorders>
              <w:top w:val="nil"/>
              <w:left w:val="nil"/>
              <w:bottom w:val="nil"/>
              <w:right w:val="nil"/>
            </w:tcBorders>
            <w:shd w:val="clear" w:color="auto" w:fill="auto"/>
            <w:noWrap/>
            <w:vAlign w:val="bottom"/>
          </w:tcPr>
          <w:p w14:paraId="537FD36E" w14:textId="77777777" w:rsidR="00CF0A2D" w:rsidRPr="00D0054D" w:rsidRDefault="00CF0A2D" w:rsidP="00AE44FE">
            <w:pPr>
              <w:rPr>
                <w:rFonts w:ascii="Arial" w:hAnsi="Arial" w:cs="Arial"/>
                <w:color w:val="000000"/>
              </w:rPr>
            </w:pPr>
          </w:p>
        </w:tc>
        <w:tc>
          <w:tcPr>
            <w:tcW w:w="239" w:type="pct"/>
            <w:gridSpan w:val="2"/>
            <w:tcBorders>
              <w:top w:val="nil"/>
              <w:left w:val="nil"/>
              <w:bottom w:val="nil"/>
              <w:right w:val="nil"/>
            </w:tcBorders>
            <w:shd w:val="clear" w:color="auto" w:fill="auto"/>
            <w:noWrap/>
            <w:vAlign w:val="bottom"/>
          </w:tcPr>
          <w:p w14:paraId="69DEF574" w14:textId="77777777" w:rsidR="00CF0A2D" w:rsidRPr="00D0054D" w:rsidRDefault="00CF0A2D" w:rsidP="00AE44FE">
            <w:pPr>
              <w:rPr>
                <w:rFonts w:ascii="Arial" w:hAnsi="Arial" w:cs="Arial"/>
                <w:color w:val="000000"/>
              </w:rPr>
            </w:pPr>
          </w:p>
        </w:tc>
        <w:tc>
          <w:tcPr>
            <w:tcW w:w="258" w:type="pct"/>
            <w:gridSpan w:val="2"/>
            <w:tcBorders>
              <w:top w:val="nil"/>
              <w:left w:val="nil"/>
              <w:bottom w:val="nil"/>
              <w:right w:val="nil"/>
            </w:tcBorders>
            <w:shd w:val="clear" w:color="auto" w:fill="auto"/>
            <w:noWrap/>
            <w:vAlign w:val="bottom"/>
          </w:tcPr>
          <w:p w14:paraId="297B62D2" w14:textId="77777777" w:rsidR="00CF0A2D" w:rsidRPr="00D0054D" w:rsidRDefault="00CF0A2D" w:rsidP="00AE44FE">
            <w:pPr>
              <w:rPr>
                <w:rFonts w:ascii="Arial" w:hAnsi="Arial" w:cs="Arial"/>
                <w:color w:val="000000"/>
              </w:rPr>
            </w:pPr>
          </w:p>
        </w:tc>
        <w:tc>
          <w:tcPr>
            <w:tcW w:w="307" w:type="pct"/>
            <w:gridSpan w:val="2"/>
            <w:tcBorders>
              <w:top w:val="nil"/>
              <w:left w:val="nil"/>
              <w:bottom w:val="nil"/>
              <w:right w:val="nil"/>
            </w:tcBorders>
            <w:shd w:val="clear" w:color="auto" w:fill="auto"/>
            <w:noWrap/>
            <w:vAlign w:val="bottom"/>
          </w:tcPr>
          <w:p w14:paraId="7D8AD98B" w14:textId="77777777" w:rsidR="00CF0A2D" w:rsidRPr="00D0054D" w:rsidRDefault="00CF0A2D" w:rsidP="00AE44FE">
            <w:pPr>
              <w:rPr>
                <w:rFonts w:ascii="Arial" w:hAnsi="Arial" w:cs="Arial"/>
                <w:color w:val="000000"/>
              </w:rPr>
            </w:pPr>
          </w:p>
        </w:tc>
        <w:tc>
          <w:tcPr>
            <w:tcW w:w="80" w:type="pct"/>
            <w:gridSpan w:val="2"/>
            <w:tcBorders>
              <w:top w:val="nil"/>
              <w:left w:val="nil"/>
              <w:bottom w:val="nil"/>
              <w:right w:val="nil"/>
            </w:tcBorders>
            <w:shd w:val="clear" w:color="auto" w:fill="auto"/>
            <w:noWrap/>
            <w:vAlign w:val="bottom"/>
          </w:tcPr>
          <w:p w14:paraId="52C89FBB" w14:textId="77777777" w:rsidR="00CF0A2D" w:rsidRPr="00D0054D" w:rsidRDefault="00CF0A2D" w:rsidP="00AE44FE">
            <w:pPr>
              <w:rPr>
                <w:rFonts w:ascii="Arial" w:hAnsi="Arial" w:cs="Arial"/>
                <w:color w:val="000000"/>
              </w:rPr>
            </w:pPr>
          </w:p>
        </w:tc>
      </w:tr>
      <w:tr w:rsidR="00CF0A2D" w:rsidRPr="00D0054D" w14:paraId="198AAE5E" w14:textId="77777777"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14:paraId="4BA8ADB3" w14:textId="77777777" w:rsidR="00CF0A2D" w:rsidRPr="00D0054D" w:rsidRDefault="00CF0A2D" w:rsidP="00AE44FE">
            <w:pPr>
              <w:jc w:val="center"/>
              <w:rPr>
                <w:rFonts w:ascii="Arial" w:hAnsi="Arial" w:cs="Arial"/>
                <w:b/>
                <w:bCs/>
                <w:color w:val="000000"/>
              </w:rPr>
            </w:pPr>
            <w:proofErr w:type="spellStart"/>
            <w:r w:rsidRPr="00D0054D">
              <w:rPr>
                <w:rFonts w:ascii="Arial" w:hAnsi="Arial" w:cs="Arial"/>
                <w:b/>
                <w:bCs/>
                <w:color w:val="000000"/>
              </w:rPr>
              <w:t>Lp</w:t>
            </w:r>
            <w:proofErr w:type="spellEnd"/>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14:paraId="211C8D10"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Wyszczególnienie zakresu rzeczowego w/g rodzaju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5F5C5AE7"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751843AE"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14:paraId="3EE95C67" w14:textId="77777777" w:rsidR="00CF0A2D" w:rsidRPr="00D0054D" w:rsidRDefault="00CF0A2D" w:rsidP="00AE44FE">
            <w:pPr>
              <w:jc w:val="center"/>
              <w:rPr>
                <w:rFonts w:ascii="Arial" w:hAnsi="Arial" w:cs="Arial"/>
                <w:b/>
                <w:bCs/>
                <w:i/>
                <w:color w:val="000000"/>
                <w:sz w:val="18"/>
                <w:szCs w:val="18"/>
              </w:rPr>
            </w:pPr>
            <w:r w:rsidRPr="00D0054D">
              <w:rPr>
                <w:rFonts w:ascii="Arial" w:hAnsi="Arial" w:cs="Arial"/>
                <w:b/>
                <w:bCs/>
                <w:i/>
                <w:color w:val="000000"/>
                <w:sz w:val="18"/>
                <w:szCs w:val="18"/>
              </w:rPr>
              <w:t xml:space="preserve">Rozliczenie </w:t>
            </w:r>
            <w:r w:rsidR="001C6778" w:rsidRPr="00D0054D">
              <w:rPr>
                <w:rFonts w:ascii="Arial" w:hAnsi="Arial" w:cs="Arial"/>
                <w:b/>
                <w:bCs/>
                <w:i/>
                <w:color w:val="000000"/>
                <w:sz w:val="18"/>
                <w:szCs w:val="18"/>
              </w:rPr>
              <w:t>procentowe</w:t>
            </w:r>
            <w:r w:rsidR="00393D0D" w:rsidRPr="00D0054D">
              <w:rPr>
                <w:rFonts w:ascii="Arial" w:hAnsi="Arial" w:cs="Arial"/>
                <w:b/>
                <w:bCs/>
                <w:i/>
                <w:color w:val="000000"/>
                <w:sz w:val="18"/>
                <w:szCs w:val="18"/>
              </w:rPr>
              <w:t xml:space="preserve"> </w:t>
            </w:r>
            <w:r w:rsidRPr="00D0054D">
              <w:rPr>
                <w:rFonts w:ascii="Arial" w:hAnsi="Arial" w:cs="Arial"/>
                <w:b/>
                <w:bCs/>
                <w:i/>
                <w:color w:val="000000"/>
                <w:sz w:val="18"/>
                <w:szCs w:val="18"/>
              </w:rPr>
              <w:t>/</w:t>
            </w:r>
            <w:r w:rsidR="00393D0D" w:rsidRPr="00D0054D">
              <w:rPr>
                <w:rFonts w:ascii="Arial" w:hAnsi="Arial" w:cs="Arial"/>
                <w:b/>
                <w:bCs/>
                <w:i/>
                <w:color w:val="000000"/>
                <w:sz w:val="18"/>
                <w:szCs w:val="18"/>
              </w:rPr>
              <w:t xml:space="preserve"> </w:t>
            </w:r>
            <w:r w:rsidRPr="00D0054D">
              <w:rPr>
                <w:rFonts w:ascii="Arial" w:hAnsi="Arial" w:cs="Arial"/>
                <w:b/>
                <w:bCs/>
                <w:i/>
                <w:color w:val="000000"/>
                <w:sz w:val="18"/>
                <w:szCs w:val="18"/>
              </w:rPr>
              <w:t>miesięczne </w:t>
            </w:r>
          </w:p>
        </w:tc>
      </w:tr>
      <w:tr w:rsidR="00CF0A2D" w:rsidRPr="00D0054D" w14:paraId="68C5A925" w14:textId="77777777"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14:paraId="7850028B" w14:textId="77777777" w:rsidR="00CF0A2D" w:rsidRPr="00D0054D" w:rsidRDefault="00CF0A2D" w:rsidP="00AE44FE">
            <w:pPr>
              <w:rPr>
                <w:rFonts w:ascii="Arial" w:hAnsi="Arial" w:cs="Arial"/>
                <w:b/>
                <w:bCs/>
                <w:color w:val="000000"/>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307E89C1" w14:textId="77777777" w:rsidR="00CF0A2D" w:rsidRPr="00D0054D" w:rsidRDefault="00CF0A2D" w:rsidP="00AE44FE">
            <w:pPr>
              <w:rPr>
                <w:rFonts w:ascii="Arial" w:hAnsi="Arial" w:cs="Arial"/>
                <w:b/>
                <w:bCs/>
                <w:color w:val="000000"/>
                <w:sz w:val="18"/>
                <w:szCs w:val="18"/>
              </w:rPr>
            </w:pPr>
          </w:p>
        </w:tc>
        <w:tc>
          <w:tcPr>
            <w:tcW w:w="400" w:type="pct"/>
            <w:vMerge/>
            <w:tcBorders>
              <w:top w:val="single" w:sz="8" w:space="0" w:color="auto"/>
              <w:left w:val="single" w:sz="4" w:space="0" w:color="000000"/>
              <w:bottom w:val="single" w:sz="4" w:space="0" w:color="000000"/>
              <w:right w:val="single" w:sz="4" w:space="0" w:color="000000"/>
            </w:tcBorders>
            <w:vAlign w:val="center"/>
          </w:tcPr>
          <w:p w14:paraId="01778350" w14:textId="77777777" w:rsidR="00CF0A2D" w:rsidRPr="00D0054D" w:rsidRDefault="00CF0A2D" w:rsidP="00AE44FE">
            <w:pPr>
              <w:rPr>
                <w:rFonts w:ascii="Arial" w:hAnsi="Arial" w:cs="Arial"/>
                <w:b/>
                <w:bCs/>
                <w:color w:val="000000"/>
                <w:sz w:val="18"/>
                <w:szCs w:val="18"/>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14:paraId="60F55181" w14:textId="77777777" w:rsidR="00CF0A2D" w:rsidRPr="00D0054D" w:rsidRDefault="00CF0A2D" w:rsidP="00AE44FE">
            <w:pPr>
              <w:rPr>
                <w:rFonts w:ascii="Arial" w:hAnsi="Arial" w:cs="Arial"/>
                <w:b/>
                <w:bCs/>
                <w:color w:val="000000"/>
                <w:sz w:val="18"/>
                <w:szCs w:val="18"/>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14:paraId="3E44999B" w14:textId="512E756D" w:rsidR="00CF0A2D" w:rsidRPr="00D0054D" w:rsidRDefault="00BB035F" w:rsidP="00DD540A">
            <w:pPr>
              <w:jc w:val="center"/>
              <w:rPr>
                <w:rFonts w:ascii="Arial" w:hAnsi="Arial" w:cs="Arial"/>
                <w:b/>
                <w:bCs/>
                <w:color w:val="000000"/>
                <w:sz w:val="18"/>
                <w:szCs w:val="18"/>
              </w:rPr>
            </w:pPr>
            <w:r w:rsidRPr="00D0054D">
              <w:rPr>
                <w:rFonts w:ascii="Arial" w:hAnsi="Arial" w:cs="Arial"/>
                <w:b/>
                <w:bCs/>
                <w:color w:val="000000"/>
                <w:sz w:val="18"/>
                <w:szCs w:val="18"/>
              </w:rPr>
              <w:t>2019</w:t>
            </w:r>
            <w:r w:rsidR="00274789">
              <w:rPr>
                <w:rFonts w:ascii="Arial" w:hAnsi="Arial" w:cs="Arial"/>
                <w:b/>
                <w:bCs/>
                <w:color w:val="000000"/>
                <w:sz w:val="18"/>
                <w:szCs w:val="18"/>
              </w:rPr>
              <w:t>/2020 rok</w:t>
            </w:r>
          </w:p>
        </w:tc>
      </w:tr>
      <w:tr w:rsidR="00CF0A2D" w:rsidRPr="00D0054D" w14:paraId="6A5E46F4" w14:textId="77777777"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14:paraId="01F6E87B" w14:textId="77777777" w:rsidR="00CF0A2D" w:rsidRPr="00D0054D" w:rsidRDefault="00CF0A2D" w:rsidP="00AE44FE">
            <w:pPr>
              <w:rPr>
                <w:rFonts w:ascii="Arial" w:hAnsi="Arial" w:cs="Arial"/>
                <w:b/>
                <w:bCs/>
                <w:color w:val="000000"/>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784169B5" w14:textId="77777777" w:rsidR="00CF0A2D" w:rsidRPr="00D0054D" w:rsidRDefault="00CF0A2D" w:rsidP="00AE44FE">
            <w:pPr>
              <w:rPr>
                <w:rFonts w:ascii="Arial" w:hAnsi="Arial" w:cs="Arial"/>
                <w:b/>
                <w:bCs/>
                <w:color w:val="000000"/>
                <w:sz w:val="18"/>
                <w:szCs w:val="18"/>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14:paraId="00813959"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Koszt robót netto</w:t>
            </w:r>
          </w:p>
        </w:tc>
        <w:tc>
          <w:tcPr>
            <w:tcW w:w="265" w:type="pct"/>
            <w:tcBorders>
              <w:top w:val="nil"/>
              <w:left w:val="nil"/>
              <w:bottom w:val="single" w:sz="8" w:space="0" w:color="auto"/>
              <w:right w:val="single" w:sz="4" w:space="0" w:color="000000"/>
            </w:tcBorders>
            <w:shd w:val="clear" w:color="auto" w:fill="auto"/>
            <w:noWrap/>
            <w:vAlign w:val="bottom"/>
          </w:tcPr>
          <w:p w14:paraId="7881C7CC" w14:textId="77777777" w:rsidR="00CF0A2D" w:rsidRPr="00D0054D"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25DACD5B" w14:textId="77777777" w:rsidR="00CF0A2D" w:rsidRPr="00D0054D"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5604DED2" w14:textId="77777777" w:rsidR="00CF0A2D" w:rsidRPr="00D0054D"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13E4F210" w14:textId="77777777" w:rsidR="00CF0A2D" w:rsidRPr="00D0054D" w:rsidRDefault="00CF0A2D" w:rsidP="00AE44FE">
            <w:pPr>
              <w:jc w:val="center"/>
              <w:rPr>
                <w:rFonts w:ascii="Arial" w:hAnsi="Arial"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14:paraId="51270623" w14:textId="77777777" w:rsidR="00CF0A2D" w:rsidRPr="00D0054D" w:rsidRDefault="00CF0A2D" w:rsidP="00AE44FE">
            <w:pPr>
              <w:jc w:val="center"/>
              <w:rPr>
                <w:rFonts w:ascii="Arial" w:hAnsi="Arial"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14:paraId="61233AA3" w14:textId="77777777" w:rsidR="00CF0A2D" w:rsidRPr="00D0054D"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1F8D7BD3" w14:textId="77777777" w:rsidR="00CF0A2D" w:rsidRPr="00D0054D" w:rsidRDefault="00CF0A2D" w:rsidP="00AE44FE">
            <w:pPr>
              <w:jc w:val="center"/>
              <w:rPr>
                <w:rFonts w:ascii="Arial" w:hAnsi="Arial"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14:paraId="11D403C1" w14:textId="77777777" w:rsidR="00CF0A2D" w:rsidRPr="00D0054D" w:rsidRDefault="00CF0A2D" w:rsidP="00AE44FE">
            <w:pPr>
              <w:jc w:val="center"/>
              <w:rPr>
                <w:rFonts w:ascii="Arial" w:hAnsi="Arial"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14:paraId="0DA0BC23" w14:textId="77777777" w:rsidR="00CF0A2D" w:rsidRPr="00D0054D" w:rsidRDefault="00CF0A2D" w:rsidP="00AE44FE">
            <w:pPr>
              <w:jc w:val="center"/>
              <w:rPr>
                <w:rFonts w:ascii="Arial" w:hAnsi="Arial" w:cs="Arial"/>
                <w:b/>
                <w:bCs/>
                <w:color w:val="000000"/>
                <w:sz w:val="18"/>
                <w:szCs w:val="18"/>
              </w:rPr>
            </w:pPr>
          </w:p>
        </w:tc>
      </w:tr>
      <w:tr w:rsidR="00CF0A2D" w:rsidRPr="00D0054D" w14:paraId="47AAA62A"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3DD50058" w14:textId="77777777" w:rsidR="00CF0A2D" w:rsidRPr="00D0054D" w:rsidRDefault="00CF0A2D" w:rsidP="00AE44FE">
            <w:pPr>
              <w:jc w:val="center"/>
              <w:rPr>
                <w:rFonts w:ascii="Arial" w:hAnsi="Arial" w:cs="Arial"/>
                <w:b/>
                <w:bCs/>
                <w:i/>
                <w:iCs/>
                <w:color w:val="000000"/>
              </w:rPr>
            </w:pPr>
            <w:r w:rsidRPr="00D0054D">
              <w:rPr>
                <w:rFonts w:ascii="Arial" w:hAnsi="Arial" w:cs="Arial"/>
                <w:b/>
                <w:bCs/>
                <w:i/>
                <w:iCs/>
                <w:color w:val="00000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14:paraId="2F7AF38E" w14:textId="77777777" w:rsidR="00CF0A2D" w:rsidRPr="00D0054D" w:rsidRDefault="00CF0A2D" w:rsidP="00AE44FE">
            <w:pPr>
              <w:rPr>
                <w:rFonts w:ascii="Arial" w:hAnsi="Arial" w:cs="Arial"/>
                <w:b/>
                <w:bCs/>
                <w:i/>
                <w:iCs/>
                <w:color w:val="000000"/>
                <w:sz w:val="18"/>
                <w:szCs w:val="18"/>
              </w:rPr>
            </w:pPr>
            <w:r w:rsidRPr="00D0054D">
              <w:rPr>
                <w:rFonts w:ascii="Arial" w:hAnsi="Arial"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14:paraId="1ADE6249" w14:textId="77777777" w:rsidR="00CF0A2D" w:rsidRPr="00D0054D" w:rsidRDefault="00CF0A2D" w:rsidP="00AE44FE">
            <w:pPr>
              <w:jc w:val="center"/>
              <w:rPr>
                <w:rFonts w:ascii="Arial" w:hAnsi="Arial" w:cs="Arial"/>
                <w:b/>
                <w:bCs/>
                <w:i/>
                <w:iCs/>
                <w:color w:val="000000"/>
                <w:sz w:val="18"/>
                <w:szCs w:val="18"/>
              </w:rPr>
            </w:pPr>
            <w:r w:rsidRPr="00D0054D">
              <w:rPr>
                <w:rFonts w:ascii="Arial" w:hAnsi="Arial" w:cs="Arial"/>
                <w:b/>
                <w:bCs/>
                <w:i/>
                <w:iCs/>
                <w:color w:val="000000"/>
                <w:sz w:val="18"/>
                <w:szCs w:val="18"/>
              </w:rPr>
              <w:t xml:space="preserve">np. </w:t>
            </w:r>
            <w:proofErr w:type="spellStart"/>
            <w:r w:rsidRPr="00D0054D">
              <w:rPr>
                <w:rFonts w:ascii="Arial" w:hAnsi="Arial" w:cs="Arial"/>
                <w:b/>
                <w:bCs/>
                <w:i/>
                <w:iCs/>
                <w:color w:val="000000"/>
                <w:sz w:val="18"/>
                <w:szCs w:val="18"/>
              </w:rPr>
              <w:t>kpl</w:t>
            </w:r>
            <w:proofErr w:type="spellEnd"/>
            <w:r w:rsidRPr="00D0054D">
              <w:rPr>
                <w:rFonts w:ascii="Arial" w:hAnsi="Arial" w:cs="Arial"/>
                <w:b/>
                <w:bCs/>
                <w:i/>
                <w:iCs/>
                <w:color w:val="000000"/>
                <w:sz w:val="18"/>
                <w:szCs w:val="18"/>
              </w:rPr>
              <w:t>.</w:t>
            </w:r>
          </w:p>
        </w:tc>
        <w:tc>
          <w:tcPr>
            <w:tcW w:w="469" w:type="pct"/>
            <w:gridSpan w:val="2"/>
            <w:tcBorders>
              <w:top w:val="nil"/>
              <w:left w:val="nil"/>
              <w:bottom w:val="single" w:sz="4" w:space="0" w:color="000000"/>
              <w:right w:val="single" w:sz="4" w:space="0" w:color="000000"/>
            </w:tcBorders>
            <w:shd w:val="clear" w:color="auto" w:fill="auto"/>
            <w:noWrap/>
            <w:vAlign w:val="bottom"/>
          </w:tcPr>
          <w:p w14:paraId="606D39DF"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5952186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7FBD1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866E6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473F9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305F3E3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0E2FDA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F29CD8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1BF8AE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5C41140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46229507"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78B56DA0" w14:textId="77777777" w:rsidR="00CF0A2D" w:rsidRPr="00D0054D" w:rsidRDefault="00CF0A2D" w:rsidP="00AE44FE">
            <w:pPr>
              <w:rPr>
                <w:rFonts w:ascii="Arial" w:hAnsi="Arial" w:cs="Arial"/>
                <w:b/>
                <w:bCs/>
                <w:i/>
                <w:iCs/>
                <w:color w:val="000000"/>
              </w:rPr>
            </w:pPr>
          </w:p>
        </w:tc>
        <w:tc>
          <w:tcPr>
            <w:tcW w:w="1186" w:type="pct"/>
            <w:vMerge/>
            <w:tcBorders>
              <w:top w:val="nil"/>
              <w:left w:val="single" w:sz="4" w:space="0" w:color="000000"/>
              <w:bottom w:val="single" w:sz="4" w:space="0" w:color="auto"/>
              <w:right w:val="single" w:sz="4" w:space="0" w:color="auto"/>
            </w:tcBorders>
            <w:vAlign w:val="center"/>
          </w:tcPr>
          <w:p w14:paraId="633B8131" w14:textId="77777777" w:rsidR="00CF0A2D" w:rsidRPr="00D0054D"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CD82E8E"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0C7F042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FCF550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FFF1B2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C2A1E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DCB08B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11A4BD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8DC5E8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9226E2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8E9A31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02C31187"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7BC080F" w14:textId="77777777" w:rsidR="00CF0A2D" w:rsidRPr="00D0054D" w:rsidRDefault="00CF0A2D" w:rsidP="00AE44FE">
            <w:pPr>
              <w:jc w:val="center"/>
              <w:rPr>
                <w:rFonts w:ascii="Arial" w:hAnsi="Arial" w:cs="Arial"/>
                <w:i/>
                <w:color w:val="000000"/>
              </w:rPr>
            </w:pPr>
            <w:r w:rsidRPr="00D0054D">
              <w:rPr>
                <w:rFonts w:ascii="Arial" w:hAnsi="Arial" w:cs="Arial"/>
                <w:i/>
                <w:color w:val="00000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438DEB1C" w14:textId="77777777" w:rsidR="00CF0A2D" w:rsidRPr="00D0054D" w:rsidRDefault="00CF0A2D" w:rsidP="00AE44FE">
            <w:pPr>
              <w:rPr>
                <w:rFonts w:ascii="Arial" w:hAnsi="Arial" w:cs="Arial"/>
                <w:i/>
                <w:color w:val="000000"/>
                <w:sz w:val="18"/>
                <w:szCs w:val="18"/>
              </w:rPr>
            </w:pPr>
            <w:r w:rsidRPr="00D0054D">
              <w:rPr>
                <w:rFonts w:ascii="Arial" w:hAnsi="Arial"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14:paraId="36816BD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xml:space="preserve">np. </w:t>
            </w: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E12C25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50B6560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E0F1CE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4D4223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9311AE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6BE1ECF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54D23B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B60D95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D7D88C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3F46B3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65527766"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10842005" w14:textId="77777777" w:rsidR="00CF0A2D" w:rsidRPr="00D0054D" w:rsidRDefault="00CF0A2D" w:rsidP="00AE44FE">
            <w:pPr>
              <w:jc w:val="center"/>
              <w:rPr>
                <w:rFonts w:ascii="Arial" w:hAnsi="Arial" w:cs="Arial"/>
                <w:i/>
                <w:color w:val="000000"/>
              </w:rPr>
            </w:pPr>
            <w:r w:rsidRPr="00D0054D">
              <w:rPr>
                <w:rFonts w:ascii="Arial" w:hAnsi="Arial" w:cs="Arial"/>
                <w:i/>
                <w:color w:val="00000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37CD073B" w14:textId="77777777" w:rsidR="00CF0A2D" w:rsidRPr="00D0054D" w:rsidRDefault="00CF0A2D" w:rsidP="00AE44FE">
            <w:pPr>
              <w:rPr>
                <w:rFonts w:ascii="Arial" w:hAnsi="Arial"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4F9B41BE"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1235F1A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A84BFD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1C0F7C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2EE17C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73133DF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43D965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9BE08B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A60036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070755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74BEB864"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27BB7A5E" w14:textId="77777777" w:rsidR="00CF0A2D" w:rsidRPr="00D0054D" w:rsidRDefault="00CF0A2D" w:rsidP="00AE44FE">
            <w:pPr>
              <w:jc w:val="center"/>
              <w:rPr>
                <w:rFonts w:ascii="Arial" w:hAnsi="Arial" w:cs="Arial"/>
                <w:i/>
                <w:color w:val="000000"/>
              </w:rPr>
            </w:pPr>
            <w:r w:rsidRPr="00D0054D">
              <w:rPr>
                <w:rFonts w:ascii="Arial" w:hAnsi="Arial" w:cs="Arial"/>
                <w:i/>
                <w:color w:val="00000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5E523AB8" w14:textId="77777777" w:rsidR="00CF0A2D" w:rsidRPr="00D0054D" w:rsidRDefault="00CF0A2D" w:rsidP="00AE44FE">
            <w:pPr>
              <w:rPr>
                <w:rFonts w:ascii="Arial" w:hAnsi="Arial" w:cs="Arial"/>
                <w:i/>
                <w:color w:val="000000"/>
                <w:sz w:val="18"/>
                <w:szCs w:val="18"/>
              </w:rPr>
            </w:pPr>
            <w:r w:rsidRPr="00D0054D">
              <w:rPr>
                <w:rFonts w:ascii="Arial" w:hAnsi="Arial" w:cs="Arial"/>
                <w:i/>
                <w:color w:val="000000"/>
                <w:sz w:val="18"/>
                <w:szCs w:val="18"/>
              </w:rPr>
              <w:t>np. roboty tynkarskie</w:t>
            </w:r>
          </w:p>
        </w:tc>
        <w:tc>
          <w:tcPr>
            <w:tcW w:w="400" w:type="pct"/>
            <w:tcBorders>
              <w:top w:val="nil"/>
              <w:left w:val="nil"/>
              <w:bottom w:val="nil"/>
              <w:right w:val="nil"/>
            </w:tcBorders>
            <w:shd w:val="clear" w:color="auto" w:fill="auto"/>
            <w:noWrap/>
            <w:vAlign w:val="bottom"/>
          </w:tcPr>
          <w:p w14:paraId="13A3852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03370621"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70F2C9D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D375E7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02F956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82932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38538AF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80628A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F53489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915B23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06383A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3748B533"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53B4D7E7"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5BCB9142"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B9070BD"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5F41BB6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7BE655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E4259B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278108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431FD9F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7F9FCC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C621CA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AF30B4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903F13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2DF4E728"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7B5C3B8B" w14:textId="77777777" w:rsidR="00CF0A2D" w:rsidRPr="00D0054D" w:rsidRDefault="00CF0A2D" w:rsidP="00AE44FE">
            <w:pPr>
              <w:jc w:val="center"/>
              <w:rPr>
                <w:rFonts w:ascii="Arial" w:hAnsi="Arial" w:cs="Arial"/>
                <w:b/>
                <w:bCs/>
                <w:i/>
                <w:iCs/>
                <w:color w:val="000000"/>
              </w:rPr>
            </w:pPr>
            <w:r w:rsidRPr="00D0054D">
              <w:rPr>
                <w:rFonts w:ascii="Arial" w:hAnsi="Arial" w:cs="Arial"/>
                <w:b/>
                <w:bCs/>
                <w:i/>
                <w:iCs/>
                <w:color w:val="00000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14:paraId="1C65316B" w14:textId="77777777" w:rsidR="00CF0A2D" w:rsidRPr="00D0054D" w:rsidRDefault="00CF0A2D" w:rsidP="00AE44FE">
            <w:pPr>
              <w:rPr>
                <w:rFonts w:ascii="Arial" w:hAnsi="Arial" w:cs="Arial"/>
                <w:b/>
                <w:bCs/>
                <w:i/>
                <w:iCs/>
                <w:color w:val="000000"/>
                <w:sz w:val="18"/>
                <w:szCs w:val="18"/>
              </w:rPr>
            </w:pPr>
            <w:r w:rsidRPr="00D0054D">
              <w:rPr>
                <w:rFonts w:ascii="Arial" w:hAnsi="Arial"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71259B54" w14:textId="77777777" w:rsidR="00CF0A2D" w:rsidRPr="00D0054D" w:rsidRDefault="00CF0A2D" w:rsidP="00AE44FE">
            <w:pPr>
              <w:jc w:val="center"/>
              <w:rPr>
                <w:rFonts w:ascii="Arial" w:hAnsi="Arial" w:cs="Arial"/>
                <w:b/>
                <w:bCs/>
                <w:i/>
                <w:iCs/>
                <w:color w:val="000000"/>
                <w:sz w:val="18"/>
                <w:szCs w:val="18"/>
              </w:rPr>
            </w:pPr>
            <w:r w:rsidRPr="00D0054D">
              <w:rPr>
                <w:rFonts w:ascii="Arial" w:hAnsi="Arial"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4AC4CDF7"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7B1E5EA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72262B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D32FBD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7F4921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4C95698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AFE2C7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FCDBE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68DCEE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946D8B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15B6F86E"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2754BAFB" w14:textId="77777777" w:rsidR="00CF0A2D" w:rsidRPr="00D0054D" w:rsidRDefault="00CF0A2D" w:rsidP="00AE44FE">
            <w:pPr>
              <w:rPr>
                <w:rFonts w:ascii="Arial" w:hAnsi="Arial" w:cs="Arial"/>
                <w:b/>
                <w:bCs/>
                <w:i/>
                <w:iCs/>
                <w:color w:val="00000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7895F3AA" w14:textId="77777777" w:rsidR="00CF0A2D" w:rsidRPr="00D0054D"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BB1C1B6"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5D612DD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427AEC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169BC5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06A8B8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5276950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A40EE9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0EBD2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87C2D6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EE6C24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6312AD19"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27654C02"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7421BD7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4D6E8F2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25763D4F"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441AC26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A01CC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67C6C0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E487CA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6DE2795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455EFD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FDE36D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AE9962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E31AEF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0ECA35FC"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E8770B8"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14:paraId="0CFC3E7B"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43F59CEC"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4091D1F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530CE7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6D8DF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1ECE5D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78398AF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2962D1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64C644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BB0F0D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E13F5D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119C635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7E85BD1D"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6BB5070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1ADC984D" w14:textId="77777777" w:rsidR="00CF0A2D" w:rsidRPr="00D0054D" w:rsidRDefault="00CF0A2D" w:rsidP="00AE44FE">
            <w:pPr>
              <w:rPr>
                <w:rFonts w:ascii="Arial" w:hAnsi="Arial" w:cs="Arial"/>
                <w:color w:val="000000"/>
                <w:sz w:val="18"/>
                <w:szCs w:val="18"/>
              </w:rPr>
            </w:pP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BCB9153"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B92DE5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688A7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95EA5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F4C4BC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D04A76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697E40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13BBC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C18B0D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2A4419B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6F7108EC"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379CE2B8"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14:paraId="18B270F5"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10A41EC1"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033C8AF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4ACBA3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170B39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A5752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58C2AD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D54538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713FD5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4EBA48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F140E2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143C55BC"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E703CA5"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12D369F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53953BBD" w14:textId="77777777" w:rsidR="00CF0A2D" w:rsidRPr="00D0054D" w:rsidRDefault="00CF0A2D" w:rsidP="00AE44FE">
            <w:pPr>
              <w:rPr>
                <w:rFonts w:ascii="Arial" w:hAnsi="Arial" w:cs="Arial"/>
                <w:color w:val="000000"/>
                <w:sz w:val="18"/>
                <w:szCs w:val="18"/>
              </w:rPr>
            </w:pP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F21AA0A"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984F61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E1632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DA60C6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637F7C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6C299E5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3ACD5B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8F7A1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34A949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F32A04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5353E8D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9B1C3C4"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14:paraId="63B0386D"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A71A1F5"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45F379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3E4011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D0B48A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4EEA1A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1BB867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222491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59CFB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883793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6CD76D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4CF5A3F9"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55198EA6" w14:textId="77777777" w:rsidR="00CF0A2D" w:rsidRPr="00D0054D" w:rsidRDefault="00CF0A2D" w:rsidP="00AE44FE">
            <w:pPr>
              <w:jc w:val="center"/>
              <w:rPr>
                <w:rFonts w:ascii="Arial" w:hAnsi="Arial" w:cs="Arial"/>
                <w:b/>
                <w:bCs/>
                <w:i/>
                <w:iCs/>
                <w:color w:val="000000"/>
              </w:rPr>
            </w:pPr>
            <w:r w:rsidRPr="00D0054D">
              <w:rPr>
                <w:rFonts w:ascii="Arial" w:hAnsi="Arial" w:cs="Arial"/>
                <w:b/>
                <w:bCs/>
                <w:i/>
                <w:iCs/>
                <w:color w:val="00000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08255C3" w14:textId="77777777" w:rsidR="00CF0A2D" w:rsidRPr="00D0054D" w:rsidRDefault="00CF0A2D" w:rsidP="00AE44FE">
            <w:pPr>
              <w:rPr>
                <w:rFonts w:ascii="Arial" w:hAnsi="Arial" w:cs="Arial"/>
                <w:b/>
                <w:bCs/>
                <w:i/>
                <w:iCs/>
                <w:color w:val="000000"/>
                <w:sz w:val="18"/>
                <w:szCs w:val="18"/>
              </w:rPr>
            </w:pPr>
            <w:r w:rsidRPr="00D0054D">
              <w:rPr>
                <w:rFonts w:ascii="Arial" w:hAnsi="Arial"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3321036A" w14:textId="77777777" w:rsidR="00CF0A2D" w:rsidRPr="00D0054D" w:rsidRDefault="00CF0A2D" w:rsidP="00AE44FE">
            <w:pPr>
              <w:jc w:val="center"/>
              <w:rPr>
                <w:rFonts w:ascii="Arial" w:hAnsi="Arial" w:cs="Arial"/>
                <w:b/>
                <w:bCs/>
                <w:i/>
                <w:iCs/>
                <w:color w:val="000000"/>
                <w:sz w:val="18"/>
                <w:szCs w:val="18"/>
              </w:rPr>
            </w:pPr>
            <w:r w:rsidRPr="00D0054D">
              <w:rPr>
                <w:rFonts w:ascii="Arial" w:hAnsi="Arial"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148CD0BA"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7930338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35B89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F6ED6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FDF73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0500A87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54B56F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53052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9F8E24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C0DEAC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6B75D368"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6A057B6" w14:textId="77777777" w:rsidR="00CF0A2D" w:rsidRPr="00D0054D" w:rsidRDefault="00CF0A2D" w:rsidP="00AE44FE">
            <w:pPr>
              <w:rPr>
                <w:rFonts w:ascii="Arial" w:hAnsi="Arial" w:cs="Arial"/>
                <w:b/>
                <w:bCs/>
                <w:i/>
                <w:iCs/>
                <w:color w:val="00000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505182D6" w14:textId="77777777" w:rsidR="00CF0A2D" w:rsidRPr="00D0054D"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2151B8A"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5ECE682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F7DA28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1D0645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2A634E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D48267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3F9461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D03323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EAAD2A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A604CF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40BB19FC"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223C2CA7"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7989BD7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34372E7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43FD6A36"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BE0663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BD581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CE85E2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97150D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7B3825C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40ED21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79E5AD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110344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5B1CAB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6E3A2206"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4E0BF46"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14:paraId="1D16BB65"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0C1FD8CD"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CCCF26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D7C79F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60C29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A14FE7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72738B4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5B3E1E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EE98D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C6B1B5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405D14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6A56F3D6"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73837D7"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52C3101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204D2C28" w14:textId="77777777" w:rsidR="00CF0A2D" w:rsidRPr="00D0054D" w:rsidRDefault="00CF0A2D" w:rsidP="00AE44FE">
            <w:pPr>
              <w:rPr>
                <w:rFonts w:ascii="Arial" w:hAnsi="Arial" w:cs="Arial"/>
                <w:color w:val="000000"/>
                <w:sz w:val="18"/>
                <w:szCs w:val="18"/>
              </w:rPr>
            </w:pP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4BA3C04A"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414B4D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96A93C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8B3A31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E85725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60814A0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B01CC4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06A28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96BE2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E09002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7919A50C"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24D550B4"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14:paraId="2685DBD0"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84E8CE8"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880920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76EBFD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EC2052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44C7A9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508C3F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C526F8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8EADD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9AF283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FA647B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10F9D777"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7DDA356"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14:paraId="3CCFFC5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120FCD14" w14:textId="77777777" w:rsidR="00CF0A2D" w:rsidRPr="00D0054D" w:rsidRDefault="00CF0A2D" w:rsidP="00AE44FE">
            <w:pPr>
              <w:rPr>
                <w:rFonts w:ascii="Arial" w:hAnsi="Arial" w:cs="Arial"/>
                <w:color w:val="000000"/>
                <w:sz w:val="18"/>
                <w:szCs w:val="18"/>
              </w:rPr>
            </w:pP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033B325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106DE5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F8B916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8572F2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3B8F79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69FEF81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580E9A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D901D8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CC8D17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F1919A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3F410ACE"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BCBA1C2"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single" w:sz="4" w:space="0" w:color="000000"/>
              <w:right w:val="single" w:sz="4" w:space="0" w:color="auto"/>
            </w:tcBorders>
            <w:vAlign w:val="center"/>
          </w:tcPr>
          <w:p w14:paraId="2E096BCA"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3A78F5D5"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4D7BB0D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D3CE8E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4BEA40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0A690E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7111E64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6BB1A8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2F4F7C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AD214C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874432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62EBD033" w14:textId="77777777"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14:paraId="3D48604C" w14:textId="77777777" w:rsidR="00CF0A2D" w:rsidRPr="00D0054D" w:rsidRDefault="00CF0A2D" w:rsidP="00AE44FE">
            <w:pPr>
              <w:jc w:val="center"/>
              <w:rPr>
                <w:rFonts w:ascii="Arial" w:hAnsi="Arial" w:cs="Arial"/>
                <w:b/>
                <w:bCs/>
                <w:i/>
                <w:iCs/>
                <w:color w:val="000000"/>
              </w:rPr>
            </w:pPr>
            <w:r w:rsidRPr="00D0054D">
              <w:rPr>
                <w:rFonts w:ascii="Arial" w:hAnsi="Arial" w:cs="Arial"/>
                <w:b/>
                <w:bCs/>
                <w:i/>
                <w:iCs/>
                <w:color w:val="000000"/>
              </w:rPr>
              <w:t>4</w:t>
            </w:r>
          </w:p>
        </w:tc>
        <w:tc>
          <w:tcPr>
            <w:tcW w:w="1186" w:type="pct"/>
            <w:vMerge w:val="restart"/>
            <w:tcBorders>
              <w:top w:val="nil"/>
              <w:left w:val="single" w:sz="4" w:space="0" w:color="000000"/>
              <w:right w:val="single" w:sz="4" w:space="0" w:color="auto"/>
            </w:tcBorders>
            <w:vAlign w:val="center"/>
          </w:tcPr>
          <w:p w14:paraId="1CA306D3" w14:textId="77777777" w:rsidR="00CF0A2D" w:rsidRPr="00D0054D" w:rsidRDefault="00CF0A2D" w:rsidP="00AE44FE">
            <w:pPr>
              <w:rPr>
                <w:rFonts w:ascii="Arial" w:hAnsi="Arial" w:cs="Arial"/>
                <w:b/>
                <w:bCs/>
                <w:i/>
                <w:iCs/>
                <w:color w:val="000000"/>
                <w:sz w:val="18"/>
                <w:szCs w:val="18"/>
              </w:rPr>
            </w:pPr>
            <w:r w:rsidRPr="00D0054D">
              <w:rPr>
                <w:rFonts w:ascii="Arial" w:hAnsi="Arial"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35497D82" w14:textId="77777777" w:rsidR="00CF0A2D" w:rsidRPr="00D0054D" w:rsidRDefault="00CF0A2D" w:rsidP="00AE44FE">
            <w:pPr>
              <w:jc w:val="center"/>
              <w:rPr>
                <w:rFonts w:ascii="Arial" w:hAnsi="Arial" w:cs="Arial"/>
                <w:b/>
                <w:bCs/>
                <w:i/>
                <w:iCs/>
                <w:color w:val="000000"/>
                <w:sz w:val="18"/>
                <w:szCs w:val="18"/>
              </w:rPr>
            </w:pPr>
            <w:proofErr w:type="spellStart"/>
            <w:r w:rsidRPr="00D0054D">
              <w:rPr>
                <w:rFonts w:ascii="Arial" w:hAnsi="Arial" w:cs="Arial"/>
                <w:b/>
                <w:bCs/>
                <w:i/>
                <w:iCs/>
                <w:color w:val="000000"/>
                <w:sz w:val="18"/>
                <w:szCs w:val="18"/>
              </w:rPr>
              <w:t>kpl</w:t>
            </w:r>
            <w:proofErr w:type="spellEnd"/>
            <w:r w:rsidRPr="00D0054D">
              <w:rPr>
                <w:rFonts w:ascii="Arial" w:hAnsi="Arial" w:cs="Arial"/>
                <w:b/>
                <w:bCs/>
                <w:i/>
                <w:iCs/>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5F60A82F" w14:textId="77777777" w:rsidR="00CF0A2D" w:rsidRPr="00D0054D" w:rsidRDefault="00CF0A2D" w:rsidP="00AE44FE">
            <w:pPr>
              <w:jc w:val="center"/>
              <w:rPr>
                <w:rFonts w:ascii="Arial" w:hAnsi="Arial" w:cs="Arial"/>
                <w:b/>
                <w:bCs/>
                <w:i/>
                <w:iCs/>
                <w:color w:val="000000"/>
                <w:sz w:val="18"/>
                <w:szCs w:val="18"/>
              </w:rPr>
            </w:pPr>
            <w:r w:rsidRPr="00D0054D">
              <w:rPr>
                <w:rFonts w:ascii="Arial" w:hAnsi="Arial"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1A21099D" w14:textId="77777777" w:rsidR="00CF0A2D" w:rsidRPr="00D0054D" w:rsidRDefault="00CF0A2D" w:rsidP="00AE44FE">
            <w:pPr>
              <w:jc w:val="right"/>
              <w:rPr>
                <w:rFonts w:ascii="Arial" w:hAnsi="Arial"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007A8D2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85BEB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F2A9D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16A21A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F9AC6C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C7E34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26817A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E60464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87" w:type="pct"/>
            <w:gridSpan w:val="2"/>
            <w:vAlign w:val="bottom"/>
          </w:tcPr>
          <w:p w14:paraId="5E75A946" w14:textId="77777777" w:rsidR="00CF0A2D" w:rsidRPr="00D0054D" w:rsidRDefault="00CF0A2D" w:rsidP="00AE44FE">
            <w:pPr>
              <w:rPr>
                <w:rFonts w:ascii="Arial" w:hAnsi="Arial" w:cs="Arial"/>
                <w:color w:val="000000"/>
              </w:rPr>
            </w:pPr>
            <w:r w:rsidRPr="00D0054D">
              <w:rPr>
                <w:rFonts w:ascii="Arial" w:hAnsi="Arial" w:cs="Arial"/>
                <w:color w:val="000000"/>
              </w:rPr>
              <w:t> </w:t>
            </w:r>
          </w:p>
        </w:tc>
      </w:tr>
      <w:tr w:rsidR="00CF0A2D" w:rsidRPr="00D0054D" w14:paraId="5A19BDFD" w14:textId="77777777"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14:paraId="0B9F1257" w14:textId="77777777" w:rsidR="00CF0A2D" w:rsidRPr="00D0054D" w:rsidRDefault="00CF0A2D" w:rsidP="00AE44FE">
            <w:pPr>
              <w:rPr>
                <w:rFonts w:ascii="Arial" w:hAnsi="Arial" w:cs="Arial"/>
                <w:b/>
                <w:bCs/>
                <w:i/>
                <w:iCs/>
                <w:color w:val="000000"/>
              </w:rPr>
            </w:pPr>
          </w:p>
        </w:tc>
        <w:tc>
          <w:tcPr>
            <w:tcW w:w="1186" w:type="pct"/>
            <w:vMerge/>
            <w:tcBorders>
              <w:left w:val="single" w:sz="4" w:space="0" w:color="000000"/>
              <w:bottom w:val="single" w:sz="4" w:space="0" w:color="000000"/>
              <w:right w:val="single" w:sz="4" w:space="0" w:color="auto"/>
            </w:tcBorders>
            <w:vAlign w:val="center"/>
          </w:tcPr>
          <w:p w14:paraId="708F56F7" w14:textId="77777777" w:rsidR="00CF0A2D" w:rsidRPr="00D0054D"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460826E2"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14:paraId="41C88E55"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60931B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9C5F7D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AC2380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37EBD8C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DE836A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084FE1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91430A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69AC23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37430774"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289A7AC3" w14:textId="77777777" w:rsidR="00CF0A2D" w:rsidRPr="00D0054D" w:rsidRDefault="00CF0A2D" w:rsidP="00AE44FE">
            <w:pPr>
              <w:jc w:val="center"/>
              <w:rPr>
                <w:rFonts w:ascii="Arial" w:hAnsi="Arial" w:cs="Arial"/>
                <w:color w:val="000000"/>
              </w:rPr>
            </w:pPr>
          </w:p>
        </w:tc>
        <w:tc>
          <w:tcPr>
            <w:tcW w:w="1186" w:type="pct"/>
            <w:vMerge w:val="restart"/>
            <w:tcBorders>
              <w:top w:val="nil"/>
              <w:left w:val="single" w:sz="4" w:space="0" w:color="000000"/>
              <w:right w:val="single" w:sz="4" w:space="0" w:color="auto"/>
            </w:tcBorders>
            <w:vAlign w:val="center"/>
          </w:tcPr>
          <w:p w14:paraId="49645B3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2A0D092E" w14:textId="77777777" w:rsidR="00CF0A2D" w:rsidRPr="00D0054D" w:rsidRDefault="00CF0A2D" w:rsidP="00AE44FE">
            <w:pPr>
              <w:rPr>
                <w:rFonts w:ascii="Arial" w:hAnsi="Arial" w:cs="Arial"/>
                <w:color w:val="000000"/>
                <w:sz w:val="18"/>
                <w:szCs w:val="18"/>
              </w:rPr>
            </w:pP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5125F144"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37A5A973"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69628242"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032C03E2"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A9DA9C7" w14:textId="77777777" w:rsidR="00CF0A2D" w:rsidRPr="00D0054D" w:rsidRDefault="00CF0A2D" w:rsidP="00AE44FE">
            <w:pPr>
              <w:rPr>
                <w:rFonts w:ascii="Arial" w:hAnsi="Arial" w:cs="Arial"/>
                <w:color w:val="000000"/>
                <w:sz w:val="18"/>
                <w:szCs w:val="18"/>
              </w:rPr>
            </w:pPr>
          </w:p>
        </w:tc>
        <w:tc>
          <w:tcPr>
            <w:tcW w:w="265" w:type="pct"/>
            <w:tcBorders>
              <w:top w:val="nil"/>
              <w:left w:val="nil"/>
              <w:bottom w:val="single" w:sz="4" w:space="0" w:color="000000"/>
              <w:right w:val="single" w:sz="4" w:space="0" w:color="000000"/>
            </w:tcBorders>
            <w:shd w:val="clear" w:color="auto" w:fill="auto"/>
            <w:noWrap/>
            <w:vAlign w:val="bottom"/>
          </w:tcPr>
          <w:p w14:paraId="1D87055F" w14:textId="77777777" w:rsidR="00CF0A2D" w:rsidRPr="00D0054D" w:rsidRDefault="00CF0A2D" w:rsidP="00AE44FE">
            <w:pPr>
              <w:rPr>
                <w:rFonts w:ascii="Arial" w:hAnsi="Arial" w:cs="Arial"/>
                <w:color w:val="000000"/>
                <w:sz w:val="18"/>
                <w:szCs w:val="18"/>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5FE5E254"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128A209" w14:textId="77777777" w:rsidR="00CF0A2D" w:rsidRPr="00D0054D" w:rsidRDefault="00CF0A2D" w:rsidP="00AE44FE">
            <w:pPr>
              <w:rPr>
                <w:rFonts w:ascii="Arial" w:hAnsi="Arial" w:cs="Arial"/>
                <w:color w:val="000000"/>
                <w:sz w:val="18"/>
                <w:szCs w:val="18"/>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5EDCEDDD" w14:textId="77777777" w:rsidR="00CF0A2D" w:rsidRPr="00D0054D" w:rsidRDefault="00CF0A2D" w:rsidP="00AE44FE">
            <w:pPr>
              <w:rPr>
                <w:rFonts w:ascii="Arial" w:hAnsi="Arial" w:cs="Arial"/>
                <w:color w:val="000000"/>
                <w:sz w:val="18"/>
                <w:szCs w:val="18"/>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5C9E12C5" w14:textId="77777777" w:rsidR="00CF0A2D" w:rsidRPr="00D0054D" w:rsidRDefault="00CF0A2D" w:rsidP="00AE44FE">
            <w:pPr>
              <w:rPr>
                <w:rFonts w:ascii="Arial" w:hAnsi="Arial" w:cs="Arial"/>
                <w:color w:val="000000"/>
                <w:sz w:val="18"/>
                <w:szCs w:val="18"/>
              </w:rPr>
            </w:pPr>
          </w:p>
        </w:tc>
      </w:tr>
      <w:tr w:rsidR="00CF0A2D" w:rsidRPr="00D0054D" w14:paraId="4AB1F43E"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2181B898" w14:textId="77777777" w:rsidR="00CF0A2D" w:rsidRPr="00D0054D" w:rsidRDefault="00CF0A2D" w:rsidP="00AE44FE">
            <w:pPr>
              <w:jc w:val="center"/>
              <w:rPr>
                <w:rFonts w:ascii="Arial" w:hAnsi="Arial" w:cs="Arial"/>
                <w:color w:val="000000"/>
              </w:rPr>
            </w:pPr>
          </w:p>
        </w:tc>
        <w:tc>
          <w:tcPr>
            <w:tcW w:w="1186" w:type="pct"/>
            <w:vMerge/>
            <w:tcBorders>
              <w:left w:val="single" w:sz="4" w:space="0" w:color="000000"/>
              <w:bottom w:val="single" w:sz="4" w:space="0" w:color="000000"/>
              <w:right w:val="single" w:sz="4" w:space="0" w:color="auto"/>
            </w:tcBorders>
            <w:vAlign w:val="center"/>
          </w:tcPr>
          <w:p w14:paraId="089375B1"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1C16ABF1"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2CCF0F93"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E9537C5"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5D895156"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78024919" w14:textId="77777777" w:rsidR="00CF0A2D" w:rsidRPr="00D0054D" w:rsidRDefault="00CF0A2D" w:rsidP="00AE44FE">
            <w:pPr>
              <w:rPr>
                <w:rFonts w:ascii="Arial" w:hAnsi="Arial" w:cs="Arial"/>
                <w:color w:val="000000"/>
                <w:sz w:val="18"/>
                <w:szCs w:val="18"/>
              </w:rPr>
            </w:pPr>
          </w:p>
        </w:tc>
        <w:tc>
          <w:tcPr>
            <w:tcW w:w="265" w:type="pct"/>
            <w:tcBorders>
              <w:top w:val="nil"/>
              <w:left w:val="nil"/>
              <w:bottom w:val="single" w:sz="4" w:space="0" w:color="000000"/>
              <w:right w:val="single" w:sz="4" w:space="0" w:color="000000"/>
            </w:tcBorders>
            <w:shd w:val="clear" w:color="auto" w:fill="auto"/>
            <w:noWrap/>
            <w:vAlign w:val="bottom"/>
          </w:tcPr>
          <w:p w14:paraId="0ABB43C3" w14:textId="77777777" w:rsidR="00CF0A2D" w:rsidRPr="00D0054D" w:rsidRDefault="00CF0A2D" w:rsidP="00AE44FE">
            <w:pPr>
              <w:rPr>
                <w:rFonts w:ascii="Arial" w:hAnsi="Arial" w:cs="Arial"/>
                <w:color w:val="000000"/>
                <w:sz w:val="18"/>
                <w:szCs w:val="18"/>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4D235719"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5FD129F4" w14:textId="77777777" w:rsidR="00CF0A2D" w:rsidRPr="00D0054D" w:rsidRDefault="00CF0A2D" w:rsidP="00AE44FE">
            <w:pPr>
              <w:rPr>
                <w:rFonts w:ascii="Arial" w:hAnsi="Arial" w:cs="Arial"/>
                <w:color w:val="000000"/>
                <w:sz w:val="18"/>
                <w:szCs w:val="18"/>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7643679B" w14:textId="77777777" w:rsidR="00CF0A2D" w:rsidRPr="00D0054D" w:rsidRDefault="00CF0A2D" w:rsidP="00AE44FE">
            <w:pPr>
              <w:rPr>
                <w:rFonts w:ascii="Arial" w:hAnsi="Arial" w:cs="Arial"/>
                <w:color w:val="000000"/>
                <w:sz w:val="18"/>
                <w:szCs w:val="18"/>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12EA89B7" w14:textId="77777777" w:rsidR="00CF0A2D" w:rsidRPr="00D0054D" w:rsidRDefault="00CF0A2D" w:rsidP="00AE44FE">
            <w:pPr>
              <w:rPr>
                <w:rFonts w:ascii="Arial" w:hAnsi="Arial" w:cs="Arial"/>
                <w:color w:val="000000"/>
                <w:sz w:val="18"/>
                <w:szCs w:val="18"/>
              </w:rPr>
            </w:pPr>
          </w:p>
        </w:tc>
      </w:tr>
      <w:tr w:rsidR="00CF0A2D" w:rsidRPr="00D0054D" w14:paraId="620E097A" w14:textId="77777777"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14:paraId="27F3C24C" w14:textId="77777777" w:rsidR="00CF0A2D" w:rsidRPr="00D0054D" w:rsidRDefault="00CF0A2D" w:rsidP="00AE44FE">
            <w:pPr>
              <w:jc w:val="center"/>
              <w:rPr>
                <w:rFonts w:ascii="Arial" w:hAnsi="Arial" w:cs="Arial"/>
                <w:b/>
                <w:bCs/>
                <w:color w:val="000000"/>
              </w:rPr>
            </w:pPr>
            <w:r w:rsidRPr="00D0054D">
              <w:rPr>
                <w:rFonts w:ascii="Arial" w:hAnsi="Arial" w:cs="Arial"/>
                <w:b/>
                <w:bCs/>
                <w:color w:val="000000"/>
              </w:rPr>
              <w:t> </w:t>
            </w:r>
          </w:p>
        </w:tc>
        <w:tc>
          <w:tcPr>
            <w:tcW w:w="1186" w:type="pct"/>
            <w:tcBorders>
              <w:top w:val="nil"/>
              <w:left w:val="nil"/>
              <w:bottom w:val="single" w:sz="8" w:space="0" w:color="auto"/>
              <w:right w:val="single" w:sz="4" w:space="0" w:color="000000"/>
            </w:tcBorders>
            <w:shd w:val="clear" w:color="auto" w:fill="auto"/>
            <w:vAlign w:val="center"/>
          </w:tcPr>
          <w:p w14:paraId="4D7193EF"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14:paraId="194505C1" w14:textId="77777777" w:rsidR="00CF0A2D" w:rsidRPr="00D0054D" w:rsidRDefault="00CF0A2D" w:rsidP="00AE44FE">
            <w:pPr>
              <w:jc w:val="right"/>
              <w:rPr>
                <w:rFonts w:ascii="Arial" w:hAnsi="Arial" w:cs="Arial"/>
                <w:b/>
                <w:bCs/>
                <w:color w:val="000000"/>
                <w:sz w:val="18"/>
                <w:szCs w:val="18"/>
              </w:rPr>
            </w:pPr>
            <w:r w:rsidRPr="00D0054D">
              <w:rPr>
                <w:rFonts w:ascii="Arial" w:hAnsi="Arial"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14:paraId="07FA6CFF"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2D3428BD"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450B93AE"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682D5CD0"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5" w:type="pct"/>
            <w:tcBorders>
              <w:top w:val="nil"/>
              <w:left w:val="nil"/>
              <w:bottom w:val="single" w:sz="8" w:space="0" w:color="auto"/>
              <w:right w:val="single" w:sz="4" w:space="0" w:color="000000"/>
            </w:tcBorders>
            <w:shd w:val="clear" w:color="auto" w:fill="auto"/>
            <w:noWrap/>
            <w:vAlign w:val="bottom"/>
          </w:tcPr>
          <w:p w14:paraId="2F4E9944"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0" w:type="pct"/>
            <w:gridSpan w:val="3"/>
            <w:tcBorders>
              <w:top w:val="nil"/>
              <w:left w:val="nil"/>
              <w:bottom w:val="single" w:sz="8" w:space="0" w:color="auto"/>
              <w:right w:val="single" w:sz="4" w:space="0" w:color="000000"/>
            </w:tcBorders>
            <w:shd w:val="clear" w:color="auto" w:fill="auto"/>
            <w:noWrap/>
            <w:vAlign w:val="bottom"/>
          </w:tcPr>
          <w:p w14:paraId="755A8949"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2D51AF94"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72" w:type="pct"/>
            <w:gridSpan w:val="2"/>
            <w:tcBorders>
              <w:top w:val="nil"/>
              <w:left w:val="nil"/>
              <w:bottom w:val="single" w:sz="8" w:space="0" w:color="auto"/>
              <w:right w:val="single" w:sz="4" w:space="0" w:color="000000"/>
            </w:tcBorders>
            <w:shd w:val="clear" w:color="auto" w:fill="auto"/>
            <w:noWrap/>
            <w:vAlign w:val="bottom"/>
          </w:tcPr>
          <w:p w14:paraId="31C9968F"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93" w:type="pct"/>
            <w:gridSpan w:val="2"/>
            <w:tcBorders>
              <w:top w:val="nil"/>
              <w:left w:val="nil"/>
              <w:bottom w:val="single" w:sz="8" w:space="0" w:color="auto"/>
              <w:right w:val="single" w:sz="8" w:space="0" w:color="auto"/>
            </w:tcBorders>
            <w:shd w:val="clear" w:color="auto" w:fill="auto"/>
            <w:noWrap/>
            <w:vAlign w:val="bottom"/>
          </w:tcPr>
          <w:p w14:paraId="1DA1C4F7"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r>
      <w:tr w:rsidR="00CF0A2D" w:rsidRPr="00D0054D" w14:paraId="12667C6E" w14:textId="77777777"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14:paraId="4F8E6DAD"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14:paraId="26127651"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D51CD8E"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47890B"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1613745"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9924ED3"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3CE6B8C3"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4AEEF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27BDBF83"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3568D956"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r>
      <w:tr w:rsidR="00CF0A2D" w:rsidRPr="00D0054D" w14:paraId="640F95EE"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00C046AE"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14:paraId="6B6435F5"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E76F369"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3464EED1"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F2AA284"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41A96C95"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1BB766AC"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EAA674"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7600A56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11D64486"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r>
      <w:tr w:rsidR="00CF0A2D" w:rsidRPr="00D0054D" w14:paraId="31B78246"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44F7AFB7"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14:paraId="6D1CDAAA"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06FDAE23"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D0E2A4A"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33792DDA"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4AE0DD49"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2F96123C"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B466409"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7877C0"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1696C95C"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r>
      <w:tr w:rsidR="00CF0A2D" w:rsidRPr="00D0054D" w14:paraId="642C6515"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80D8594"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14:paraId="69CA69E9"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54E061C"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D4D1A50"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1F76D7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4C2F588E"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4F650FC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31A6CF3"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57D2A08F"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4666789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r>
      <w:tr w:rsidR="00CF0A2D" w:rsidRPr="00D0054D" w14:paraId="224DEDA3"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62ED3FD"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14:paraId="1D873FF8"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ADC344"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D28EE0E"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56416D9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271555D4"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14:paraId="788A6D0B"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718646B0"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14:paraId="4752CC5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93" w:type="pct"/>
            <w:gridSpan w:val="2"/>
            <w:tcBorders>
              <w:top w:val="nil"/>
              <w:left w:val="nil"/>
              <w:bottom w:val="single" w:sz="4" w:space="0" w:color="000000"/>
              <w:right w:val="single" w:sz="8" w:space="0" w:color="auto"/>
            </w:tcBorders>
            <w:shd w:val="clear" w:color="auto" w:fill="auto"/>
            <w:noWrap/>
            <w:vAlign w:val="bottom"/>
          </w:tcPr>
          <w:p w14:paraId="4E760FEE"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r>
      <w:tr w:rsidR="00CF0A2D" w:rsidRPr="00D0054D" w14:paraId="7CEF8174" w14:textId="77777777"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14:paraId="22A24754"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14:paraId="4697356F"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31E9CDF3"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718EA8F5"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08F4BC5D"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tcBorders>
              <w:top w:val="nil"/>
              <w:left w:val="nil"/>
              <w:bottom w:val="single" w:sz="8" w:space="0" w:color="auto"/>
              <w:right w:val="single" w:sz="4" w:space="0" w:color="000000"/>
            </w:tcBorders>
            <w:shd w:val="clear" w:color="auto" w:fill="auto"/>
            <w:noWrap/>
            <w:vAlign w:val="bottom"/>
          </w:tcPr>
          <w:p w14:paraId="2FEAEAEB"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0" w:type="pct"/>
            <w:gridSpan w:val="3"/>
            <w:tcBorders>
              <w:top w:val="nil"/>
              <w:left w:val="nil"/>
              <w:bottom w:val="single" w:sz="8" w:space="0" w:color="auto"/>
              <w:right w:val="single" w:sz="4" w:space="0" w:color="000000"/>
            </w:tcBorders>
            <w:shd w:val="clear" w:color="auto" w:fill="auto"/>
            <w:noWrap/>
            <w:vAlign w:val="bottom"/>
          </w:tcPr>
          <w:p w14:paraId="6242F683"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3DF7E1D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72" w:type="pct"/>
            <w:gridSpan w:val="2"/>
            <w:tcBorders>
              <w:top w:val="nil"/>
              <w:left w:val="nil"/>
              <w:bottom w:val="single" w:sz="8" w:space="0" w:color="auto"/>
              <w:right w:val="single" w:sz="4" w:space="0" w:color="000000"/>
            </w:tcBorders>
            <w:shd w:val="clear" w:color="auto" w:fill="auto"/>
            <w:noWrap/>
            <w:vAlign w:val="bottom"/>
          </w:tcPr>
          <w:p w14:paraId="699F1425"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93" w:type="pct"/>
            <w:gridSpan w:val="2"/>
            <w:tcBorders>
              <w:top w:val="nil"/>
              <w:left w:val="nil"/>
              <w:bottom w:val="single" w:sz="8" w:space="0" w:color="auto"/>
              <w:right w:val="single" w:sz="8" w:space="0" w:color="auto"/>
            </w:tcBorders>
            <w:shd w:val="clear" w:color="auto" w:fill="auto"/>
            <w:noWrap/>
            <w:vAlign w:val="bottom"/>
          </w:tcPr>
          <w:p w14:paraId="16D4CE00"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r>
    </w:tbl>
    <w:p w14:paraId="0B464CD5" w14:textId="77777777" w:rsidR="00082D17" w:rsidRDefault="00082D17" w:rsidP="00454BCA">
      <w:pPr>
        <w:jc w:val="both"/>
        <w:rPr>
          <w:rFonts w:ascii="Arial" w:hAnsi="Arial" w:cs="Arial"/>
        </w:rPr>
      </w:pPr>
    </w:p>
    <w:p w14:paraId="30D80FE8" w14:textId="77777777" w:rsidR="00E27E6F" w:rsidRDefault="00E27E6F" w:rsidP="00454BCA">
      <w:pPr>
        <w:jc w:val="both"/>
        <w:rPr>
          <w:rFonts w:ascii="Arial" w:hAnsi="Arial" w:cs="Arial"/>
        </w:rPr>
      </w:pPr>
    </w:p>
    <w:p w14:paraId="15D43A20" w14:textId="77777777" w:rsidR="00E27E6F" w:rsidRDefault="00E27E6F" w:rsidP="00454BCA">
      <w:pPr>
        <w:jc w:val="both"/>
        <w:rPr>
          <w:rFonts w:ascii="Arial" w:hAnsi="Arial" w:cs="Arial"/>
        </w:rPr>
      </w:pPr>
    </w:p>
    <w:p w14:paraId="22FE4D70" w14:textId="6BE6F1B9" w:rsidR="00CF0A2D" w:rsidRPr="00D0054D" w:rsidRDefault="00CF0A2D" w:rsidP="00454BCA">
      <w:pPr>
        <w:jc w:val="both"/>
        <w:rPr>
          <w:rFonts w:ascii="Arial" w:hAnsi="Arial" w:cs="Arial"/>
        </w:rPr>
      </w:pPr>
      <w:r w:rsidRPr="00D0054D">
        <w:rPr>
          <w:rFonts w:ascii="Arial" w:hAnsi="Arial" w:cs="Arial"/>
        </w:rPr>
        <w:t>...................................,  ...............</w:t>
      </w:r>
      <w:r w:rsidRPr="00D0054D">
        <w:rPr>
          <w:rFonts w:ascii="Arial" w:hAnsi="Arial" w:cs="Arial"/>
        </w:rPr>
        <w:tab/>
      </w:r>
      <w:r w:rsidRPr="00D0054D">
        <w:rPr>
          <w:rFonts w:ascii="Arial" w:hAnsi="Arial" w:cs="Arial"/>
        </w:rPr>
        <w:tab/>
      </w:r>
      <w:r w:rsidRPr="00D0054D">
        <w:rPr>
          <w:rFonts w:ascii="Arial" w:hAnsi="Arial" w:cs="Arial"/>
        </w:rPr>
        <w:tab/>
        <w:t>....................................</w:t>
      </w:r>
      <w:r w:rsidR="00454BCA" w:rsidRPr="00D0054D">
        <w:rPr>
          <w:rFonts w:ascii="Arial" w:hAnsi="Arial" w:cs="Arial"/>
        </w:rPr>
        <w:t>..............................</w:t>
      </w:r>
      <w:r w:rsidRPr="00D0054D">
        <w:rPr>
          <w:rFonts w:ascii="Arial" w:hAnsi="Arial" w:cs="Arial"/>
          <w:i/>
        </w:rPr>
        <w:t xml:space="preserve"> (miejscowość )                (data)</w:t>
      </w:r>
      <w:r w:rsidRPr="00D0054D">
        <w:rPr>
          <w:rFonts w:ascii="Arial" w:hAnsi="Arial" w:cs="Arial"/>
          <w:i/>
        </w:rPr>
        <w:tab/>
      </w:r>
      <w:r w:rsidRPr="00D0054D">
        <w:rPr>
          <w:rFonts w:ascii="Arial" w:hAnsi="Arial" w:cs="Arial"/>
          <w:i/>
        </w:rPr>
        <w:tab/>
      </w:r>
      <w:r w:rsidRPr="00D0054D">
        <w:rPr>
          <w:rFonts w:ascii="Arial" w:hAnsi="Arial" w:cs="Arial"/>
          <w:i/>
        </w:rPr>
        <w:tab/>
      </w:r>
      <w:r w:rsidRPr="00D0054D">
        <w:rPr>
          <w:rFonts w:ascii="Arial" w:hAnsi="Arial" w:cs="Arial"/>
          <w:i/>
        </w:rPr>
        <w:tab/>
      </w:r>
      <w:r w:rsidRPr="00D0054D">
        <w:rPr>
          <w:rFonts w:ascii="Arial" w:hAnsi="Arial" w:cs="Arial"/>
          <w:i/>
        </w:rPr>
        <w:tab/>
        <w:t xml:space="preserve">(podpis i pieczątka upełnomocnionego </w:t>
      </w:r>
    </w:p>
    <w:p w14:paraId="10ED9529" w14:textId="77777777" w:rsidR="00CF0A2D" w:rsidRPr="00D0054D" w:rsidRDefault="00454BCA" w:rsidP="002532B0">
      <w:pPr>
        <w:pStyle w:val="TekstpodstawowyF2"/>
        <w:rPr>
          <w:rFonts w:ascii="Arial" w:hAnsi="Arial" w:cs="Arial"/>
          <w:i/>
          <w:sz w:val="20"/>
        </w:rPr>
      </w:pP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t xml:space="preserve">       </w:t>
      </w:r>
      <w:r w:rsidR="00CF0A2D" w:rsidRPr="00D0054D">
        <w:rPr>
          <w:rFonts w:ascii="Arial" w:hAnsi="Arial" w:cs="Arial"/>
          <w:i/>
          <w:sz w:val="20"/>
        </w:rPr>
        <w:t>przedstawiciela Wykonawcy)</w:t>
      </w:r>
    </w:p>
    <w:p w14:paraId="058006B6" w14:textId="77777777" w:rsidR="00CF0A2D" w:rsidRPr="00D0054D" w:rsidRDefault="00CF0A2D" w:rsidP="00CF0A2D">
      <w:pPr>
        <w:rPr>
          <w:rFonts w:ascii="Arial" w:hAnsi="Arial" w:cs="Arial"/>
        </w:rPr>
      </w:pPr>
    </w:p>
    <w:p w14:paraId="1B8E2C2B" w14:textId="77777777" w:rsidR="00BE2464" w:rsidRPr="00D0054D" w:rsidRDefault="00BE2464" w:rsidP="00CF0A2D">
      <w:pPr>
        <w:rPr>
          <w:rFonts w:ascii="Arial" w:hAnsi="Arial" w:cs="Arial"/>
        </w:rPr>
      </w:pPr>
    </w:p>
    <w:p w14:paraId="64A41B4C" w14:textId="77777777" w:rsidR="00BE2464" w:rsidRPr="00D0054D" w:rsidRDefault="00BE2464" w:rsidP="00CF0A2D">
      <w:pPr>
        <w:rPr>
          <w:rFonts w:ascii="Arial" w:hAnsi="Arial" w:cs="Arial"/>
        </w:rPr>
      </w:pPr>
    </w:p>
    <w:p w14:paraId="06B82E05" w14:textId="77777777" w:rsidR="00CF0A2D" w:rsidRPr="00D0054D" w:rsidRDefault="005F41A0" w:rsidP="00CF0A2D">
      <w:pPr>
        <w:rPr>
          <w:rFonts w:ascii="Arial" w:hAnsi="Arial" w:cs="Arial"/>
        </w:rPr>
      </w:pPr>
      <w:r w:rsidRPr="00D0054D">
        <w:rPr>
          <w:rFonts w:ascii="Arial" w:hAnsi="Arial" w:cs="Arial"/>
          <w:noProof/>
        </w:rPr>
        <mc:AlternateContent>
          <mc:Choice Requires="wps">
            <w:drawing>
              <wp:anchor distT="0" distB="0" distL="114300" distR="114300" simplePos="0" relativeHeight="251660288" behindDoc="0" locked="0" layoutInCell="1" allowOverlap="1" wp14:anchorId="094476C7" wp14:editId="228D6F9C">
                <wp:simplePos x="0" y="0"/>
                <wp:positionH relativeFrom="column">
                  <wp:posOffset>0</wp:posOffset>
                </wp:positionH>
                <wp:positionV relativeFrom="paragraph">
                  <wp:posOffset>114300</wp:posOffset>
                </wp:positionV>
                <wp:extent cx="1640205" cy="610870"/>
                <wp:effectExtent l="9525" t="9525" r="762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610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5254D" id="Rectangle 2" o:spid="_x0000_s1026" style="position:absolute;margin-left:0;margin-top:9pt;width:129.15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q6IQIAADw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"/>
            </w:pict>
          </mc:Fallback>
        </mc:AlternateContent>
      </w:r>
    </w:p>
    <w:p w14:paraId="62CA2F82" w14:textId="77777777" w:rsidR="00CF0A2D" w:rsidRPr="00C35BF2" w:rsidRDefault="00CF0A2D" w:rsidP="00CF0A2D">
      <w:pPr>
        <w:pStyle w:val="Nagwek8"/>
        <w:ind w:left="1415" w:firstLine="709"/>
        <w:rPr>
          <w:rFonts w:ascii="Arial" w:hAnsi="Arial"/>
          <w:i/>
          <w:sz w:val="20"/>
        </w:rPr>
      </w:pPr>
      <w:r w:rsidRPr="00C35BF2">
        <w:rPr>
          <w:rFonts w:ascii="Arial" w:hAnsi="Arial"/>
          <w:i/>
          <w:sz w:val="20"/>
        </w:rPr>
        <w:t>Zał. nr 3 do Umowy nr ........../8110/WAT/</w:t>
      </w:r>
      <w:r w:rsidR="00057785" w:rsidRPr="00C35BF2">
        <w:rPr>
          <w:rFonts w:ascii="Arial" w:hAnsi="Arial"/>
          <w:i/>
          <w:sz w:val="20"/>
        </w:rPr>
        <w:t>201</w:t>
      </w:r>
      <w:r w:rsidR="00377F23" w:rsidRPr="00C35BF2">
        <w:rPr>
          <w:rFonts w:ascii="Arial" w:hAnsi="Arial"/>
          <w:i/>
          <w:sz w:val="20"/>
        </w:rPr>
        <w:t>9</w:t>
      </w:r>
    </w:p>
    <w:p w14:paraId="018D8930" w14:textId="77777777" w:rsidR="00CF0A2D" w:rsidRPr="00D0054D" w:rsidRDefault="00CF0A2D" w:rsidP="00CF0A2D">
      <w:pPr>
        <w:rPr>
          <w:rFonts w:ascii="Arial" w:hAnsi="Arial" w:cs="Arial"/>
        </w:rPr>
      </w:pPr>
    </w:p>
    <w:p w14:paraId="2DD4ACB0" w14:textId="77777777" w:rsidR="00CF0A2D" w:rsidRPr="00D0054D" w:rsidRDefault="00CF0A2D" w:rsidP="00CF0A2D">
      <w:pPr>
        <w:pStyle w:val="Nagwek8"/>
        <w:rPr>
          <w:rFonts w:ascii="Arial" w:hAnsi="Arial"/>
          <w:sz w:val="20"/>
        </w:rPr>
      </w:pPr>
    </w:p>
    <w:p w14:paraId="52F1A2E5" w14:textId="77777777" w:rsidR="00CF0A2D" w:rsidRPr="00D0054D" w:rsidRDefault="00CF0A2D" w:rsidP="00CF0A2D">
      <w:pPr>
        <w:rPr>
          <w:rFonts w:ascii="Arial" w:hAnsi="Arial" w:cs="Arial"/>
        </w:rPr>
      </w:pPr>
    </w:p>
    <w:p w14:paraId="1B03110F" w14:textId="77777777" w:rsidR="00CF0A2D" w:rsidRPr="00D0054D" w:rsidRDefault="00CF0A2D" w:rsidP="00CF0A2D">
      <w:pPr>
        <w:rPr>
          <w:rFonts w:ascii="Arial" w:hAnsi="Arial" w:cs="Arial"/>
        </w:rPr>
      </w:pPr>
    </w:p>
    <w:p w14:paraId="5FB230C8" w14:textId="77777777" w:rsidR="00CF0A2D" w:rsidRPr="00D0054D" w:rsidRDefault="00CF0A2D" w:rsidP="006A1EB7">
      <w:pPr>
        <w:rPr>
          <w:rFonts w:ascii="Arial" w:hAnsi="Arial" w:cs="Arial"/>
          <w:i/>
        </w:rPr>
      </w:pPr>
      <w:r w:rsidRPr="00D0054D">
        <w:rPr>
          <w:rFonts w:ascii="Arial" w:hAnsi="Arial" w:cs="Arial"/>
          <w:i/>
        </w:rPr>
        <w:t>(pieczęć nagłówkowa Wykonawcy)</w:t>
      </w:r>
    </w:p>
    <w:p w14:paraId="52065BAC" w14:textId="77777777" w:rsidR="00CF0A2D" w:rsidRPr="00D0054D" w:rsidRDefault="00CF0A2D" w:rsidP="00CF0A2D">
      <w:pPr>
        <w:pStyle w:val="Tekstpodstawowy"/>
        <w:jc w:val="both"/>
        <w:rPr>
          <w:rFonts w:ascii="Arial" w:hAnsi="Arial" w:cs="Arial"/>
          <w:sz w:val="20"/>
        </w:rPr>
      </w:pPr>
    </w:p>
    <w:p w14:paraId="58F7A85B" w14:textId="77777777" w:rsidR="00CF0A2D" w:rsidRPr="00D0054D" w:rsidRDefault="00CF0A2D" w:rsidP="006A1EB7">
      <w:pPr>
        <w:pStyle w:val="Nagwek1"/>
        <w:jc w:val="center"/>
        <w:rPr>
          <w:rFonts w:ascii="Arial" w:hAnsi="Arial" w:cs="Arial"/>
          <w:sz w:val="20"/>
        </w:rPr>
      </w:pPr>
      <w:r w:rsidRPr="00D0054D">
        <w:rPr>
          <w:rFonts w:ascii="Arial" w:hAnsi="Arial" w:cs="Arial"/>
          <w:sz w:val="20"/>
        </w:rPr>
        <w:t xml:space="preserve"> KARTA GWARANCYJNA</w:t>
      </w:r>
    </w:p>
    <w:p w14:paraId="300280DA" w14:textId="77777777" w:rsidR="00CF0A2D" w:rsidRPr="00D0054D" w:rsidRDefault="00CF0A2D" w:rsidP="00CF0A2D">
      <w:pPr>
        <w:spacing w:line="360" w:lineRule="auto"/>
        <w:rPr>
          <w:rFonts w:ascii="Arial" w:hAnsi="Arial" w:cs="Arial"/>
          <w:b/>
        </w:rPr>
      </w:pPr>
      <w:r w:rsidRPr="00D0054D">
        <w:rPr>
          <w:rFonts w:ascii="Arial" w:hAnsi="Arial" w:cs="Arial"/>
          <w:b/>
        </w:rPr>
        <w:t>wystawiona przez:</w:t>
      </w:r>
      <w:r w:rsidRPr="00D0054D">
        <w:rPr>
          <w:rFonts w:ascii="Arial" w:hAnsi="Arial" w:cs="Arial"/>
        </w:rPr>
        <w:t xml:space="preserve"> </w:t>
      </w:r>
      <w:r w:rsidRPr="00D0054D">
        <w:rPr>
          <w:rFonts w:ascii="Arial" w:hAnsi="Arial" w:cs="Arial"/>
        </w:rPr>
        <w:tab/>
      </w:r>
      <w:r w:rsidRPr="00D0054D">
        <w:rPr>
          <w:rFonts w:ascii="Arial" w:hAnsi="Arial" w:cs="Arial"/>
        </w:rPr>
        <w:tab/>
      </w:r>
      <w:r w:rsidRPr="00D0054D">
        <w:rPr>
          <w:rFonts w:ascii="Arial" w:hAnsi="Arial" w:cs="Arial"/>
          <w:b/>
        </w:rPr>
        <w:t>……………………………………………………………………….</w:t>
      </w:r>
    </w:p>
    <w:p w14:paraId="6B160435" w14:textId="77777777" w:rsidR="00CF0A2D" w:rsidRPr="00D0054D" w:rsidRDefault="00963431" w:rsidP="00CF0A2D">
      <w:pPr>
        <w:spacing w:line="360" w:lineRule="auto"/>
        <w:rPr>
          <w:rFonts w:ascii="Arial" w:hAnsi="Arial" w:cs="Arial"/>
          <w:b/>
          <w:lang w:val="de-DE"/>
        </w:rPr>
      </w:pPr>
      <w:proofErr w:type="spellStart"/>
      <w:r w:rsidRPr="00D0054D">
        <w:rPr>
          <w:rFonts w:ascii="Arial" w:hAnsi="Arial" w:cs="Arial"/>
          <w:b/>
          <w:lang w:val="de-DE"/>
        </w:rPr>
        <w:t>adres</w:t>
      </w:r>
      <w:proofErr w:type="spellEnd"/>
      <w:r w:rsidR="00CF0A2D" w:rsidRPr="00D0054D">
        <w:rPr>
          <w:rFonts w:ascii="Arial" w:hAnsi="Arial" w:cs="Arial"/>
          <w:b/>
          <w:lang w:val="de-DE"/>
        </w:rPr>
        <w:t>:</w:t>
      </w:r>
      <w:r w:rsidR="00CF0A2D" w:rsidRPr="00D0054D">
        <w:rPr>
          <w:rFonts w:ascii="Arial" w:hAnsi="Arial" w:cs="Arial"/>
          <w:lang w:val="de-DE"/>
        </w:rPr>
        <w:t xml:space="preserve"> </w:t>
      </w:r>
      <w:r w:rsidR="00CF0A2D" w:rsidRPr="00D0054D">
        <w:rPr>
          <w:rFonts w:ascii="Arial" w:hAnsi="Arial" w:cs="Arial"/>
          <w:lang w:val="de-DE"/>
        </w:rPr>
        <w:tab/>
      </w:r>
      <w:r w:rsidR="00CF0A2D" w:rsidRPr="00D0054D">
        <w:rPr>
          <w:rFonts w:ascii="Arial" w:hAnsi="Arial" w:cs="Arial"/>
          <w:lang w:val="de-DE"/>
        </w:rPr>
        <w:tab/>
      </w:r>
      <w:r w:rsidRPr="00D0054D">
        <w:rPr>
          <w:rFonts w:ascii="Arial" w:hAnsi="Arial" w:cs="Arial"/>
          <w:lang w:val="de-DE"/>
        </w:rPr>
        <w:t xml:space="preserve"> </w:t>
      </w:r>
      <w:r w:rsidRPr="00D0054D">
        <w:rPr>
          <w:rFonts w:ascii="Arial" w:hAnsi="Arial" w:cs="Arial"/>
          <w:lang w:val="de-DE"/>
        </w:rPr>
        <w:tab/>
      </w:r>
      <w:r w:rsidRPr="00D0054D">
        <w:rPr>
          <w:rFonts w:ascii="Arial" w:hAnsi="Arial" w:cs="Arial"/>
          <w:lang w:val="de-DE"/>
        </w:rPr>
        <w:tab/>
      </w:r>
      <w:r w:rsidR="00CF0A2D" w:rsidRPr="00D0054D">
        <w:rPr>
          <w:rFonts w:ascii="Arial" w:hAnsi="Arial" w:cs="Arial"/>
          <w:b/>
          <w:lang w:val="de-DE"/>
        </w:rPr>
        <w:t>………………………………………………………………………</w:t>
      </w:r>
    </w:p>
    <w:p w14:paraId="46AC5D5D" w14:textId="77777777" w:rsidR="00CF0A2D" w:rsidRPr="00D0054D" w:rsidRDefault="00CF0A2D" w:rsidP="00CF0A2D">
      <w:pPr>
        <w:spacing w:line="480" w:lineRule="auto"/>
        <w:rPr>
          <w:rFonts w:ascii="Arial" w:hAnsi="Arial" w:cs="Arial"/>
        </w:rPr>
      </w:pPr>
      <w:r w:rsidRPr="00D0054D">
        <w:rPr>
          <w:rFonts w:ascii="Arial" w:hAnsi="Arial" w:cs="Arial"/>
          <w:b/>
        </w:rPr>
        <w:t>do umowy:</w:t>
      </w:r>
      <w:r w:rsidRPr="00D0054D">
        <w:rPr>
          <w:rFonts w:ascii="Arial" w:hAnsi="Arial" w:cs="Arial"/>
          <w:b/>
        </w:rPr>
        <w:tab/>
      </w:r>
      <w:r w:rsidRPr="00D0054D">
        <w:rPr>
          <w:rFonts w:ascii="Arial" w:hAnsi="Arial" w:cs="Arial"/>
          <w:b/>
        </w:rPr>
        <w:tab/>
      </w:r>
      <w:r w:rsidRPr="00D0054D">
        <w:rPr>
          <w:rFonts w:ascii="Arial" w:hAnsi="Arial" w:cs="Arial"/>
          <w:b/>
        </w:rPr>
        <w:tab/>
        <w:t xml:space="preserve">nr </w:t>
      </w:r>
      <w:r w:rsidRPr="00D0054D">
        <w:rPr>
          <w:rFonts w:ascii="Arial" w:hAnsi="Arial" w:cs="Arial"/>
        </w:rPr>
        <w:t>.............................................</w:t>
      </w:r>
      <w:r w:rsidRPr="00D0054D">
        <w:rPr>
          <w:rFonts w:ascii="Arial" w:hAnsi="Arial" w:cs="Arial"/>
          <w:b/>
        </w:rPr>
        <w:t>z dnia</w:t>
      </w:r>
      <w:r w:rsidRPr="00D0054D">
        <w:rPr>
          <w:rFonts w:ascii="Arial" w:hAnsi="Arial" w:cs="Arial"/>
        </w:rPr>
        <w:t>..................................................</w:t>
      </w:r>
    </w:p>
    <w:p w14:paraId="5D869937" w14:textId="75739DA4" w:rsidR="00CF32F3" w:rsidRPr="008F2772" w:rsidRDefault="00CF0A2D" w:rsidP="00C31D34">
      <w:pPr>
        <w:ind w:left="2835" w:hanging="2835"/>
        <w:jc w:val="both"/>
        <w:rPr>
          <w:rFonts w:ascii="Arial" w:hAnsi="Arial" w:cs="Arial"/>
          <w:b/>
          <w:i/>
        </w:rPr>
      </w:pPr>
      <w:r w:rsidRPr="00D0054D">
        <w:rPr>
          <w:rFonts w:ascii="Arial" w:hAnsi="Arial" w:cs="Arial"/>
          <w:b/>
        </w:rPr>
        <w:t>na roboty budowlane pn.:</w:t>
      </w:r>
      <w:r w:rsidRPr="00D0054D">
        <w:rPr>
          <w:rFonts w:ascii="Arial" w:hAnsi="Arial" w:cs="Arial"/>
        </w:rPr>
        <w:t xml:space="preserve"> </w:t>
      </w:r>
      <w:r w:rsidR="00963431" w:rsidRPr="00D0054D">
        <w:rPr>
          <w:rFonts w:ascii="Arial" w:hAnsi="Arial" w:cs="Arial"/>
        </w:rPr>
        <w:t xml:space="preserve"> </w:t>
      </w:r>
      <w:r w:rsidR="00E12907" w:rsidRPr="00E12907">
        <w:rPr>
          <w:rFonts w:ascii="Arial" w:hAnsi="Arial" w:cs="Arial"/>
          <w:b/>
          <w:bCs/>
          <w:i/>
          <w:iCs/>
        </w:rPr>
        <w:t xml:space="preserve">Zadanie nr 1 - </w:t>
      </w:r>
      <w:r w:rsidR="00620287" w:rsidRPr="008F2772">
        <w:rPr>
          <w:rFonts w:ascii="Arial" w:eastAsia="Calibri" w:hAnsi="Arial" w:cs="Arial"/>
          <w:b/>
          <w:i/>
          <w:lang w:eastAsia="en-US"/>
        </w:rPr>
        <w:t>„</w:t>
      </w:r>
      <w:r w:rsidR="003464B9" w:rsidRPr="008F2772">
        <w:rPr>
          <w:rFonts w:ascii="Arial" w:eastAsia="Calibri" w:hAnsi="Arial" w:cs="Arial"/>
          <w:b/>
          <w:i/>
          <w:lang w:eastAsia="en-US"/>
        </w:rPr>
        <w:t>Termomodernizacja budynk</w:t>
      </w:r>
      <w:r w:rsidR="00407BBE">
        <w:rPr>
          <w:rFonts w:ascii="Arial" w:eastAsia="Calibri" w:hAnsi="Arial" w:cs="Arial"/>
          <w:b/>
          <w:i/>
          <w:lang w:eastAsia="en-US"/>
        </w:rPr>
        <w:t>ów</w:t>
      </w:r>
      <w:r w:rsidR="008F2772" w:rsidRPr="008F2772">
        <w:rPr>
          <w:rFonts w:ascii="Arial" w:eastAsia="Calibri" w:hAnsi="Arial" w:cs="Arial"/>
          <w:b/>
          <w:i/>
          <w:lang w:eastAsia="en-US"/>
        </w:rPr>
        <w:t xml:space="preserve"> nr 57 i 58 w oparciu </w:t>
      </w:r>
      <w:r w:rsidR="00787E49">
        <w:rPr>
          <w:rFonts w:ascii="Arial" w:eastAsia="Calibri" w:hAnsi="Arial" w:cs="Arial"/>
          <w:b/>
          <w:i/>
          <w:lang w:eastAsia="en-US"/>
        </w:rPr>
        <w:t xml:space="preserve">                             </w:t>
      </w:r>
      <w:r w:rsidR="00407BBE">
        <w:rPr>
          <w:rFonts w:ascii="Arial" w:eastAsia="Calibri" w:hAnsi="Arial" w:cs="Arial"/>
          <w:b/>
          <w:i/>
          <w:lang w:eastAsia="en-US"/>
        </w:rPr>
        <w:t>o zaktualizowane dokumentacje projektowe oraz</w:t>
      </w:r>
      <w:r w:rsidR="008F2772" w:rsidRPr="008F2772">
        <w:rPr>
          <w:rFonts w:ascii="Arial" w:eastAsia="Calibri" w:hAnsi="Arial" w:cs="Arial"/>
          <w:b/>
          <w:i/>
          <w:lang w:eastAsia="en-US"/>
        </w:rPr>
        <w:t xml:space="preserve"> audyty energetyczne</w:t>
      </w:r>
      <w:r w:rsidR="00407BBE">
        <w:rPr>
          <w:rFonts w:ascii="Arial" w:eastAsia="Calibri" w:hAnsi="Arial" w:cs="Arial"/>
          <w:b/>
          <w:i/>
          <w:lang w:eastAsia="en-US"/>
        </w:rPr>
        <w:t xml:space="preserve"> i oświetleniowe</w:t>
      </w:r>
      <w:r w:rsidR="008F2772" w:rsidRPr="008F2772">
        <w:rPr>
          <w:rFonts w:ascii="Arial" w:eastAsia="Calibri" w:hAnsi="Arial" w:cs="Arial"/>
          <w:b/>
          <w:i/>
          <w:lang w:eastAsia="en-US"/>
        </w:rPr>
        <w:t xml:space="preserve"> w formule „zaprojektuj i wykonaj”</w:t>
      </w:r>
    </w:p>
    <w:p w14:paraId="0FB0CA6B" w14:textId="77777777" w:rsidR="00963431" w:rsidRPr="00D0054D" w:rsidRDefault="00963431" w:rsidP="00C31D34">
      <w:pPr>
        <w:ind w:left="2835" w:hanging="2835"/>
        <w:jc w:val="both"/>
        <w:rPr>
          <w:rFonts w:ascii="Arial" w:hAnsi="Arial" w:cs="Arial"/>
        </w:rPr>
      </w:pPr>
    </w:p>
    <w:p w14:paraId="0C5232E1" w14:textId="77777777" w:rsidR="00CF0A2D" w:rsidRPr="00D0054D" w:rsidRDefault="00CF0A2D" w:rsidP="00CF0A2D">
      <w:pPr>
        <w:pStyle w:val="TekstpodstawowyF2"/>
        <w:numPr>
          <w:ilvl w:val="0"/>
          <w:numId w:val="4"/>
        </w:numPr>
        <w:spacing w:line="276" w:lineRule="auto"/>
        <w:jc w:val="both"/>
        <w:rPr>
          <w:rFonts w:ascii="Arial" w:hAnsi="Arial" w:cs="Arial"/>
          <w:sz w:val="20"/>
        </w:rPr>
      </w:pPr>
      <w:r w:rsidRPr="00D0054D">
        <w:rPr>
          <w:rFonts w:ascii="Arial" w:hAnsi="Arial" w:cs="Arial"/>
          <w:sz w:val="20"/>
        </w:rPr>
        <w:t>Niniejszym udzielamy gwarancji i rękojmi na</w:t>
      </w:r>
      <w:r w:rsidR="00FE6D16" w:rsidRPr="00D0054D">
        <w:rPr>
          <w:rFonts w:ascii="Arial" w:hAnsi="Arial" w:cs="Arial"/>
          <w:sz w:val="20"/>
        </w:rPr>
        <w:t xml:space="preserve"> dokumentację projektową</w:t>
      </w:r>
      <w:r w:rsidR="001B1661" w:rsidRPr="00D0054D">
        <w:rPr>
          <w:rFonts w:ascii="Arial" w:hAnsi="Arial" w:cs="Arial"/>
          <w:sz w:val="20"/>
        </w:rPr>
        <w:t xml:space="preserve">, </w:t>
      </w:r>
      <w:r w:rsidRPr="00D0054D">
        <w:rPr>
          <w:rFonts w:ascii="Arial" w:hAnsi="Arial" w:cs="Arial"/>
          <w:sz w:val="20"/>
        </w:rPr>
        <w:t>roboty oraz użyte do tych robót materiały</w:t>
      </w:r>
      <w:r w:rsidR="000C649F" w:rsidRPr="00D0054D">
        <w:rPr>
          <w:rFonts w:ascii="Arial" w:hAnsi="Arial" w:cs="Arial"/>
          <w:sz w:val="20"/>
        </w:rPr>
        <w:t xml:space="preserve"> </w:t>
      </w:r>
      <w:r w:rsidR="00632706" w:rsidRPr="00D0054D">
        <w:rPr>
          <w:rFonts w:ascii="Arial" w:hAnsi="Arial" w:cs="Arial"/>
          <w:sz w:val="20"/>
        </w:rPr>
        <w:t xml:space="preserve">i urządzenia </w:t>
      </w:r>
      <w:r w:rsidR="00862D52" w:rsidRPr="00D0054D">
        <w:rPr>
          <w:rFonts w:ascii="Arial" w:hAnsi="Arial" w:cs="Arial"/>
          <w:sz w:val="20"/>
        </w:rPr>
        <w:t>na wskazany w umowie okres …</w:t>
      </w:r>
      <w:r w:rsidR="00DD540A" w:rsidRPr="00D0054D">
        <w:rPr>
          <w:rFonts w:ascii="Arial" w:hAnsi="Arial" w:cs="Arial"/>
          <w:b/>
          <w:bCs/>
          <w:sz w:val="20"/>
        </w:rPr>
        <w:t xml:space="preserve"> </w:t>
      </w:r>
      <w:r w:rsidRPr="00D0054D">
        <w:rPr>
          <w:rFonts w:ascii="Arial" w:hAnsi="Arial" w:cs="Arial"/>
          <w:b/>
          <w:bCs/>
          <w:sz w:val="20"/>
        </w:rPr>
        <w:t>lat</w:t>
      </w:r>
      <w:r w:rsidRPr="00D0054D">
        <w:rPr>
          <w:rFonts w:ascii="Arial" w:hAnsi="Arial" w:cs="Arial"/>
          <w:sz w:val="20"/>
        </w:rPr>
        <w:t xml:space="preserve"> licząc od dnia </w:t>
      </w:r>
      <w:r w:rsidR="009B5868" w:rsidRPr="00D0054D">
        <w:rPr>
          <w:rFonts w:ascii="Arial" w:hAnsi="Arial" w:cs="Arial"/>
          <w:sz w:val="20"/>
        </w:rPr>
        <w:t xml:space="preserve">podpisania </w:t>
      </w:r>
      <w:r w:rsidRPr="00D0054D">
        <w:rPr>
          <w:rFonts w:ascii="Arial" w:hAnsi="Arial" w:cs="Arial"/>
          <w:sz w:val="20"/>
        </w:rPr>
        <w:t>końcowego bezusterkowego odbioru robót tj</w:t>
      </w:r>
      <w:r w:rsidR="006A1EB7" w:rsidRPr="00D0054D">
        <w:rPr>
          <w:rFonts w:ascii="Arial" w:hAnsi="Arial" w:cs="Arial"/>
          <w:sz w:val="20"/>
        </w:rPr>
        <w:t>. od dnia ...........</w:t>
      </w:r>
      <w:r w:rsidRPr="00D0054D">
        <w:rPr>
          <w:rFonts w:ascii="Arial" w:hAnsi="Arial" w:cs="Arial"/>
          <w:sz w:val="20"/>
        </w:rPr>
        <w:t>..r. do dni</w:t>
      </w:r>
      <w:r w:rsidR="006A1EB7" w:rsidRPr="00D0054D">
        <w:rPr>
          <w:rFonts w:ascii="Arial" w:hAnsi="Arial" w:cs="Arial"/>
          <w:sz w:val="20"/>
        </w:rPr>
        <w:t>a  ...........</w:t>
      </w:r>
      <w:r w:rsidRPr="00D0054D">
        <w:rPr>
          <w:rFonts w:ascii="Arial" w:hAnsi="Arial" w:cs="Arial"/>
          <w:sz w:val="20"/>
        </w:rPr>
        <w:t>r.</w:t>
      </w:r>
    </w:p>
    <w:p w14:paraId="4876AA92" w14:textId="77777777" w:rsidR="002F6CBC" w:rsidRPr="00D0054D" w:rsidRDefault="002F6CBC" w:rsidP="002F6CBC">
      <w:pPr>
        <w:numPr>
          <w:ilvl w:val="0"/>
          <w:numId w:val="4"/>
        </w:numPr>
        <w:spacing w:before="120" w:after="120"/>
        <w:jc w:val="both"/>
        <w:rPr>
          <w:rFonts w:ascii="Arial" w:hAnsi="Arial" w:cs="Arial"/>
          <w:bCs/>
          <w:color w:val="000000" w:themeColor="text1"/>
        </w:rPr>
      </w:pPr>
      <w:r w:rsidRPr="00D0054D">
        <w:rPr>
          <w:rFonts w:ascii="Arial" w:hAnsi="Arial" w:cs="Arial"/>
          <w:bCs/>
          <w:color w:val="000000" w:themeColor="text1"/>
        </w:rPr>
        <w:t>W okresie gwarancji i rękojmi będziemy świadczyli nieodpłatne usługi konserwacyjne</w:t>
      </w:r>
      <w:r w:rsidR="00227DFD" w:rsidRPr="00D0054D">
        <w:rPr>
          <w:rFonts w:ascii="Arial" w:hAnsi="Arial" w:cs="Arial"/>
          <w:bCs/>
          <w:color w:val="000000" w:themeColor="text1"/>
        </w:rPr>
        <w:br/>
      </w:r>
      <w:r w:rsidRPr="00D0054D">
        <w:rPr>
          <w:rFonts w:ascii="Arial" w:hAnsi="Arial" w:cs="Arial"/>
          <w:bCs/>
          <w:color w:val="000000" w:themeColor="text1"/>
        </w:rPr>
        <w:t>zamontowanych urządzeń</w:t>
      </w:r>
      <w:r w:rsidR="00963431" w:rsidRPr="00D0054D">
        <w:rPr>
          <w:rFonts w:ascii="Arial" w:hAnsi="Arial" w:cs="Arial"/>
          <w:bCs/>
          <w:color w:val="000000" w:themeColor="text1"/>
        </w:rPr>
        <w:t xml:space="preserve"> </w:t>
      </w:r>
      <w:r w:rsidR="000A73E6" w:rsidRPr="00D0054D">
        <w:rPr>
          <w:rFonts w:ascii="Arial" w:hAnsi="Arial" w:cs="Arial"/>
          <w:b/>
          <w:color w:val="000000" w:themeColor="text1"/>
        </w:rPr>
        <w:t>zgodnie z wymogami producenta</w:t>
      </w:r>
      <w:r w:rsidR="000A73E6" w:rsidRPr="00D0054D">
        <w:rPr>
          <w:rFonts w:ascii="Arial" w:hAnsi="Arial" w:cs="Arial"/>
          <w:bCs/>
          <w:color w:val="000000" w:themeColor="text1"/>
        </w:rPr>
        <w:t xml:space="preserve"> </w:t>
      </w:r>
      <w:r w:rsidRPr="00D0054D">
        <w:rPr>
          <w:rFonts w:ascii="Arial" w:hAnsi="Arial" w:cs="Arial"/>
          <w:bCs/>
          <w:color w:val="000000" w:themeColor="text1"/>
        </w:rPr>
        <w:t>oraz robót wymagających konserwacji</w:t>
      </w:r>
      <w:r w:rsidR="000A73E6" w:rsidRPr="00D0054D">
        <w:rPr>
          <w:rFonts w:ascii="Arial" w:hAnsi="Arial" w:cs="Arial"/>
          <w:bCs/>
          <w:color w:val="000000" w:themeColor="text1"/>
        </w:rPr>
        <w:t xml:space="preserve"> co najmniej dwa razy w roku</w:t>
      </w:r>
      <w:r w:rsidRPr="00D0054D">
        <w:rPr>
          <w:rFonts w:ascii="Arial" w:hAnsi="Arial" w:cs="Arial"/>
          <w:b/>
          <w:color w:val="000000" w:themeColor="text1"/>
        </w:rPr>
        <w:t xml:space="preserve">. </w:t>
      </w:r>
      <w:r w:rsidRPr="00D0054D">
        <w:rPr>
          <w:rFonts w:ascii="Arial" w:hAnsi="Arial" w:cs="Arial"/>
          <w:color w:val="000000" w:themeColor="text1"/>
        </w:rPr>
        <w:t>Fakt ten powinien być udokumentowany w książce konserwacji i potwierdzony przez przedstawiciela Zamawiającego.</w:t>
      </w:r>
    </w:p>
    <w:p w14:paraId="0B7A6BCC" w14:textId="77777777" w:rsidR="00CF0A2D" w:rsidRPr="00D0054D" w:rsidRDefault="00CF0A2D" w:rsidP="00CF0A2D">
      <w:pPr>
        <w:numPr>
          <w:ilvl w:val="0"/>
          <w:numId w:val="4"/>
        </w:numPr>
        <w:spacing w:before="120" w:after="120"/>
        <w:jc w:val="both"/>
        <w:rPr>
          <w:rFonts w:ascii="Arial" w:hAnsi="Arial" w:cs="Arial"/>
          <w:bCs/>
        </w:rPr>
      </w:pPr>
      <w:r w:rsidRPr="00D0054D">
        <w:rPr>
          <w:rFonts w:ascii="Arial" w:hAnsi="Arial" w:cs="Arial"/>
          <w:bCs/>
        </w:rPr>
        <w:t xml:space="preserve">Zobowiązujemy się do nieodpłatnego </w:t>
      </w:r>
      <w:r w:rsidR="00EE0425" w:rsidRPr="00D0054D">
        <w:rPr>
          <w:rFonts w:ascii="Arial" w:hAnsi="Arial" w:cs="Arial"/>
          <w:bCs/>
        </w:rPr>
        <w:t xml:space="preserve">świadczenia </w:t>
      </w:r>
      <w:r w:rsidRPr="00D0054D">
        <w:rPr>
          <w:rFonts w:ascii="Arial" w:hAnsi="Arial" w:cs="Arial"/>
          <w:bCs/>
        </w:rPr>
        <w:t>przegląd</w:t>
      </w:r>
      <w:r w:rsidR="00EE0425" w:rsidRPr="00D0054D">
        <w:rPr>
          <w:rFonts w:ascii="Arial" w:hAnsi="Arial" w:cs="Arial"/>
          <w:bCs/>
        </w:rPr>
        <w:t>ów</w:t>
      </w:r>
      <w:r w:rsidRPr="00D0054D">
        <w:rPr>
          <w:rFonts w:ascii="Arial" w:hAnsi="Arial" w:cs="Arial"/>
          <w:bCs/>
        </w:rPr>
        <w:t xml:space="preserve"> konserwacyjnych w okresie gwarancji zgodnie z § 11 ust. </w:t>
      </w:r>
      <w:r w:rsidR="00326460" w:rsidRPr="00D0054D">
        <w:rPr>
          <w:rFonts w:ascii="Arial" w:hAnsi="Arial" w:cs="Arial"/>
          <w:bCs/>
        </w:rPr>
        <w:t>3</w:t>
      </w:r>
      <w:r w:rsidRPr="00D0054D">
        <w:rPr>
          <w:rFonts w:ascii="Arial" w:hAnsi="Arial" w:cs="Arial"/>
          <w:bCs/>
        </w:rPr>
        <w:t xml:space="preserve"> pkt. 3</w:t>
      </w:r>
      <w:r w:rsidR="006E1717">
        <w:rPr>
          <w:rFonts w:ascii="Arial" w:hAnsi="Arial" w:cs="Arial"/>
          <w:bCs/>
        </w:rPr>
        <w:t xml:space="preserve"> i</w:t>
      </w:r>
      <w:r w:rsidR="00EE0425" w:rsidRPr="00D0054D">
        <w:rPr>
          <w:rFonts w:ascii="Arial" w:hAnsi="Arial" w:cs="Arial"/>
          <w:bCs/>
        </w:rPr>
        <w:t xml:space="preserve"> </w:t>
      </w:r>
      <w:r w:rsidRPr="00D0054D">
        <w:rPr>
          <w:rFonts w:ascii="Arial" w:hAnsi="Arial" w:cs="Arial"/>
          <w:bCs/>
        </w:rPr>
        <w:t>w przeglądzie pogwarancyjnym przypadającym nie później niż 14 dni przed upływem gwarancji.</w:t>
      </w:r>
    </w:p>
    <w:p w14:paraId="728632E5" w14:textId="77777777" w:rsidR="00CF0A2D" w:rsidRPr="00D0054D" w:rsidRDefault="00CF0A2D" w:rsidP="00CF0A2D">
      <w:pPr>
        <w:numPr>
          <w:ilvl w:val="0"/>
          <w:numId w:val="4"/>
        </w:numPr>
        <w:spacing w:before="120" w:after="120"/>
        <w:rPr>
          <w:rFonts w:ascii="Arial" w:hAnsi="Arial" w:cs="Arial"/>
          <w:bCs/>
        </w:rPr>
      </w:pPr>
      <w:r w:rsidRPr="00D0054D">
        <w:rPr>
          <w:rFonts w:ascii="Arial" w:hAnsi="Arial" w:cs="Arial"/>
          <w:bCs/>
        </w:rPr>
        <w:t>Zakresem nieodpłatnych świadczeń gwarancyjnych i konserwacyjnych obejmujemy:</w:t>
      </w:r>
    </w:p>
    <w:p w14:paraId="215B6777" w14:textId="77777777" w:rsidR="005115B8" w:rsidRPr="00DF27A2" w:rsidRDefault="005115B8" w:rsidP="005115B8">
      <w:pPr>
        <w:numPr>
          <w:ilvl w:val="1"/>
          <w:numId w:val="4"/>
        </w:numPr>
        <w:spacing w:after="120"/>
        <w:ind w:left="1434" w:hanging="357"/>
        <w:jc w:val="both"/>
        <w:rPr>
          <w:rFonts w:ascii="Arial" w:hAnsi="Arial" w:cs="Arial"/>
          <w:bCs/>
          <w:color w:val="FF0000"/>
        </w:rPr>
      </w:pPr>
      <w:r w:rsidRPr="00D0054D">
        <w:rPr>
          <w:rFonts w:ascii="Arial" w:hAnsi="Arial" w:cs="Arial"/>
          <w:bCs/>
        </w:rPr>
        <w:t>usunięcie wad</w:t>
      </w:r>
      <w:r w:rsidR="00CF0A2D" w:rsidRPr="00D0054D">
        <w:rPr>
          <w:rFonts w:ascii="Arial" w:hAnsi="Arial" w:cs="Arial"/>
          <w:bCs/>
        </w:rPr>
        <w:t xml:space="preserve"> tj. przywrócenie obiektowi/</w:t>
      </w:r>
      <w:r w:rsidR="00412A6C" w:rsidRPr="00D0054D">
        <w:rPr>
          <w:rFonts w:ascii="Arial" w:hAnsi="Arial" w:cs="Arial"/>
          <w:bCs/>
        </w:rPr>
        <w:t>urządzeniom/</w:t>
      </w:r>
      <w:r w:rsidR="00CF0A2D" w:rsidRPr="00D0054D">
        <w:rPr>
          <w:rFonts w:ascii="Arial" w:hAnsi="Arial" w:cs="Arial"/>
          <w:bCs/>
        </w:rPr>
        <w:t>systemowi</w:t>
      </w:r>
      <w:r w:rsidR="00DC3355" w:rsidRPr="00D0054D">
        <w:rPr>
          <w:rFonts w:ascii="Arial" w:hAnsi="Arial" w:cs="Arial"/>
          <w:bCs/>
        </w:rPr>
        <w:t xml:space="preserve">/dokumentacji </w:t>
      </w:r>
      <w:r w:rsidR="00CF0A2D" w:rsidRPr="00D0054D">
        <w:rPr>
          <w:rFonts w:ascii="Arial" w:hAnsi="Arial" w:cs="Arial"/>
          <w:bCs/>
        </w:rPr>
        <w:t xml:space="preserve">utraconych właściwości użytkowych w terminie nie dłuższym niż </w:t>
      </w:r>
      <w:r w:rsidR="00CF0A2D" w:rsidRPr="00D0054D">
        <w:rPr>
          <w:rFonts w:ascii="Arial" w:hAnsi="Arial" w:cs="Arial"/>
          <w:b/>
          <w:bCs/>
        </w:rPr>
        <w:t>5 dni</w:t>
      </w:r>
      <w:r w:rsidR="00CF0A2D" w:rsidRPr="00D0054D">
        <w:rPr>
          <w:rFonts w:ascii="Arial" w:hAnsi="Arial" w:cs="Arial"/>
          <w:bCs/>
        </w:rPr>
        <w:t xml:space="preserve">, liczonymi od daty zgłoszenia przez Zamawiającego. </w:t>
      </w:r>
      <w:r w:rsidR="00CF0A2D" w:rsidRPr="00D0054D">
        <w:rPr>
          <w:rFonts w:ascii="Arial" w:hAnsi="Arial" w:cs="Arial"/>
          <w:bCs/>
          <w:color w:val="000000"/>
        </w:rPr>
        <w:t>Wady, których usuniecie nie jest możliwe ze względów technologicznych i/lub organizacyjnych w terminie 5 dni, będą usuwane w terminie ustalonym przez Zamawiającego;</w:t>
      </w:r>
    </w:p>
    <w:p w14:paraId="4A9D05D7" w14:textId="77777777" w:rsidR="006E1717" w:rsidRPr="00F9555C" w:rsidRDefault="00F9555C" w:rsidP="00F9555C">
      <w:pPr>
        <w:numPr>
          <w:ilvl w:val="1"/>
          <w:numId w:val="4"/>
        </w:numPr>
        <w:spacing w:after="120"/>
        <w:ind w:left="1434" w:hanging="357"/>
        <w:jc w:val="both"/>
        <w:rPr>
          <w:rFonts w:ascii="Arial" w:hAnsi="Arial" w:cs="Arial"/>
          <w:bCs/>
          <w:color w:val="FF0000"/>
        </w:rPr>
      </w:pPr>
      <w:r>
        <w:rPr>
          <w:rFonts w:ascii="Arial" w:hAnsi="Arial" w:cs="Arial"/>
          <w:bCs/>
        </w:rPr>
        <w:t xml:space="preserve">utrzymanie ciągłości sprawności działania systemów, urządzeń oraz instalacji, </w:t>
      </w:r>
      <w:r w:rsidR="00086179">
        <w:rPr>
          <w:rFonts w:ascii="Arial" w:hAnsi="Arial" w:cs="Arial"/>
          <w:bCs/>
        </w:rPr>
        <w:t xml:space="preserve">                           </w:t>
      </w:r>
      <w:r>
        <w:rPr>
          <w:rFonts w:ascii="Arial" w:hAnsi="Arial" w:cs="Arial"/>
          <w:bCs/>
        </w:rPr>
        <w:t xml:space="preserve">a w przypadku awarii </w:t>
      </w:r>
      <w:r w:rsidR="00DF27A2">
        <w:rPr>
          <w:rFonts w:ascii="Arial" w:hAnsi="Arial" w:cs="Arial"/>
          <w:bCs/>
        </w:rPr>
        <w:t>usunięcie</w:t>
      </w:r>
      <w:r>
        <w:rPr>
          <w:rFonts w:ascii="Arial" w:hAnsi="Arial" w:cs="Arial"/>
          <w:bCs/>
        </w:rPr>
        <w:t xml:space="preserve"> jej</w:t>
      </w:r>
      <w:r w:rsidR="00DF27A2">
        <w:rPr>
          <w:rFonts w:ascii="Arial" w:hAnsi="Arial" w:cs="Arial"/>
          <w:bCs/>
        </w:rPr>
        <w:t xml:space="preserve"> w ciągu </w:t>
      </w:r>
      <w:r w:rsidR="00DF27A2" w:rsidRPr="00DF27A2">
        <w:rPr>
          <w:rFonts w:ascii="Arial" w:hAnsi="Arial" w:cs="Arial"/>
          <w:b/>
          <w:bCs/>
        </w:rPr>
        <w:t>1 dnia</w:t>
      </w:r>
      <w:r w:rsidR="00DF27A2">
        <w:rPr>
          <w:rFonts w:ascii="Arial" w:hAnsi="Arial" w:cs="Arial"/>
          <w:bCs/>
        </w:rPr>
        <w:t xml:space="preserve"> od zgłoszenia przez Zamawiającego</w:t>
      </w:r>
      <w:r w:rsidR="00015F26">
        <w:rPr>
          <w:rFonts w:ascii="Arial" w:hAnsi="Arial" w:cs="Arial"/>
          <w:bCs/>
        </w:rPr>
        <w:t>. Awarie, których usuniecie nie jest możliwe ze względów technologicznych i/lub organizacyjnych</w:t>
      </w:r>
      <w:r w:rsidR="00086179">
        <w:rPr>
          <w:rFonts w:ascii="Arial" w:hAnsi="Arial" w:cs="Arial"/>
          <w:bCs/>
        </w:rPr>
        <w:t xml:space="preserve"> </w:t>
      </w:r>
      <w:r w:rsidR="00015F26">
        <w:rPr>
          <w:rFonts w:ascii="Arial" w:hAnsi="Arial" w:cs="Arial"/>
          <w:bCs/>
        </w:rPr>
        <w:t>w terminie 1 dnia będą usuwane w terminie ustalonym przez Zamawiającego;</w:t>
      </w:r>
      <w:r w:rsidR="006E1717" w:rsidRPr="00F9555C">
        <w:rPr>
          <w:rFonts w:ascii="Arial" w:hAnsi="Arial" w:cs="Arial"/>
          <w:bCs/>
        </w:rPr>
        <w:t xml:space="preserve">                                       </w:t>
      </w:r>
    </w:p>
    <w:p w14:paraId="04F5D922" w14:textId="77777777" w:rsidR="006E1717" w:rsidRPr="006E1717" w:rsidRDefault="006E1717" w:rsidP="006E1717">
      <w:pPr>
        <w:numPr>
          <w:ilvl w:val="1"/>
          <w:numId w:val="4"/>
        </w:numPr>
        <w:spacing w:after="120"/>
        <w:jc w:val="both"/>
        <w:rPr>
          <w:rFonts w:ascii="Arial" w:hAnsi="Arial" w:cs="Arial"/>
          <w:bCs/>
          <w:color w:val="FF0000"/>
        </w:rPr>
      </w:pPr>
      <w:r w:rsidRPr="00D0054D">
        <w:rPr>
          <w:rFonts w:ascii="Arial" w:hAnsi="Arial" w:cs="Arial"/>
          <w:bCs/>
        </w:rPr>
        <w:t>wymianę wadliwych wbudowanych prefabrykatów budowlanych na wolne od wad po dwóch bezskutecznych naprawach gwarancyjnych;</w:t>
      </w:r>
    </w:p>
    <w:p w14:paraId="6697A087" w14:textId="77777777" w:rsidR="005115B8" w:rsidRPr="006E1717" w:rsidRDefault="005115B8" w:rsidP="006E1717">
      <w:pPr>
        <w:numPr>
          <w:ilvl w:val="1"/>
          <w:numId w:val="4"/>
        </w:numPr>
        <w:spacing w:after="120"/>
        <w:ind w:left="1434" w:hanging="357"/>
        <w:jc w:val="both"/>
        <w:rPr>
          <w:rFonts w:ascii="Arial" w:hAnsi="Arial" w:cs="Arial"/>
          <w:bCs/>
          <w:color w:val="FF0000"/>
        </w:rPr>
      </w:pPr>
      <w:r w:rsidRPr="00D0054D">
        <w:rPr>
          <w:rFonts w:ascii="Arial" w:hAnsi="Arial" w:cs="Arial"/>
          <w:bCs/>
        </w:rPr>
        <w:t>zwrot wszelkich kosztów usunięcia wad i/lub awarii i/lub wykonan</w:t>
      </w:r>
      <w:r w:rsidR="001A7039" w:rsidRPr="00D0054D">
        <w:rPr>
          <w:rFonts w:ascii="Arial" w:hAnsi="Arial" w:cs="Arial"/>
          <w:bCs/>
        </w:rPr>
        <w:t>ia przeglądów konserwacyjnych i/lub</w:t>
      </w:r>
      <w:r w:rsidRPr="00D0054D">
        <w:rPr>
          <w:rFonts w:ascii="Arial" w:hAnsi="Arial" w:cs="Arial"/>
          <w:bCs/>
        </w:rPr>
        <w:t xml:space="preserve"> serwisów </w:t>
      </w:r>
      <w:r w:rsidRPr="00D0054D">
        <w:rPr>
          <w:rFonts w:ascii="Arial" w:hAnsi="Arial" w:cs="Arial"/>
          <w:bCs/>
          <w:color w:val="000000" w:themeColor="text1"/>
        </w:rPr>
        <w:t xml:space="preserve">poniesionych przez Zamawiającego wskutek zlecenia ich wykonania innemu wykonawcy, gdy Zamawiający dwukrotnie bezskutecznie, a w przypadku awarii i/lub serwisu </w:t>
      </w:r>
      <w:r w:rsidR="001A7039" w:rsidRPr="00D0054D">
        <w:rPr>
          <w:rFonts w:ascii="Arial" w:hAnsi="Arial" w:cs="Arial"/>
          <w:bCs/>
          <w:color w:val="000000" w:themeColor="text1"/>
        </w:rPr>
        <w:t xml:space="preserve">i/lub przeglądu konserwacyjnego </w:t>
      </w:r>
      <w:r w:rsidRPr="00D0054D">
        <w:rPr>
          <w:rFonts w:ascii="Arial" w:hAnsi="Arial" w:cs="Arial"/>
          <w:bCs/>
          <w:color w:val="000000" w:themeColor="text1"/>
        </w:rPr>
        <w:t>jednokrotnie</w:t>
      </w:r>
      <w:r w:rsidRPr="00D0054D">
        <w:rPr>
          <w:rFonts w:ascii="Arial" w:hAnsi="Arial" w:cs="Arial"/>
          <w:bCs/>
        </w:rPr>
        <w:t>, wzywał nas do ich wykonania w okresie gwarancji;</w:t>
      </w:r>
    </w:p>
    <w:p w14:paraId="61F63734" w14:textId="77777777" w:rsidR="00CF0A2D" w:rsidRPr="00D0054D" w:rsidRDefault="00CF0A2D" w:rsidP="00CF0A2D">
      <w:pPr>
        <w:numPr>
          <w:ilvl w:val="0"/>
          <w:numId w:val="4"/>
        </w:numPr>
        <w:spacing w:before="120" w:after="120"/>
        <w:jc w:val="both"/>
        <w:rPr>
          <w:rFonts w:ascii="Arial" w:hAnsi="Arial" w:cs="Arial"/>
          <w:bCs/>
        </w:rPr>
      </w:pPr>
      <w:r w:rsidRPr="00D0054D">
        <w:rPr>
          <w:rFonts w:ascii="Arial" w:hAnsi="Arial" w:cs="Arial"/>
        </w:rPr>
        <w:t>Wszelkie czynności określone w</w:t>
      </w:r>
      <w:r w:rsidRPr="00D0054D">
        <w:rPr>
          <w:rFonts w:ascii="Arial" w:hAnsi="Arial" w:cs="Arial"/>
          <w:b/>
        </w:rPr>
        <w:t xml:space="preserve"> pkt. II, III i IV</w:t>
      </w:r>
      <w:r w:rsidRPr="00D0054D">
        <w:rPr>
          <w:rFonts w:ascii="Arial" w:hAnsi="Arial" w:cs="Arial"/>
        </w:rPr>
        <w:t xml:space="preserve">  w okresi</w:t>
      </w:r>
      <w:r w:rsidRPr="00D0054D">
        <w:rPr>
          <w:rFonts w:ascii="Arial" w:hAnsi="Arial" w:cs="Arial"/>
          <w:bCs/>
        </w:rPr>
        <w:t xml:space="preserve">e </w:t>
      </w:r>
      <w:r w:rsidRPr="00D0054D">
        <w:rPr>
          <w:rFonts w:ascii="Arial" w:hAnsi="Arial" w:cs="Arial"/>
        </w:rPr>
        <w:t>gwarancji i rękojmi zobowiązujemy się wykonać nieodpłatnie</w:t>
      </w:r>
      <w:r w:rsidRPr="00D0054D">
        <w:rPr>
          <w:rFonts w:ascii="Arial" w:hAnsi="Arial" w:cs="Arial"/>
          <w:bCs/>
        </w:rPr>
        <w:t>.</w:t>
      </w:r>
    </w:p>
    <w:p w14:paraId="3DB0AFC4" w14:textId="77777777" w:rsidR="00CF0A2D" w:rsidRPr="00D0054D" w:rsidRDefault="00CF0A2D" w:rsidP="00CF0A2D">
      <w:pPr>
        <w:numPr>
          <w:ilvl w:val="0"/>
          <w:numId w:val="4"/>
        </w:numPr>
        <w:spacing w:before="120" w:after="120" w:line="276" w:lineRule="auto"/>
        <w:jc w:val="both"/>
        <w:rPr>
          <w:rFonts w:ascii="Arial" w:hAnsi="Arial" w:cs="Arial"/>
          <w:bCs/>
        </w:rPr>
      </w:pPr>
      <w:r w:rsidRPr="00D0054D">
        <w:rPr>
          <w:rFonts w:ascii="Arial" w:hAnsi="Arial" w:cs="Arial"/>
          <w:bCs/>
        </w:rPr>
        <w:t xml:space="preserve">O terminie przeglądu </w:t>
      </w:r>
      <w:r w:rsidRPr="00D0054D">
        <w:rPr>
          <w:rFonts w:ascii="Arial" w:hAnsi="Arial" w:cs="Arial"/>
          <w:bCs/>
          <w:color w:val="000000"/>
        </w:rPr>
        <w:t>po</w:t>
      </w:r>
      <w:r w:rsidRPr="00D0054D">
        <w:rPr>
          <w:rFonts w:ascii="Arial" w:hAnsi="Arial" w:cs="Arial"/>
          <w:bCs/>
        </w:rPr>
        <w:t xml:space="preserve">gwarancyjnego, </w:t>
      </w:r>
      <w:r w:rsidRPr="00D0054D">
        <w:rPr>
          <w:rFonts w:ascii="Arial" w:hAnsi="Arial" w:cs="Arial"/>
        </w:rPr>
        <w:t xml:space="preserve">o którym mowa w </w:t>
      </w:r>
      <w:r w:rsidRPr="00D0054D">
        <w:rPr>
          <w:rFonts w:ascii="Arial" w:hAnsi="Arial" w:cs="Arial"/>
          <w:b/>
        </w:rPr>
        <w:t>pkt. III</w:t>
      </w:r>
      <w:r w:rsidRPr="00D0054D">
        <w:rPr>
          <w:rFonts w:ascii="Arial" w:hAnsi="Arial" w:cs="Arial"/>
        </w:rPr>
        <w:t xml:space="preserve"> oraz o konieczności wykonania świadczeń gwarancyjnych, o których mowa w </w:t>
      </w:r>
      <w:r w:rsidRPr="00D0054D">
        <w:rPr>
          <w:rFonts w:ascii="Arial" w:hAnsi="Arial" w:cs="Arial"/>
          <w:b/>
        </w:rPr>
        <w:t>pkt. IV</w:t>
      </w:r>
      <w:r w:rsidRPr="00D0054D">
        <w:rPr>
          <w:rFonts w:ascii="Arial" w:hAnsi="Arial" w:cs="Arial"/>
        </w:rPr>
        <w:t xml:space="preserve">  przyjmujemy powiadomienia przekazane faksem nr ……,</w:t>
      </w:r>
      <w:r w:rsidRPr="00D0054D">
        <w:rPr>
          <w:rFonts w:ascii="Arial" w:hAnsi="Arial" w:cs="Arial"/>
          <w:bCs/>
        </w:rPr>
        <w:t xml:space="preserve"> lub</w:t>
      </w:r>
      <w:r w:rsidRPr="00D0054D">
        <w:rPr>
          <w:rFonts w:ascii="Arial" w:hAnsi="Arial" w:cs="Arial"/>
        </w:rPr>
        <w:t xml:space="preserve"> e-mailowo adres …………………….…. </w:t>
      </w:r>
      <w:r w:rsidRPr="00D0054D">
        <w:rPr>
          <w:rFonts w:ascii="Arial" w:hAnsi="Arial" w:cs="Arial"/>
          <w:bCs/>
        </w:rPr>
        <w:t>lub</w:t>
      </w:r>
      <w:r w:rsidRPr="00D0054D">
        <w:rPr>
          <w:rFonts w:ascii="Arial" w:hAnsi="Arial" w:cs="Arial"/>
        </w:rPr>
        <w:t xml:space="preserve"> telefonicznie nr …………………..</w:t>
      </w:r>
    </w:p>
    <w:p w14:paraId="3E53BEEE" w14:textId="77777777" w:rsidR="00A146BE" w:rsidRPr="00D0054D" w:rsidRDefault="00A146BE" w:rsidP="00A146BE">
      <w:pPr>
        <w:spacing w:before="120" w:after="120" w:line="276" w:lineRule="auto"/>
        <w:ind w:left="1080"/>
        <w:jc w:val="both"/>
        <w:rPr>
          <w:rFonts w:ascii="Arial" w:hAnsi="Arial" w:cs="Arial"/>
        </w:rPr>
      </w:pPr>
    </w:p>
    <w:p w14:paraId="2DD08A4D" w14:textId="77777777" w:rsidR="00CF0A2D" w:rsidRPr="00D0054D" w:rsidRDefault="00CF0A2D" w:rsidP="00CF0A2D">
      <w:pPr>
        <w:ind w:left="709"/>
        <w:jc w:val="both"/>
        <w:rPr>
          <w:rFonts w:ascii="Arial" w:hAnsi="Arial" w:cs="Arial"/>
        </w:rPr>
      </w:pPr>
      <w:r w:rsidRPr="00D0054D">
        <w:rPr>
          <w:rFonts w:ascii="Arial" w:hAnsi="Arial" w:cs="Arial"/>
        </w:rPr>
        <w:t>...................................,  ...............</w:t>
      </w:r>
      <w:r w:rsidRPr="00D0054D">
        <w:rPr>
          <w:rFonts w:ascii="Arial" w:hAnsi="Arial" w:cs="Arial"/>
        </w:rPr>
        <w:tab/>
      </w:r>
      <w:r w:rsidRPr="00D0054D">
        <w:rPr>
          <w:rFonts w:ascii="Arial" w:hAnsi="Arial" w:cs="Arial"/>
        </w:rPr>
        <w:tab/>
      </w:r>
      <w:r w:rsidRPr="00D0054D">
        <w:rPr>
          <w:rFonts w:ascii="Arial" w:hAnsi="Arial" w:cs="Arial"/>
        </w:rPr>
        <w:tab/>
        <w:t>....................................................................</w:t>
      </w:r>
    </w:p>
    <w:p w14:paraId="34567DA5" w14:textId="77777777" w:rsidR="00CF0A2D" w:rsidRPr="00D0054D" w:rsidRDefault="00CF0A2D" w:rsidP="00454BCA">
      <w:pPr>
        <w:pStyle w:val="TekstpodstawowyF2"/>
        <w:ind w:left="709"/>
        <w:rPr>
          <w:rFonts w:ascii="Arial" w:hAnsi="Arial" w:cs="Arial"/>
          <w:i/>
          <w:sz w:val="20"/>
        </w:rPr>
      </w:pPr>
      <w:r w:rsidRPr="00D0054D">
        <w:rPr>
          <w:rFonts w:ascii="Arial" w:hAnsi="Arial" w:cs="Arial"/>
          <w:i/>
          <w:sz w:val="20"/>
        </w:rPr>
        <w:t xml:space="preserve">         (miejscowość )    </w:t>
      </w:r>
      <w:r w:rsidR="00454BCA" w:rsidRPr="00D0054D">
        <w:rPr>
          <w:rFonts w:ascii="Arial" w:hAnsi="Arial" w:cs="Arial"/>
          <w:i/>
          <w:sz w:val="20"/>
        </w:rPr>
        <w:t xml:space="preserve">  (data)</w:t>
      </w:r>
      <w:r w:rsidR="00454BCA" w:rsidRPr="00D0054D">
        <w:rPr>
          <w:rFonts w:ascii="Arial" w:hAnsi="Arial" w:cs="Arial"/>
          <w:i/>
          <w:sz w:val="20"/>
        </w:rPr>
        <w:tab/>
      </w:r>
      <w:r w:rsidR="00454BCA" w:rsidRPr="00D0054D">
        <w:rPr>
          <w:rFonts w:ascii="Arial" w:hAnsi="Arial" w:cs="Arial"/>
          <w:i/>
          <w:sz w:val="20"/>
        </w:rPr>
        <w:tab/>
      </w:r>
      <w:r w:rsidR="00454BCA" w:rsidRPr="00D0054D">
        <w:rPr>
          <w:rFonts w:ascii="Arial" w:hAnsi="Arial" w:cs="Arial"/>
          <w:i/>
          <w:sz w:val="20"/>
        </w:rPr>
        <w:tab/>
        <w:t xml:space="preserve">              </w:t>
      </w:r>
      <w:r w:rsidRPr="00D0054D">
        <w:rPr>
          <w:rFonts w:ascii="Arial" w:hAnsi="Arial" w:cs="Arial"/>
          <w:i/>
          <w:sz w:val="20"/>
        </w:rPr>
        <w:t xml:space="preserve">(podpis i pieczątka upełnomocnionego </w:t>
      </w:r>
      <w:r w:rsidR="00454BCA" w:rsidRPr="00D0054D">
        <w:rPr>
          <w:rFonts w:ascii="Arial" w:hAnsi="Arial" w:cs="Arial"/>
          <w:i/>
          <w:sz w:val="20"/>
        </w:rPr>
        <w:tab/>
      </w:r>
      <w:r w:rsidR="00454BCA" w:rsidRPr="00D0054D">
        <w:rPr>
          <w:rFonts w:ascii="Arial" w:hAnsi="Arial" w:cs="Arial"/>
          <w:i/>
          <w:sz w:val="20"/>
        </w:rPr>
        <w:tab/>
      </w:r>
      <w:r w:rsidR="00454BCA" w:rsidRPr="00D0054D">
        <w:rPr>
          <w:rFonts w:ascii="Arial" w:hAnsi="Arial" w:cs="Arial"/>
          <w:i/>
          <w:sz w:val="20"/>
        </w:rPr>
        <w:tab/>
      </w:r>
      <w:r w:rsidR="00454BCA" w:rsidRPr="00D0054D">
        <w:rPr>
          <w:rFonts w:ascii="Arial" w:hAnsi="Arial" w:cs="Arial"/>
          <w:i/>
          <w:sz w:val="20"/>
        </w:rPr>
        <w:tab/>
      </w:r>
      <w:r w:rsidR="00454BCA" w:rsidRPr="00D0054D">
        <w:rPr>
          <w:rFonts w:ascii="Arial" w:hAnsi="Arial" w:cs="Arial"/>
          <w:i/>
          <w:sz w:val="20"/>
        </w:rPr>
        <w:tab/>
      </w:r>
      <w:r w:rsidR="00454BCA" w:rsidRPr="00D0054D">
        <w:rPr>
          <w:rFonts w:ascii="Arial" w:hAnsi="Arial" w:cs="Arial"/>
          <w:i/>
          <w:sz w:val="20"/>
        </w:rPr>
        <w:tab/>
      </w:r>
      <w:r w:rsidR="00454BCA" w:rsidRPr="00D0054D">
        <w:rPr>
          <w:rFonts w:ascii="Arial" w:hAnsi="Arial" w:cs="Arial"/>
          <w:i/>
          <w:sz w:val="20"/>
        </w:rPr>
        <w:tab/>
      </w:r>
      <w:r w:rsidR="00454BCA" w:rsidRPr="00D0054D">
        <w:rPr>
          <w:rFonts w:ascii="Arial" w:hAnsi="Arial" w:cs="Arial"/>
          <w:i/>
          <w:sz w:val="20"/>
        </w:rPr>
        <w:tab/>
        <w:t xml:space="preserve">         </w:t>
      </w:r>
      <w:r w:rsidRPr="00D0054D">
        <w:rPr>
          <w:rFonts w:ascii="Arial" w:hAnsi="Arial" w:cs="Arial"/>
          <w:i/>
          <w:sz w:val="20"/>
        </w:rPr>
        <w:t>przedstawiciela Wykonawcy)</w:t>
      </w:r>
    </w:p>
    <w:p w14:paraId="751EFC54" w14:textId="77777777" w:rsidR="005505F8" w:rsidRPr="00D0054D" w:rsidRDefault="005505F8" w:rsidP="00454BCA">
      <w:pPr>
        <w:pStyle w:val="TekstpodstawowyF2"/>
        <w:ind w:left="709"/>
        <w:rPr>
          <w:rFonts w:ascii="Arial" w:hAnsi="Arial" w:cs="Arial"/>
          <w:i/>
          <w:sz w:val="20"/>
        </w:rPr>
      </w:pPr>
    </w:p>
    <w:p w14:paraId="7A528A49" w14:textId="77777777" w:rsidR="00377482" w:rsidRPr="00D0054D" w:rsidRDefault="00377482" w:rsidP="00C35BF2">
      <w:pPr>
        <w:pStyle w:val="TekstpodstawowyF2"/>
        <w:rPr>
          <w:rFonts w:ascii="Arial" w:hAnsi="Arial" w:cs="Arial"/>
          <w:i/>
          <w:sz w:val="20"/>
        </w:rPr>
      </w:pPr>
    </w:p>
    <w:p w14:paraId="1F8ACF0E" w14:textId="32243489" w:rsidR="00DF6B34" w:rsidRPr="00C35BF2" w:rsidRDefault="00DF6B34" w:rsidP="00DF6B34">
      <w:pPr>
        <w:pStyle w:val="Nagwek8"/>
        <w:ind w:left="1415" w:firstLine="709"/>
        <w:rPr>
          <w:rFonts w:ascii="Arial" w:hAnsi="Arial"/>
          <w:i/>
          <w:sz w:val="20"/>
        </w:rPr>
      </w:pPr>
      <w:r w:rsidRPr="00C35BF2">
        <w:rPr>
          <w:rFonts w:ascii="Arial" w:hAnsi="Arial"/>
          <w:i/>
          <w:sz w:val="20"/>
        </w:rPr>
        <w:lastRenderedPageBreak/>
        <w:t xml:space="preserve">Zał. nr </w:t>
      </w:r>
      <w:r>
        <w:rPr>
          <w:rFonts w:ascii="Arial" w:hAnsi="Arial"/>
          <w:i/>
          <w:sz w:val="20"/>
        </w:rPr>
        <w:t>4</w:t>
      </w:r>
      <w:r w:rsidRPr="00C35BF2">
        <w:rPr>
          <w:rFonts w:ascii="Arial" w:hAnsi="Arial"/>
          <w:i/>
          <w:sz w:val="20"/>
        </w:rPr>
        <w:t xml:space="preserve"> do Umowy nr ........../8110/WAT/2019</w:t>
      </w:r>
    </w:p>
    <w:tbl>
      <w:tblPr>
        <w:tblpPr w:leftFromText="141" w:rightFromText="141" w:vertAnchor="page" w:horzAnchor="margin" w:tblpXSpec="center" w:tblpY="1591"/>
        <w:tblW w:w="10094" w:type="dxa"/>
        <w:tblCellMar>
          <w:left w:w="70" w:type="dxa"/>
          <w:right w:w="70" w:type="dxa"/>
        </w:tblCellMar>
        <w:tblLook w:val="04A0" w:firstRow="1" w:lastRow="0" w:firstColumn="1" w:lastColumn="0" w:noHBand="0" w:noVBand="1"/>
      </w:tblPr>
      <w:tblGrid>
        <w:gridCol w:w="385"/>
        <w:gridCol w:w="3554"/>
        <w:gridCol w:w="1101"/>
        <w:gridCol w:w="1481"/>
        <w:gridCol w:w="989"/>
        <w:gridCol w:w="1259"/>
        <w:gridCol w:w="1325"/>
      </w:tblGrid>
      <w:tr w:rsidR="008923DE" w:rsidRPr="00C35BF2" w14:paraId="16F7C56C" w14:textId="77777777" w:rsidTr="008923DE">
        <w:trPr>
          <w:trHeight w:val="1954"/>
        </w:trPr>
        <w:tc>
          <w:tcPr>
            <w:tcW w:w="1009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FB7BDC4" w14:textId="15FA249A" w:rsidR="008923DE" w:rsidRPr="00C35BF2" w:rsidRDefault="008923DE" w:rsidP="008923DE">
            <w:pPr>
              <w:jc w:val="center"/>
              <w:rPr>
                <w:rFonts w:ascii="Arial CE" w:hAnsi="Arial CE" w:cs="Arial CE"/>
                <w:sz w:val="24"/>
                <w:szCs w:val="24"/>
              </w:rPr>
            </w:pPr>
            <w:r w:rsidRPr="00C35BF2">
              <w:rPr>
                <w:rFonts w:ascii="Arial CE" w:hAnsi="Arial CE" w:cs="Arial CE"/>
                <w:b/>
                <w:bCs/>
                <w:sz w:val="22"/>
                <w:szCs w:val="24"/>
              </w:rPr>
              <w:t xml:space="preserve">ZESTAWIENIE KOSZTÓW ZADANIA (ZKZ) pt.:    </w:t>
            </w:r>
            <w:r w:rsidRPr="00C35BF2">
              <w:rPr>
                <w:rFonts w:ascii="Arial CE" w:hAnsi="Arial CE" w:cs="Arial CE"/>
                <w:b/>
                <w:bCs/>
                <w:sz w:val="14"/>
                <w:szCs w:val="16"/>
              </w:rPr>
              <w:t xml:space="preserve">                                                                                 </w:t>
            </w:r>
            <w:r w:rsidRPr="00C35BF2">
              <w:rPr>
                <w:rFonts w:ascii="Arial CE" w:hAnsi="Arial CE" w:cs="Arial CE"/>
                <w:sz w:val="14"/>
                <w:szCs w:val="16"/>
              </w:rPr>
              <w:t xml:space="preserve">                             </w:t>
            </w:r>
            <w:r w:rsidRPr="00C35BF2">
              <w:rPr>
                <w:rFonts w:ascii="Arial CE" w:hAnsi="Arial CE" w:cs="Arial CE"/>
                <w:sz w:val="22"/>
                <w:szCs w:val="24"/>
              </w:rPr>
              <w:t xml:space="preserve">                                                                                                                                                                                                        </w:t>
            </w:r>
            <w:r w:rsidRPr="00C35BF2">
              <w:rPr>
                <w:rFonts w:ascii="Arial CE" w:hAnsi="Arial CE" w:cs="Arial CE"/>
                <w:sz w:val="22"/>
                <w:szCs w:val="24"/>
              </w:rPr>
              <w:br/>
            </w:r>
            <w:r w:rsidRPr="00C35BF2">
              <w:rPr>
                <w:rFonts w:ascii="Arial CE" w:hAnsi="Arial CE" w:cs="Arial CE"/>
                <w:b/>
                <w:bCs/>
                <w:sz w:val="22"/>
                <w:szCs w:val="24"/>
              </w:rPr>
              <w:t>Zadanie nr 1</w:t>
            </w:r>
            <w:r w:rsidR="005B5A2C">
              <w:rPr>
                <w:rFonts w:ascii="Arial CE" w:hAnsi="Arial CE" w:cs="Arial CE"/>
                <w:b/>
                <w:bCs/>
                <w:sz w:val="22"/>
                <w:szCs w:val="24"/>
              </w:rPr>
              <w:t xml:space="preserve">: </w:t>
            </w:r>
            <w:r w:rsidRPr="00C35BF2">
              <w:rPr>
                <w:rFonts w:ascii="Arial CE" w:hAnsi="Arial CE" w:cs="Arial CE"/>
                <w:b/>
                <w:bCs/>
                <w:sz w:val="22"/>
                <w:szCs w:val="24"/>
              </w:rPr>
              <w:t>"Termomodernizacja budynk</w:t>
            </w:r>
            <w:r>
              <w:rPr>
                <w:rFonts w:ascii="Arial CE" w:hAnsi="Arial CE" w:cs="Arial CE"/>
                <w:b/>
                <w:bCs/>
                <w:sz w:val="22"/>
                <w:szCs w:val="24"/>
              </w:rPr>
              <w:t>ów</w:t>
            </w:r>
            <w:r w:rsidRPr="00C35BF2">
              <w:rPr>
                <w:rFonts w:ascii="Arial CE" w:hAnsi="Arial CE" w:cs="Arial CE"/>
                <w:b/>
                <w:bCs/>
                <w:sz w:val="22"/>
                <w:szCs w:val="24"/>
              </w:rPr>
              <w:t xml:space="preserve"> nr 57 i 58 w oparciu o</w:t>
            </w:r>
            <w:r>
              <w:rPr>
                <w:rFonts w:ascii="Arial CE" w:hAnsi="Arial CE" w:cs="Arial CE"/>
                <w:b/>
                <w:bCs/>
                <w:sz w:val="22"/>
                <w:szCs w:val="24"/>
              </w:rPr>
              <w:t xml:space="preserve"> zaktualizowane dokumentacje  projektowe oraz</w:t>
            </w:r>
            <w:r w:rsidRPr="00C35BF2">
              <w:rPr>
                <w:rFonts w:ascii="Arial CE" w:hAnsi="Arial CE" w:cs="Arial CE"/>
                <w:b/>
                <w:bCs/>
                <w:sz w:val="22"/>
                <w:szCs w:val="24"/>
              </w:rPr>
              <w:t xml:space="preserve"> audyty energetyczne</w:t>
            </w:r>
            <w:r>
              <w:rPr>
                <w:rFonts w:ascii="Arial CE" w:hAnsi="Arial CE" w:cs="Arial CE"/>
                <w:b/>
                <w:bCs/>
                <w:sz w:val="22"/>
                <w:szCs w:val="24"/>
              </w:rPr>
              <w:t xml:space="preserve"> i oświetleniowe</w:t>
            </w:r>
            <w:r w:rsidRPr="00C35BF2">
              <w:rPr>
                <w:rFonts w:ascii="Arial CE" w:hAnsi="Arial CE" w:cs="Arial CE"/>
                <w:b/>
                <w:bCs/>
                <w:sz w:val="22"/>
                <w:szCs w:val="24"/>
              </w:rPr>
              <w:t xml:space="preserve"> </w:t>
            </w:r>
            <w:r>
              <w:rPr>
                <w:rFonts w:ascii="Arial CE" w:hAnsi="Arial CE" w:cs="Arial CE"/>
                <w:b/>
                <w:bCs/>
                <w:sz w:val="22"/>
                <w:szCs w:val="24"/>
              </w:rPr>
              <w:t xml:space="preserve">                                                                                 </w:t>
            </w:r>
            <w:r w:rsidRPr="00C35BF2">
              <w:rPr>
                <w:rFonts w:ascii="Arial CE" w:hAnsi="Arial CE" w:cs="Arial CE"/>
                <w:b/>
                <w:bCs/>
                <w:sz w:val="22"/>
                <w:szCs w:val="24"/>
              </w:rPr>
              <w:t>w formule „zaprojektuj i wykonaj"</w:t>
            </w:r>
            <w:r w:rsidRPr="00C35BF2">
              <w:rPr>
                <w:rFonts w:ascii="Arial CE" w:hAnsi="Arial CE" w:cs="Arial CE"/>
                <w:sz w:val="22"/>
                <w:szCs w:val="24"/>
              </w:rPr>
              <w:br/>
            </w:r>
            <w:r w:rsidRPr="00C35BF2">
              <w:rPr>
                <w:rFonts w:ascii="Arial CE" w:hAnsi="Arial CE" w:cs="Arial CE"/>
                <w:sz w:val="16"/>
                <w:szCs w:val="16"/>
              </w:rPr>
              <w:t xml:space="preserve">                                                                                                            </w:t>
            </w:r>
            <w:r w:rsidRPr="00C35BF2">
              <w:rPr>
                <w:rFonts w:ascii="Arial CE" w:hAnsi="Arial CE" w:cs="Arial CE"/>
                <w:sz w:val="22"/>
                <w:szCs w:val="22"/>
              </w:rPr>
              <w:t xml:space="preserve">                                                                                                                                       </w:t>
            </w:r>
            <w:r w:rsidRPr="00C35BF2">
              <w:rPr>
                <w:rFonts w:ascii="Arial CE" w:hAnsi="Arial CE" w:cs="Arial CE"/>
                <w:sz w:val="22"/>
                <w:szCs w:val="22"/>
              </w:rPr>
              <w:br/>
            </w:r>
            <w:r w:rsidRPr="00C35BF2">
              <w:rPr>
                <w:rFonts w:ascii="Arial CE" w:hAnsi="Arial CE" w:cs="Arial CE"/>
                <w:szCs w:val="22"/>
              </w:rPr>
              <w:t>Klasa obiektu wg PKOB: 1263 Budynki szkół  i instytucji badawczych</w:t>
            </w:r>
          </w:p>
        </w:tc>
      </w:tr>
      <w:tr w:rsidR="008923DE" w:rsidRPr="00C35BF2" w14:paraId="16DD4E93" w14:textId="77777777" w:rsidTr="008923DE">
        <w:trPr>
          <w:trHeight w:val="1566"/>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14:paraId="3A5D8312" w14:textId="77777777" w:rsidR="008923DE" w:rsidRPr="00C35BF2" w:rsidRDefault="008923DE" w:rsidP="008923DE">
            <w:pPr>
              <w:jc w:val="center"/>
              <w:rPr>
                <w:rFonts w:ascii="Arial CE" w:hAnsi="Arial CE" w:cs="Arial CE"/>
                <w:b/>
                <w:bCs/>
              </w:rPr>
            </w:pPr>
            <w:proofErr w:type="spellStart"/>
            <w:r w:rsidRPr="00C35BF2">
              <w:rPr>
                <w:rFonts w:ascii="Arial CE" w:hAnsi="Arial CE" w:cs="Arial CE"/>
                <w:b/>
                <w:bCs/>
              </w:rPr>
              <w:t>Lp</w:t>
            </w:r>
            <w:proofErr w:type="spellEnd"/>
          </w:p>
        </w:tc>
        <w:tc>
          <w:tcPr>
            <w:tcW w:w="3554" w:type="dxa"/>
            <w:tcBorders>
              <w:top w:val="nil"/>
              <w:left w:val="nil"/>
              <w:bottom w:val="single" w:sz="4" w:space="0" w:color="auto"/>
              <w:right w:val="single" w:sz="4" w:space="0" w:color="auto"/>
            </w:tcBorders>
            <w:shd w:val="clear" w:color="auto" w:fill="auto"/>
            <w:vAlign w:val="center"/>
            <w:hideMark/>
          </w:tcPr>
          <w:p w14:paraId="307A2447" w14:textId="77777777" w:rsidR="008923DE" w:rsidRPr="00C35BF2" w:rsidRDefault="008923DE" w:rsidP="008923DE">
            <w:pPr>
              <w:jc w:val="center"/>
              <w:rPr>
                <w:rFonts w:ascii="Arial CE" w:hAnsi="Arial CE" w:cs="Arial CE"/>
                <w:sz w:val="16"/>
                <w:szCs w:val="16"/>
              </w:rPr>
            </w:pPr>
            <w:r w:rsidRPr="00C35BF2">
              <w:rPr>
                <w:rFonts w:ascii="Arial CE" w:hAnsi="Arial CE" w:cs="Arial CE"/>
                <w:sz w:val="16"/>
                <w:szCs w:val="16"/>
              </w:rPr>
              <w:t>Rodzaj robót</w:t>
            </w:r>
            <w:r w:rsidRPr="00C35BF2">
              <w:rPr>
                <w:rFonts w:ascii="Arial CE" w:hAnsi="Arial CE" w:cs="Arial CE"/>
                <w:sz w:val="16"/>
                <w:szCs w:val="16"/>
              </w:rPr>
              <w:br/>
              <w:t>--------------------------------------</w:t>
            </w:r>
            <w:r w:rsidRPr="00C35BF2">
              <w:rPr>
                <w:rFonts w:ascii="Arial CE" w:hAnsi="Arial CE" w:cs="Arial CE"/>
                <w:sz w:val="16"/>
                <w:szCs w:val="16"/>
              </w:rPr>
              <w:br/>
              <w:t xml:space="preserve">9-cio cyfrowy kod numeryczny </w:t>
            </w:r>
            <w:r w:rsidRPr="00C35BF2">
              <w:rPr>
                <w:rFonts w:ascii="Arial CE" w:hAnsi="Arial CE" w:cs="Arial CE"/>
                <w:sz w:val="16"/>
                <w:szCs w:val="16"/>
              </w:rPr>
              <w:br/>
              <w:t>(CPV)</w:t>
            </w:r>
          </w:p>
        </w:tc>
        <w:tc>
          <w:tcPr>
            <w:tcW w:w="1101" w:type="dxa"/>
            <w:tcBorders>
              <w:top w:val="nil"/>
              <w:left w:val="nil"/>
              <w:bottom w:val="single" w:sz="4" w:space="0" w:color="auto"/>
              <w:right w:val="single" w:sz="4" w:space="0" w:color="auto"/>
            </w:tcBorders>
            <w:shd w:val="clear" w:color="auto" w:fill="auto"/>
            <w:vAlign w:val="center"/>
            <w:hideMark/>
          </w:tcPr>
          <w:p w14:paraId="58CE905B" w14:textId="6D649C2A" w:rsidR="008923DE" w:rsidRPr="00C35BF2" w:rsidRDefault="008923DE" w:rsidP="008923DE">
            <w:pPr>
              <w:jc w:val="center"/>
              <w:rPr>
                <w:rFonts w:ascii="Arial CE" w:hAnsi="Arial CE" w:cs="Arial CE"/>
                <w:sz w:val="16"/>
                <w:szCs w:val="16"/>
              </w:rPr>
            </w:pPr>
            <w:r w:rsidRPr="00C35BF2">
              <w:rPr>
                <w:rFonts w:ascii="Arial CE" w:hAnsi="Arial CE" w:cs="Arial CE"/>
                <w:sz w:val="16"/>
                <w:szCs w:val="16"/>
              </w:rPr>
              <w:t>Wskaźnik udziału w %</w:t>
            </w:r>
          </w:p>
        </w:tc>
        <w:tc>
          <w:tcPr>
            <w:tcW w:w="1481" w:type="dxa"/>
            <w:tcBorders>
              <w:top w:val="nil"/>
              <w:left w:val="nil"/>
              <w:bottom w:val="single" w:sz="4" w:space="0" w:color="auto"/>
              <w:right w:val="single" w:sz="4" w:space="0" w:color="auto"/>
            </w:tcBorders>
            <w:shd w:val="clear" w:color="auto" w:fill="auto"/>
            <w:vAlign w:val="center"/>
            <w:hideMark/>
          </w:tcPr>
          <w:p w14:paraId="0784E7BA" w14:textId="5B872E11" w:rsidR="008923DE" w:rsidRPr="00C35BF2" w:rsidRDefault="008923DE" w:rsidP="008923DE">
            <w:pPr>
              <w:jc w:val="center"/>
              <w:rPr>
                <w:rFonts w:ascii="Arial CE" w:hAnsi="Arial CE" w:cs="Arial CE"/>
                <w:sz w:val="16"/>
                <w:szCs w:val="16"/>
              </w:rPr>
            </w:pPr>
            <w:r w:rsidRPr="00C35BF2">
              <w:rPr>
                <w:rFonts w:ascii="Arial CE" w:hAnsi="Arial CE" w:cs="Arial CE"/>
                <w:sz w:val="16"/>
                <w:szCs w:val="16"/>
              </w:rPr>
              <w:t>Wartość netto</w:t>
            </w:r>
            <w:r w:rsidRPr="00C35BF2">
              <w:rPr>
                <w:rFonts w:ascii="Arial CE" w:hAnsi="Arial CE" w:cs="Arial CE"/>
                <w:sz w:val="16"/>
                <w:szCs w:val="16"/>
              </w:rPr>
              <w:br/>
              <w:t>zł</w:t>
            </w:r>
          </w:p>
        </w:tc>
        <w:tc>
          <w:tcPr>
            <w:tcW w:w="989" w:type="dxa"/>
            <w:tcBorders>
              <w:top w:val="nil"/>
              <w:left w:val="nil"/>
              <w:bottom w:val="single" w:sz="4" w:space="0" w:color="auto"/>
              <w:right w:val="single" w:sz="4" w:space="0" w:color="auto"/>
            </w:tcBorders>
            <w:shd w:val="clear" w:color="auto" w:fill="auto"/>
            <w:vAlign w:val="center"/>
            <w:hideMark/>
          </w:tcPr>
          <w:p w14:paraId="10BA76EE" w14:textId="77777777" w:rsidR="008923DE" w:rsidRPr="00C35BF2" w:rsidRDefault="008923DE" w:rsidP="008923DE">
            <w:pPr>
              <w:jc w:val="center"/>
              <w:rPr>
                <w:rFonts w:ascii="Arial CE" w:hAnsi="Arial CE" w:cs="Arial CE"/>
                <w:sz w:val="16"/>
                <w:szCs w:val="16"/>
              </w:rPr>
            </w:pPr>
            <w:r w:rsidRPr="00C35BF2">
              <w:rPr>
                <w:rFonts w:ascii="Arial CE" w:hAnsi="Arial CE" w:cs="Arial CE"/>
                <w:sz w:val="16"/>
                <w:szCs w:val="16"/>
              </w:rPr>
              <w:t>Stawka</w:t>
            </w:r>
            <w:r w:rsidRPr="00C35BF2">
              <w:rPr>
                <w:rFonts w:ascii="Arial CE" w:hAnsi="Arial CE" w:cs="Arial CE"/>
                <w:sz w:val="16"/>
                <w:szCs w:val="16"/>
              </w:rPr>
              <w:br/>
              <w:t>VAT</w:t>
            </w:r>
            <w:r w:rsidRPr="00C35BF2">
              <w:rPr>
                <w:rFonts w:ascii="Arial CE" w:hAnsi="Arial CE" w:cs="Arial CE"/>
                <w:sz w:val="16"/>
                <w:szCs w:val="16"/>
              </w:rPr>
              <w:br/>
              <w:t>%</w:t>
            </w:r>
          </w:p>
        </w:tc>
        <w:tc>
          <w:tcPr>
            <w:tcW w:w="1259" w:type="dxa"/>
            <w:tcBorders>
              <w:top w:val="nil"/>
              <w:left w:val="nil"/>
              <w:bottom w:val="single" w:sz="4" w:space="0" w:color="auto"/>
              <w:right w:val="single" w:sz="4" w:space="0" w:color="auto"/>
            </w:tcBorders>
            <w:shd w:val="clear" w:color="auto" w:fill="auto"/>
            <w:vAlign w:val="center"/>
            <w:hideMark/>
          </w:tcPr>
          <w:p w14:paraId="5C715051" w14:textId="77777777" w:rsidR="008923DE" w:rsidRPr="00C35BF2" w:rsidRDefault="008923DE" w:rsidP="008923DE">
            <w:pPr>
              <w:jc w:val="center"/>
              <w:rPr>
                <w:rFonts w:ascii="Arial CE" w:hAnsi="Arial CE" w:cs="Arial CE"/>
                <w:sz w:val="16"/>
                <w:szCs w:val="16"/>
              </w:rPr>
            </w:pPr>
            <w:r w:rsidRPr="00C35BF2">
              <w:rPr>
                <w:rFonts w:ascii="Arial CE" w:hAnsi="Arial CE" w:cs="Arial CE"/>
                <w:sz w:val="16"/>
                <w:szCs w:val="16"/>
              </w:rPr>
              <w:t>Wartość VAT</w:t>
            </w:r>
            <w:r w:rsidRPr="00C35BF2">
              <w:rPr>
                <w:rFonts w:ascii="Arial CE" w:hAnsi="Arial CE" w:cs="Arial CE"/>
                <w:sz w:val="16"/>
                <w:szCs w:val="16"/>
              </w:rPr>
              <w:br/>
              <w:t>(kol. 4 x kol. 5)</w:t>
            </w:r>
            <w:r w:rsidRPr="00C35BF2">
              <w:rPr>
                <w:rFonts w:ascii="Arial CE" w:hAnsi="Arial CE" w:cs="Arial CE"/>
                <w:sz w:val="16"/>
                <w:szCs w:val="16"/>
              </w:rPr>
              <w:br/>
              <w:t>zł</w:t>
            </w:r>
          </w:p>
        </w:tc>
        <w:tc>
          <w:tcPr>
            <w:tcW w:w="1325" w:type="dxa"/>
            <w:tcBorders>
              <w:top w:val="nil"/>
              <w:left w:val="nil"/>
              <w:bottom w:val="single" w:sz="4" w:space="0" w:color="auto"/>
              <w:right w:val="single" w:sz="8" w:space="0" w:color="auto"/>
            </w:tcBorders>
            <w:shd w:val="clear" w:color="auto" w:fill="auto"/>
            <w:vAlign w:val="center"/>
            <w:hideMark/>
          </w:tcPr>
          <w:p w14:paraId="022314B0" w14:textId="77777777" w:rsidR="008923DE" w:rsidRPr="00C35BF2" w:rsidRDefault="008923DE" w:rsidP="008923DE">
            <w:pPr>
              <w:jc w:val="center"/>
              <w:rPr>
                <w:rFonts w:ascii="Arial CE" w:hAnsi="Arial CE" w:cs="Arial CE"/>
                <w:sz w:val="16"/>
                <w:szCs w:val="16"/>
              </w:rPr>
            </w:pPr>
            <w:r w:rsidRPr="00C35BF2">
              <w:rPr>
                <w:rFonts w:ascii="Arial CE" w:hAnsi="Arial CE" w:cs="Arial CE"/>
                <w:sz w:val="16"/>
                <w:szCs w:val="16"/>
              </w:rPr>
              <w:t>Wartość brutto</w:t>
            </w:r>
            <w:r w:rsidRPr="00C35BF2">
              <w:rPr>
                <w:rFonts w:ascii="Arial CE" w:hAnsi="Arial CE" w:cs="Arial CE"/>
                <w:sz w:val="16"/>
                <w:szCs w:val="16"/>
              </w:rPr>
              <w:br/>
              <w:t>(kol. 4 + kol. 6)</w:t>
            </w:r>
            <w:r w:rsidRPr="00C35BF2">
              <w:rPr>
                <w:rFonts w:ascii="Arial CE" w:hAnsi="Arial CE" w:cs="Arial CE"/>
                <w:sz w:val="16"/>
                <w:szCs w:val="16"/>
              </w:rPr>
              <w:br/>
              <w:t>zł</w:t>
            </w:r>
          </w:p>
        </w:tc>
      </w:tr>
      <w:tr w:rsidR="008923DE" w:rsidRPr="00C35BF2" w14:paraId="29F0711B" w14:textId="77777777" w:rsidTr="008923DE">
        <w:trPr>
          <w:trHeight w:val="253"/>
        </w:trPr>
        <w:tc>
          <w:tcPr>
            <w:tcW w:w="385" w:type="dxa"/>
            <w:tcBorders>
              <w:top w:val="nil"/>
              <w:left w:val="single" w:sz="8" w:space="0" w:color="auto"/>
              <w:bottom w:val="nil"/>
              <w:right w:val="single" w:sz="4" w:space="0" w:color="auto"/>
            </w:tcBorders>
            <w:shd w:val="clear" w:color="auto" w:fill="auto"/>
            <w:noWrap/>
            <w:vAlign w:val="center"/>
            <w:hideMark/>
          </w:tcPr>
          <w:p w14:paraId="431C1E71" w14:textId="77777777" w:rsidR="008923DE" w:rsidRPr="00C35BF2" w:rsidRDefault="008923DE" w:rsidP="008923DE">
            <w:pPr>
              <w:jc w:val="center"/>
              <w:rPr>
                <w:rFonts w:ascii="Arial CE" w:hAnsi="Arial CE" w:cs="Arial CE"/>
                <w:b/>
                <w:bCs/>
                <w:i/>
                <w:iCs/>
                <w:sz w:val="16"/>
                <w:szCs w:val="16"/>
              </w:rPr>
            </w:pPr>
            <w:r w:rsidRPr="00C35BF2">
              <w:rPr>
                <w:rFonts w:ascii="Arial CE" w:hAnsi="Arial CE" w:cs="Arial CE"/>
                <w:b/>
                <w:bCs/>
                <w:i/>
                <w:iCs/>
                <w:sz w:val="16"/>
                <w:szCs w:val="16"/>
              </w:rPr>
              <w:t>1</w:t>
            </w:r>
          </w:p>
        </w:tc>
        <w:tc>
          <w:tcPr>
            <w:tcW w:w="3554" w:type="dxa"/>
            <w:tcBorders>
              <w:top w:val="nil"/>
              <w:left w:val="nil"/>
              <w:bottom w:val="nil"/>
              <w:right w:val="single" w:sz="4" w:space="0" w:color="auto"/>
            </w:tcBorders>
            <w:shd w:val="clear" w:color="auto" w:fill="auto"/>
            <w:noWrap/>
            <w:vAlign w:val="center"/>
            <w:hideMark/>
          </w:tcPr>
          <w:p w14:paraId="28C8B902" w14:textId="77777777" w:rsidR="008923DE" w:rsidRPr="00C35BF2" w:rsidRDefault="008923DE" w:rsidP="008923DE">
            <w:pPr>
              <w:jc w:val="center"/>
              <w:rPr>
                <w:rFonts w:ascii="Arial CE" w:hAnsi="Arial CE" w:cs="Arial CE"/>
                <w:b/>
                <w:bCs/>
                <w:i/>
                <w:iCs/>
                <w:sz w:val="16"/>
                <w:szCs w:val="16"/>
              </w:rPr>
            </w:pPr>
            <w:r w:rsidRPr="00C35BF2">
              <w:rPr>
                <w:rFonts w:ascii="Arial CE" w:hAnsi="Arial CE" w:cs="Arial CE"/>
                <w:b/>
                <w:bCs/>
                <w:i/>
                <w:iCs/>
                <w:sz w:val="16"/>
                <w:szCs w:val="16"/>
              </w:rPr>
              <w:t>2</w:t>
            </w:r>
          </w:p>
        </w:tc>
        <w:tc>
          <w:tcPr>
            <w:tcW w:w="1101" w:type="dxa"/>
            <w:tcBorders>
              <w:top w:val="nil"/>
              <w:left w:val="nil"/>
              <w:bottom w:val="nil"/>
              <w:right w:val="single" w:sz="4" w:space="0" w:color="auto"/>
            </w:tcBorders>
            <w:shd w:val="clear" w:color="auto" w:fill="auto"/>
            <w:noWrap/>
            <w:vAlign w:val="center"/>
            <w:hideMark/>
          </w:tcPr>
          <w:p w14:paraId="376E410B" w14:textId="77777777" w:rsidR="008923DE" w:rsidRPr="00C35BF2" w:rsidRDefault="008923DE" w:rsidP="008923DE">
            <w:pPr>
              <w:jc w:val="center"/>
              <w:rPr>
                <w:rFonts w:ascii="Arial CE" w:hAnsi="Arial CE" w:cs="Arial CE"/>
                <w:b/>
                <w:bCs/>
                <w:i/>
                <w:iCs/>
                <w:sz w:val="16"/>
                <w:szCs w:val="16"/>
              </w:rPr>
            </w:pPr>
            <w:r w:rsidRPr="00C35BF2">
              <w:rPr>
                <w:rFonts w:ascii="Arial CE" w:hAnsi="Arial CE" w:cs="Arial CE"/>
                <w:b/>
                <w:bCs/>
                <w:i/>
                <w:iCs/>
                <w:sz w:val="16"/>
                <w:szCs w:val="16"/>
              </w:rPr>
              <w:t>3</w:t>
            </w:r>
          </w:p>
        </w:tc>
        <w:tc>
          <w:tcPr>
            <w:tcW w:w="1481" w:type="dxa"/>
            <w:tcBorders>
              <w:top w:val="nil"/>
              <w:left w:val="nil"/>
              <w:bottom w:val="nil"/>
              <w:right w:val="single" w:sz="4" w:space="0" w:color="auto"/>
            </w:tcBorders>
            <w:shd w:val="clear" w:color="auto" w:fill="auto"/>
            <w:noWrap/>
            <w:vAlign w:val="center"/>
            <w:hideMark/>
          </w:tcPr>
          <w:p w14:paraId="1BC20922" w14:textId="77777777" w:rsidR="008923DE" w:rsidRPr="00C35BF2" w:rsidRDefault="008923DE" w:rsidP="008923DE">
            <w:pPr>
              <w:jc w:val="center"/>
              <w:rPr>
                <w:rFonts w:ascii="Arial CE" w:hAnsi="Arial CE" w:cs="Arial CE"/>
                <w:b/>
                <w:bCs/>
                <w:i/>
                <w:iCs/>
                <w:sz w:val="16"/>
                <w:szCs w:val="16"/>
              </w:rPr>
            </w:pPr>
            <w:r w:rsidRPr="00C35BF2">
              <w:rPr>
                <w:rFonts w:ascii="Arial CE" w:hAnsi="Arial CE" w:cs="Arial CE"/>
                <w:b/>
                <w:bCs/>
                <w:i/>
                <w:iCs/>
                <w:sz w:val="16"/>
                <w:szCs w:val="16"/>
              </w:rPr>
              <w:t>4</w:t>
            </w:r>
          </w:p>
        </w:tc>
        <w:tc>
          <w:tcPr>
            <w:tcW w:w="989" w:type="dxa"/>
            <w:tcBorders>
              <w:top w:val="nil"/>
              <w:left w:val="nil"/>
              <w:bottom w:val="nil"/>
              <w:right w:val="single" w:sz="4" w:space="0" w:color="auto"/>
            </w:tcBorders>
            <w:shd w:val="clear" w:color="auto" w:fill="auto"/>
            <w:noWrap/>
            <w:vAlign w:val="center"/>
            <w:hideMark/>
          </w:tcPr>
          <w:p w14:paraId="7DE5116C" w14:textId="77777777" w:rsidR="008923DE" w:rsidRPr="00C35BF2" w:rsidRDefault="008923DE" w:rsidP="008923DE">
            <w:pPr>
              <w:jc w:val="center"/>
              <w:rPr>
                <w:rFonts w:ascii="Arial CE" w:hAnsi="Arial CE" w:cs="Arial CE"/>
                <w:b/>
                <w:bCs/>
                <w:i/>
                <w:iCs/>
                <w:sz w:val="16"/>
                <w:szCs w:val="16"/>
              </w:rPr>
            </w:pPr>
            <w:r w:rsidRPr="00C35BF2">
              <w:rPr>
                <w:rFonts w:ascii="Arial CE" w:hAnsi="Arial CE" w:cs="Arial CE"/>
                <w:b/>
                <w:bCs/>
                <w:i/>
                <w:iCs/>
                <w:sz w:val="16"/>
                <w:szCs w:val="16"/>
              </w:rPr>
              <w:t>5</w:t>
            </w:r>
          </w:p>
        </w:tc>
        <w:tc>
          <w:tcPr>
            <w:tcW w:w="1259" w:type="dxa"/>
            <w:tcBorders>
              <w:top w:val="nil"/>
              <w:left w:val="nil"/>
              <w:bottom w:val="nil"/>
              <w:right w:val="single" w:sz="4" w:space="0" w:color="auto"/>
            </w:tcBorders>
            <w:shd w:val="clear" w:color="auto" w:fill="auto"/>
            <w:noWrap/>
            <w:vAlign w:val="center"/>
            <w:hideMark/>
          </w:tcPr>
          <w:p w14:paraId="57DA65A7" w14:textId="77777777" w:rsidR="008923DE" w:rsidRPr="00C35BF2" w:rsidRDefault="008923DE" w:rsidP="008923DE">
            <w:pPr>
              <w:jc w:val="center"/>
              <w:rPr>
                <w:rFonts w:ascii="Arial CE" w:hAnsi="Arial CE" w:cs="Arial CE"/>
                <w:b/>
                <w:bCs/>
                <w:i/>
                <w:iCs/>
                <w:sz w:val="16"/>
                <w:szCs w:val="16"/>
              </w:rPr>
            </w:pPr>
            <w:r w:rsidRPr="00C35BF2">
              <w:rPr>
                <w:rFonts w:ascii="Arial CE" w:hAnsi="Arial CE" w:cs="Arial CE"/>
                <w:b/>
                <w:bCs/>
                <w:i/>
                <w:iCs/>
                <w:sz w:val="16"/>
                <w:szCs w:val="16"/>
              </w:rPr>
              <w:t>6</w:t>
            </w:r>
          </w:p>
        </w:tc>
        <w:tc>
          <w:tcPr>
            <w:tcW w:w="1325" w:type="dxa"/>
            <w:tcBorders>
              <w:top w:val="nil"/>
              <w:left w:val="nil"/>
              <w:bottom w:val="nil"/>
              <w:right w:val="single" w:sz="8" w:space="0" w:color="auto"/>
            </w:tcBorders>
            <w:shd w:val="clear" w:color="auto" w:fill="auto"/>
            <w:noWrap/>
            <w:vAlign w:val="center"/>
            <w:hideMark/>
          </w:tcPr>
          <w:p w14:paraId="707A9699" w14:textId="77777777" w:rsidR="008923DE" w:rsidRPr="00C35BF2" w:rsidRDefault="008923DE" w:rsidP="008923DE">
            <w:pPr>
              <w:jc w:val="center"/>
              <w:rPr>
                <w:rFonts w:ascii="Arial CE" w:hAnsi="Arial CE" w:cs="Arial CE"/>
                <w:b/>
                <w:bCs/>
                <w:i/>
                <w:iCs/>
                <w:sz w:val="16"/>
                <w:szCs w:val="16"/>
              </w:rPr>
            </w:pPr>
            <w:r w:rsidRPr="00C35BF2">
              <w:rPr>
                <w:rFonts w:ascii="Arial CE" w:hAnsi="Arial CE" w:cs="Arial CE"/>
                <w:b/>
                <w:bCs/>
                <w:i/>
                <w:iCs/>
                <w:sz w:val="16"/>
                <w:szCs w:val="16"/>
              </w:rPr>
              <w:t>7</w:t>
            </w:r>
          </w:p>
        </w:tc>
      </w:tr>
      <w:tr w:rsidR="008923DE" w:rsidRPr="00C35BF2" w14:paraId="30B0B0AC" w14:textId="77777777" w:rsidTr="008923DE">
        <w:trPr>
          <w:trHeight w:val="298"/>
        </w:trPr>
        <w:tc>
          <w:tcPr>
            <w:tcW w:w="10094"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082FE6AA" w14:textId="77777777" w:rsidR="008923DE" w:rsidRPr="00C35BF2" w:rsidRDefault="008923DE" w:rsidP="008923DE">
            <w:pPr>
              <w:rPr>
                <w:rFonts w:ascii="Arial CE" w:hAnsi="Arial CE" w:cs="Arial CE"/>
                <w:b/>
                <w:bCs/>
                <w:i/>
                <w:iCs/>
                <w:sz w:val="24"/>
                <w:szCs w:val="24"/>
              </w:rPr>
            </w:pPr>
          </w:p>
        </w:tc>
      </w:tr>
      <w:tr w:rsidR="008923DE" w:rsidRPr="00C35BF2" w14:paraId="0A22FD8F" w14:textId="77777777" w:rsidTr="008923DE">
        <w:trPr>
          <w:trHeight w:val="798"/>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14:paraId="057670B5" w14:textId="77777777" w:rsidR="008923DE" w:rsidRPr="00C35BF2" w:rsidRDefault="008923DE" w:rsidP="008923DE">
            <w:pPr>
              <w:jc w:val="center"/>
              <w:rPr>
                <w:rFonts w:ascii="Arial CE" w:hAnsi="Arial CE" w:cs="Arial CE"/>
                <w:i/>
                <w:iCs/>
              </w:rPr>
            </w:pPr>
            <w:r w:rsidRPr="00C35BF2">
              <w:rPr>
                <w:rFonts w:ascii="Arial CE" w:hAnsi="Arial CE" w:cs="Arial CE"/>
                <w:i/>
                <w:iCs/>
              </w:rPr>
              <w:t>1</w:t>
            </w:r>
          </w:p>
        </w:tc>
        <w:tc>
          <w:tcPr>
            <w:tcW w:w="3554" w:type="dxa"/>
            <w:tcBorders>
              <w:top w:val="nil"/>
              <w:left w:val="nil"/>
              <w:bottom w:val="single" w:sz="4" w:space="0" w:color="auto"/>
              <w:right w:val="single" w:sz="4" w:space="0" w:color="auto"/>
            </w:tcBorders>
            <w:shd w:val="clear" w:color="auto" w:fill="auto"/>
            <w:vAlign w:val="center"/>
            <w:hideMark/>
          </w:tcPr>
          <w:p w14:paraId="2BCE8867" w14:textId="77777777" w:rsidR="008923DE" w:rsidRPr="00C35BF2" w:rsidRDefault="008923DE" w:rsidP="008923DE">
            <w:pPr>
              <w:rPr>
                <w:rFonts w:ascii="Arial CE" w:hAnsi="Arial CE" w:cs="Arial CE"/>
                <w:b/>
                <w:bCs/>
                <w:sz w:val="18"/>
              </w:rPr>
            </w:pPr>
            <w:r w:rsidRPr="00C35BF2">
              <w:rPr>
                <w:rFonts w:ascii="Arial CE" w:hAnsi="Arial CE" w:cs="Arial CE"/>
                <w:b/>
                <w:bCs/>
                <w:sz w:val="18"/>
              </w:rPr>
              <w:t>Aktualizacja dokumentacji projektowo-kosztorysowej dla bud. nr 57 i 58</w:t>
            </w:r>
            <w:r w:rsidRPr="00C35BF2">
              <w:rPr>
                <w:rFonts w:ascii="Arial CE" w:hAnsi="Arial CE" w:cs="Arial CE"/>
                <w:b/>
                <w:bCs/>
                <w:sz w:val="18"/>
              </w:rPr>
              <w:br/>
            </w:r>
            <w:r w:rsidRPr="00C35BF2">
              <w:rPr>
                <w:rFonts w:ascii="Arial CE" w:hAnsi="Arial CE" w:cs="Arial CE"/>
                <w:sz w:val="18"/>
              </w:rPr>
              <w:t xml:space="preserve">CPV: 71220000-6 </w:t>
            </w:r>
          </w:p>
        </w:tc>
        <w:tc>
          <w:tcPr>
            <w:tcW w:w="1101" w:type="dxa"/>
            <w:tcBorders>
              <w:top w:val="nil"/>
              <w:left w:val="nil"/>
              <w:bottom w:val="single" w:sz="4" w:space="0" w:color="auto"/>
              <w:right w:val="single" w:sz="4" w:space="0" w:color="auto"/>
            </w:tcBorders>
            <w:shd w:val="clear" w:color="auto" w:fill="auto"/>
            <w:vAlign w:val="center"/>
            <w:hideMark/>
          </w:tcPr>
          <w:p w14:paraId="2D53972F" w14:textId="3B6E937B" w:rsidR="008923DE" w:rsidRPr="00C35BF2" w:rsidRDefault="00BB0403" w:rsidP="00BB0403">
            <w:pPr>
              <w:jc w:val="center"/>
              <w:rPr>
                <w:rFonts w:ascii="Arial CE" w:hAnsi="Arial CE" w:cs="Arial CE"/>
                <w:b/>
                <w:bCs/>
                <w:sz w:val="18"/>
              </w:rPr>
            </w:pPr>
            <w:r>
              <w:rPr>
                <w:rFonts w:ascii="Arial CE" w:hAnsi="Arial CE" w:cs="Arial CE"/>
                <w:b/>
                <w:bCs/>
                <w:sz w:val="18"/>
              </w:rPr>
              <w:t>4,9</w:t>
            </w:r>
            <w:r w:rsidR="008923DE" w:rsidRPr="00C35BF2">
              <w:rPr>
                <w:rFonts w:ascii="Arial CE" w:hAnsi="Arial CE" w:cs="Arial CE"/>
                <w:b/>
                <w:bCs/>
                <w:sz w:val="18"/>
              </w:rPr>
              <w:t>%</w:t>
            </w:r>
          </w:p>
        </w:tc>
        <w:tc>
          <w:tcPr>
            <w:tcW w:w="1481" w:type="dxa"/>
            <w:tcBorders>
              <w:top w:val="nil"/>
              <w:left w:val="nil"/>
              <w:bottom w:val="single" w:sz="4" w:space="0" w:color="auto"/>
              <w:right w:val="single" w:sz="4" w:space="0" w:color="auto"/>
            </w:tcBorders>
            <w:shd w:val="clear" w:color="auto" w:fill="auto"/>
            <w:noWrap/>
            <w:vAlign w:val="center"/>
            <w:hideMark/>
          </w:tcPr>
          <w:p w14:paraId="7ADBAFA7" w14:textId="77777777" w:rsidR="008923DE" w:rsidRPr="00C35BF2" w:rsidRDefault="008923DE" w:rsidP="008923DE">
            <w:pPr>
              <w:jc w:val="right"/>
              <w:rPr>
                <w:rFonts w:ascii="Arial CE" w:hAnsi="Arial CE" w:cs="Arial CE"/>
                <w:b/>
                <w:bCs/>
                <w:i/>
                <w:iCs/>
                <w:sz w:val="18"/>
              </w:rPr>
            </w:pPr>
            <w:r w:rsidRPr="00C35BF2">
              <w:rPr>
                <w:rFonts w:ascii="Arial CE" w:hAnsi="Arial CE" w:cs="Arial CE"/>
                <w:b/>
                <w:bCs/>
                <w:i/>
                <w:iCs/>
                <w:sz w:val="18"/>
              </w:rPr>
              <w:t> </w:t>
            </w:r>
          </w:p>
        </w:tc>
        <w:tc>
          <w:tcPr>
            <w:tcW w:w="989" w:type="dxa"/>
            <w:tcBorders>
              <w:top w:val="nil"/>
              <w:left w:val="nil"/>
              <w:bottom w:val="single" w:sz="4" w:space="0" w:color="auto"/>
              <w:right w:val="single" w:sz="4" w:space="0" w:color="auto"/>
            </w:tcBorders>
            <w:shd w:val="clear" w:color="auto" w:fill="auto"/>
            <w:noWrap/>
            <w:vAlign w:val="center"/>
            <w:hideMark/>
          </w:tcPr>
          <w:p w14:paraId="58EE81BE" w14:textId="77777777" w:rsidR="008923DE" w:rsidRPr="00C35BF2" w:rsidRDefault="008923DE" w:rsidP="008923DE">
            <w:pPr>
              <w:jc w:val="center"/>
              <w:rPr>
                <w:rFonts w:ascii="Arial CE" w:hAnsi="Arial CE" w:cs="Arial CE"/>
                <w:b/>
                <w:bCs/>
                <w:i/>
                <w:iCs/>
                <w:sz w:val="18"/>
              </w:rPr>
            </w:pPr>
            <w:r w:rsidRPr="00C35BF2">
              <w:rPr>
                <w:rFonts w:ascii="Arial CE" w:hAnsi="Arial CE" w:cs="Arial CE"/>
                <w:b/>
                <w:bCs/>
                <w:i/>
                <w:iCs/>
                <w:sz w:val="18"/>
              </w:rPr>
              <w:t>23%</w:t>
            </w:r>
          </w:p>
        </w:tc>
        <w:tc>
          <w:tcPr>
            <w:tcW w:w="1259" w:type="dxa"/>
            <w:tcBorders>
              <w:top w:val="nil"/>
              <w:left w:val="nil"/>
              <w:bottom w:val="single" w:sz="4" w:space="0" w:color="auto"/>
              <w:right w:val="single" w:sz="4" w:space="0" w:color="auto"/>
            </w:tcBorders>
            <w:shd w:val="clear" w:color="auto" w:fill="auto"/>
            <w:noWrap/>
            <w:vAlign w:val="center"/>
            <w:hideMark/>
          </w:tcPr>
          <w:p w14:paraId="50F43B67" w14:textId="77777777" w:rsidR="008923DE" w:rsidRPr="00C35BF2" w:rsidRDefault="008923DE" w:rsidP="008923DE">
            <w:pPr>
              <w:rPr>
                <w:rFonts w:ascii="Arial CE" w:hAnsi="Arial CE" w:cs="Arial CE"/>
                <w:sz w:val="18"/>
              </w:rPr>
            </w:pPr>
            <w:r w:rsidRPr="00C35BF2">
              <w:rPr>
                <w:rFonts w:ascii="Arial CE" w:hAnsi="Arial CE" w:cs="Arial CE"/>
                <w:sz w:val="18"/>
              </w:rPr>
              <w:t> </w:t>
            </w:r>
          </w:p>
        </w:tc>
        <w:tc>
          <w:tcPr>
            <w:tcW w:w="1325" w:type="dxa"/>
            <w:tcBorders>
              <w:top w:val="nil"/>
              <w:left w:val="nil"/>
              <w:bottom w:val="single" w:sz="4" w:space="0" w:color="auto"/>
              <w:right w:val="single" w:sz="8" w:space="0" w:color="auto"/>
            </w:tcBorders>
            <w:shd w:val="clear" w:color="auto" w:fill="auto"/>
            <w:noWrap/>
            <w:vAlign w:val="center"/>
            <w:hideMark/>
          </w:tcPr>
          <w:p w14:paraId="4497AF0A" w14:textId="77777777" w:rsidR="008923DE" w:rsidRPr="00C35BF2" w:rsidRDefault="008923DE" w:rsidP="008923DE">
            <w:pPr>
              <w:jc w:val="right"/>
              <w:rPr>
                <w:rFonts w:ascii="Arial CE" w:hAnsi="Arial CE" w:cs="Arial CE"/>
                <w:b/>
                <w:bCs/>
                <w:i/>
                <w:iCs/>
              </w:rPr>
            </w:pPr>
            <w:r w:rsidRPr="00C35BF2">
              <w:rPr>
                <w:rFonts w:ascii="Arial CE" w:hAnsi="Arial CE" w:cs="Arial CE"/>
                <w:b/>
                <w:bCs/>
                <w:i/>
                <w:iCs/>
              </w:rPr>
              <w:t> </w:t>
            </w:r>
          </w:p>
        </w:tc>
      </w:tr>
      <w:tr w:rsidR="008923DE" w:rsidRPr="00C35BF2" w14:paraId="0C01EB61" w14:textId="77777777" w:rsidTr="008923DE">
        <w:trPr>
          <w:trHeight w:val="760"/>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14:paraId="7B661224" w14:textId="77777777" w:rsidR="008923DE" w:rsidRPr="00C35BF2" w:rsidRDefault="008923DE" w:rsidP="008923DE">
            <w:pPr>
              <w:jc w:val="center"/>
              <w:rPr>
                <w:rFonts w:ascii="Arial CE" w:hAnsi="Arial CE" w:cs="Arial CE"/>
                <w:i/>
                <w:iCs/>
              </w:rPr>
            </w:pPr>
            <w:r w:rsidRPr="00C35BF2">
              <w:rPr>
                <w:rFonts w:ascii="Arial CE" w:hAnsi="Arial CE" w:cs="Arial CE"/>
                <w:i/>
                <w:iCs/>
              </w:rPr>
              <w:t>2</w:t>
            </w:r>
          </w:p>
        </w:tc>
        <w:tc>
          <w:tcPr>
            <w:tcW w:w="3554" w:type="dxa"/>
            <w:tcBorders>
              <w:top w:val="nil"/>
              <w:left w:val="nil"/>
              <w:bottom w:val="single" w:sz="4" w:space="0" w:color="auto"/>
              <w:right w:val="single" w:sz="4" w:space="0" w:color="auto"/>
            </w:tcBorders>
            <w:shd w:val="clear" w:color="auto" w:fill="auto"/>
            <w:vAlign w:val="center"/>
            <w:hideMark/>
          </w:tcPr>
          <w:p w14:paraId="15D2DBF4" w14:textId="77777777" w:rsidR="008923DE" w:rsidRPr="00C35BF2" w:rsidRDefault="008923DE" w:rsidP="008923DE">
            <w:pPr>
              <w:rPr>
                <w:rFonts w:ascii="Arial CE" w:hAnsi="Arial CE" w:cs="Arial CE"/>
                <w:b/>
                <w:bCs/>
                <w:sz w:val="18"/>
              </w:rPr>
            </w:pPr>
            <w:r w:rsidRPr="00C35BF2">
              <w:rPr>
                <w:rFonts w:ascii="Arial CE" w:hAnsi="Arial CE" w:cs="Arial CE"/>
                <w:b/>
                <w:bCs/>
                <w:sz w:val="18"/>
              </w:rPr>
              <w:t xml:space="preserve">Roboty branży budowlanej  w budynku nr 57                                   </w:t>
            </w:r>
            <w:r w:rsidRPr="00C35BF2">
              <w:rPr>
                <w:rFonts w:ascii="Arial CE" w:hAnsi="Arial CE" w:cs="Arial CE"/>
                <w:b/>
                <w:bCs/>
                <w:sz w:val="18"/>
              </w:rPr>
              <w:br/>
            </w:r>
            <w:r w:rsidRPr="00C35BF2">
              <w:rPr>
                <w:rFonts w:ascii="Arial CE" w:hAnsi="Arial CE" w:cs="Arial CE"/>
                <w:sz w:val="18"/>
              </w:rPr>
              <w:t>CPV:  45214000-0</w:t>
            </w:r>
          </w:p>
        </w:tc>
        <w:tc>
          <w:tcPr>
            <w:tcW w:w="1101" w:type="dxa"/>
            <w:tcBorders>
              <w:top w:val="nil"/>
              <w:left w:val="nil"/>
              <w:bottom w:val="single" w:sz="4" w:space="0" w:color="auto"/>
              <w:right w:val="single" w:sz="4" w:space="0" w:color="auto"/>
            </w:tcBorders>
            <w:shd w:val="clear" w:color="auto" w:fill="auto"/>
            <w:vAlign w:val="center"/>
            <w:hideMark/>
          </w:tcPr>
          <w:p w14:paraId="554CD045" w14:textId="1183F081" w:rsidR="008923DE" w:rsidRPr="00C35BF2" w:rsidRDefault="008923DE" w:rsidP="008923DE">
            <w:pPr>
              <w:jc w:val="center"/>
              <w:rPr>
                <w:rFonts w:ascii="Arial CE" w:hAnsi="Arial CE" w:cs="Arial CE"/>
                <w:b/>
                <w:bCs/>
                <w:sz w:val="18"/>
              </w:rPr>
            </w:pPr>
            <w:r w:rsidRPr="00C35BF2">
              <w:rPr>
                <w:rFonts w:ascii="Arial CE" w:hAnsi="Arial CE" w:cs="Arial CE"/>
                <w:b/>
                <w:bCs/>
                <w:sz w:val="18"/>
              </w:rPr>
              <w:t>26,</w:t>
            </w:r>
            <w:r w:rsidR="00BB0403">
              <w:rPr>
                <w:rFonts w:ascii="Arial CE" w:hAnsi="Arial CE" w:cs="Arial CE"/>
                <w:b/>
                <w:bCs/>
                <w:sz w:val="18"/>
              </w:rPr>
              <w:t>6</w:t>
            </w:r>
            <w:r w:rsidRPr="00C35BF2">
              <w:rPr>
                <w:rFonts w:ascii="Arial CE" w:hAnsi="Arial CE" w:cs="Arial CE"/>
                <w:b/>
                <w:bCs/>
                <w:sz w:val="18"/>
              </w:rPr>
              <w:t>%</w:t>
            </w:r>
          </w:p>
        </w:tc>
        <w:tc>
          <w:tcPr>
            <w:tcW w:w="1481" w:type="dxa"/>
            <w:tcBorders>
              <w:top w:val="nil"/>
              <w:left w:val="nil"/>
              <w:bottom w:val="single" w:sz="4" w:space="0" w:color="auto"/>
              <w:right w:val="single" w:sz="4" w:space="0" w:color="auto"/>
            </w:tcBorders>
            <w:shd w:val="clear" w:color="auto" w:fill="auto"/>
            <w:noWrap/>
            <w:vAlign w:val="center"/>
            <w:hideMark/>
          </w:tcPr>
          <w:p w14:paraId="7EDEBC7B" w14:textId="77777777" w:rsidR="008923DE" w:rsidRPr="00C35BF2" w:rsidRDefault="008923DE" w:rsidP="008923DE">
            <w:pPr>
              <w:jc w:val="right"/>
              <w:rPr>
                <w:rFonts w:ascii="Arial CE" w:hAnsi="Arial CE" w:cs="Arial CE"/>
                <w:b/>
                <w:bCs/>
                <w:i/>
                <w:iCs/>
                <w:sz w:val="18"/>
              </w:rPr>
            </w:pPr>
            <w:r w:rsidRPr="00C35BF2">
              <w:rPr>
                <w:rFonts w:ascii="Arial CE" w:hAnsi="Arial CE" w:cs="Arial CE"/>
                <w:b/>
                <w:bCs/>
                <w:i/>
                <w:iCs/>
                <w:sz w:val="18"/>
              </w:rPr>
              <w:t> </w:t>
            </w:r>
          </w:p>
        </w:tc>
        <w:tc>
          <w:tcPr>
            <w:tcW w:w="989" w:type="dxa"/>
            <w:tcBorders>
              <w:top w:val="nil"/>
              <w:left w:val="nil"/>
              <w:bottom w:val="single" w:sz="4" w:space="0" w:color="auto"/>
              <w:right w:val="single" w:sz="4" w:space="0" w:color="auto"/>
            </w:tcBorders>
            <w:shd w:val="clear" w:color="auto" w:fill="auto"/>
            <w:noWrap/>
            <w:vAlign w:val="center"/>
            <w:hideMark/>
          </w:tcPr>
          <w:p w14:paraId="41F1BD95" w14:textId="77777777" w:rsidR="008923DE" w:rsidRPr="00C35BF2" w:rsidRDefault="008923DE" w:rsidP="008923DE">
            <w:pPr>
              <w:jc w:val="center"/>
              <w:rPr>
                <w:rFonts w:ascii="Arial CE" w:hAnsi="Arial CE" w:cs="Arial CE"/>
                <w:b/>
                <w:bCs/>
                <w:i/>
                <w:iCs/>
                <w:sz w:val="18"/>
              </w:rPr>
            </w:pPr>
            <w:r w:rsidRPr="00C35BF2">
              <w:rPr>
                <w:rFonts w:ascii="Arial CE" w:hAnsi="Arial CE" w:cs="Arial CE"/>
                <w:b/>
                <w:bCs/>
                <w:i/>
                <w:iCs/>
                <w:sz w:val="18"/>
              </w:rPr>
              <w:t>23%</w:t>
            </w:r>
          </w:p>
        </w:tc>
        <w:tc>
          <w:tcPr>
            <w:tcW w:w="1259" w:type="dxa"/>
            <w:tcBorders>
              <w:top w:val="nil"/>
              <w:left w:val="nil"/>
              <w:bottom w:val="single" w:sz="4" w:space="0" w:color="auto"/>
              <w:right w:val="single" w:sz="4" w:space="0" w:color="auto"/>
            </w:tcBorders>
            <w:shd w:val="clear" w:color="auto" w:fill="auto"/>
            <w:noWrap/>
            <w:vAlign w:val="center"/>
            <w:hideMark/>
          </w:tcPr>
          <w:p w14:paraId="7202E38E" w14:textId="77777777" w:rsidR="008923DE" w:rsidRPr="00C35BF2" w:rsidRDefault="008923DE" w:rsidP="008923DE">
            <w:pPr>
              <w:rPr>
                <w:rFonts w:ascii="Arial CE" w:hAnsi="Arial CE" w:cs="Arial CE"/>
                <w:sz w:val="18"/>
              </w:rPr>
            </w:pPr>
            <w:r w:rsidRPr="00C35BF2">
              <w:rPr>
                <w:rFonts w:ascii="Arial CE" w:hAnsi="Arial CE" w:cs="Arial CE"/>
                <w:sz w:val="18"/>
              </w:rPr>
              <w:t> </w:t>
            </w:r>
          </w:p>
        </w:tc>
        <w:tc>
          <w:tcPr>
            <w:tcW w:w="1325" w:type="dxa"/>
            <w:tcBorders>
              <w:top w:val="nil"/>
              <w:left w:val="nil"/>
              <w:bottom w:val="single" w:sz="4" w:space="0" w:color="auto"/>
              <w:right w:val="single" w:sz="8" w:space="0" w:color="auto"/>
            </w:tcBorders>
            <w:shd w:val="clear" w:color="auto" w:fill="auto"/>
            <w:noWrap/>
            <w:vAlign w:val="center"/>
            <w:hideMark/>
          </w:tcPr>
          <w:p w14:paraId="73E0A409" w14:textId="77777777" w:rsidR="008923DE" w:rsidRPr="00C35BF2" w:rsidRDefault="008923DE" w:rsidP="008923DE">
            <w:pPr>
              <w:jc w:val="right"/>
              <w:rPr>
                <w:rFonts w:ascii="Arial CE" w:hAnsi="Arial CE" w:cs="Arial CE"/>
                <w:b/>
                <w:bCs/>
                <w:i/>
                <w:iCs/>
              </w:rPr>
            </w:pPr>
            <w:r w:rsidRPr="00C35BF2">
              <w:rPr>
                <w:rFonts w:ascii="Arial CE" w:hAnsi="Arial CE" w:cs="Arial CE"/>
                <w:b/>
                <w:bCs/>
                <w:i/>
                <w:iCs/>
              </w:rPr>
              <w:t> </w:t>
            </w:r>
          </w:p>
        </w:tc>
      </w:tr>
      <w:tr w:rsidR="008923DE" w:rsidRPr="00C35BF2" w14:paraId="7296C01A" w14:textId="77777777" w:rsidTr="008923DE">
        <w:trPr>
          <w:trHeight w:val="760"/>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14:paraId="40AF9053" w14:textId="77777777" w:rsidR="008923DE" w:rsidRPr="00C35BF2" w:rsidRDefault="008923DE" w:rsidP="008923DE">
            <w:pPr>
              <w:jc w:val="center"/>
              <w:rPr>
                <w:rFonts w:ascii="Arial CE" w:hAnsi="Arial CE" w:cs="Arial CE"/>
                <w:i/>
                <w:iCs/>
              </w:rPr>
            </w:pPr>
            <w:r w:rsidRPr="00C35BF2">
              <w:rPr>
                <w:rFonts w:ascii="Arial CE" w:hAnsi="Arial CE" w:cs="Arial CE"/>
                <w:i/>
                <w:iCs/>
              </w:rPr>
              <w:t>3</w:t>
            </w:r>
          </w:p>
        </w:tc>
        <w:tc>
          <w:tcPr>
            <w:tcW w:w="3554" w:type="dxa"/>
            <w:tcBorders>
              <w:top w:val="nil"/>
              <w:left w:val="nil"/>
              <w:bottom w:val="single" w:sz="4" w:space="0" w:color="auto"/>
              <w:right w:val="single" w:sz="4" w:space="0" w:color="auto"/>
            </w:tcBorders>
            <w:shd w:val="clear" w:color="auto" w:fill="auto"/>
            <w:vAlign w:val="center"/>
            <w:hideMark/>
          </w:tcPr>
          <w:p w14:paraId="2A40A0D0" w14:textId="77777777" w:rsidR="008923DE" w:rsidRPr="00C35BF2" w:rsidRDefault="008923DE" w:rsidP="008923DE">
            <w:pPr>
              <w:rPr>
                <w:rFonts w:ascii="Arial CE" w:hAnsi="Arial CE" w:cs="Arial CE"/>
                <w:b/>
                <w:bCs/>
                <w:sz w:val="18"/>
              </w:rPr>
            </w:pPr>
            <w:r w:rsidRPr="00C35BF2">
              <w:rPr>
                <w:rFonts w:ascii="Arial CE" w:hAnsi="Arial CE" w:cs="Arial CE"/>
                <w:b/>
                <w:bCs/>
                <w:sz w:val="18"/>
              </w:rPr>
              <w:t xml:space="preserve">Roboty branży sanitarnej w budynku nr 57                                           </w:t>
            </w:r>
            <w:r w:rsidRPr="00C35BF2">
              <w:rPr>
                <w:rFonts w:ascii="Arial CE" w:hAnsi="Arial CE" w:cs="Arial CE"/>
                <w:b/>
                <w:bCs/>
                <w:sz w:val="18"/>
              </w:rPr>
              <w:br/>
            </w:r>
            <w:r w:rsidRPr="00C35BF2">
              <w:rPr>
                <w:rFonts w:ascii="Arial CE" w:hAnsi="Arial CE" w:cs="Arial CE"/>
                <w:sz w:val="18"/>
              </w:rPr>
              <w:t>CPV: 45330000-9</w:t>
            </w:r>
          </w:p>
        </w:tc>
        <w:tc>
          <w:tcPr>
            <w:tcW w:w="1101" w:type="dxa"/>
            <w:tcBorders>
              <w:top w:val="nil"/>
              <w:left w:val="nil"/>
              <w:bottom w:val="single" w:sz="4" w:space="0" w:color="auto"/>
              <w:right w:val="single" w:sz="4" w:space="0" w:color="auto"/>
            </w:tcBorders>
            <w:shd w:val="clear" w:color="auto" w:fill="auto"/>
            <w:vAlign w:val="center"/>
            <w:hideMark/>
          </w:tcPr>
          <w:p w14:paraId="0C660B2E" w14:textId="70F344EB" w:rsidR="008923DE" w:rsidRPr="00C35BF2" w:rsidRDefault="008923DE" w:rsidP="008923DE">
            <w:pPr>
              <w:jc w:val="center"/>
              <w:rPr>
                <w:rFonts w:ascii="Arial CE" w:hAnsi="Arial CE" w:cs="Arial CE"/>
                <w:b/>
                <w:bCs/>
                <w:sz w:val="18"/>
              </w:rPr>
            </w:pPr>
            <w:r w:rsidRPr="00C35BF2">
              <w:rPr>
                <w:rFonts w:ascii="Arial CE" w:hAnsi="Arial CE" w:cs="Arial CE"/>
                <w:b/>
                <w:bCs/>
                <w:sz w:val="18"/>
              </w:rPr>
              <w:t>14,</w:t>
            </w:r>
            <w:r w:rsidR="00BB0403">
              <w:rPr>
                <w:rFonts w:ascii="Arial CE" w:hAnsi="Arial CE" w:cs="Arial CE"/>
                <w:b/>
                <w:bCs/>
                <w:sz w:val="18"/>
              </w:rPr>
              <w:t>4</w:t>
            </w:r>
            <w:r w:rsidRPr="00C35BF2">
              <w:rPr>
                <w:rFonts w:ascii="Arial CE" w:hAnsi="Arial CE" w:cs="Arial CE"/>
                <w:b/>
                <w:bCs/>
                <w:sz w:val="18"/>
              </w:rPr>
              <w:t>%</w:t>
            </w:r>
          </w:p>
        </w:tc>
        <w:tc>
          <w:tcPr>
            <w:tcW w:w="1481" w:type="dxa"/>
            <w:tcBorders>
              <w:top w:val="nil"/>
              <w:left w:val="nil"/>
              <w:bottom w:val="single" w:sz="4" w:space="0" w:color="auto"/>
              <w:right w:val="single" w:sz="4" w:space="0" w:color="auto"/>
            </w:tcBorders>
            <w:shd w:val="clear" w:color="auto" w:fill="auto"/>
            <w:noWrap/>
            <w:vAlign w:val="center"/>
            <w:hideMark/>
          </w:tcPr>
          <w:p w14:paraId="41C79F5B" w14:textId="77777777" w:rsidR="008923DE" w:rsidRPr="00C35BF2" w:rsidRDefault="008923DE" w:rsidP="008923DE">
            <w:pPr>
              <w:jc w:val="right"/>
              <w:rPr>
                <w:rFonts w:ascii="Arial CE" w:hAnsi="Arial CE" w:cs="Arial CE"/>
                <w:b/>
                <w:bCs/>
                <w:i/>
                <w:iCs/>
                <w:sz w:val="18"/>
              </w:rPr>
            </w:pPr>
            <w:r w:rsidRPr="00C35BF2">
              <w:rPr>
                <w:rFonts w:ascii="Arial CE" w:hAnsi="Arial CE" w:cs="Arial CE"/>
                <w:b/>
                <w:bCs/>
                <w:i/>
                <w:iCs/>
                <w:sz w:val="18"/>
              </w:rPr>
              <w:t> </w:t>
            </w:r>
          </w:p>
        </w:tc>
        <w:tc>
          <w:tcPr>
            <w:tcW w:w="989" w:type="dxa"/>
            <w:tcBorders>
              <w:top w:val="nil"/>
              <w:left w:val="nil"/>
              <w:bottom w:val="single" w:sz="4" w:space="0" w:color="auto"/>
              <w:right w:val="single" w:sz="4" w:space="0" w:color="auto"/>
            </w:tcBorders>
            <w:shd w:val="clear" w:color="auto" w:fill="auto"/>
            <w:noWrap/>
            <w:vAlign w:val="center"/>
            <w:hideMark/>
          </w:tcPr>
          <w:p w14:paraId="22393004" w14:textId="77777777" w:rsidR="008923DE" w:rsidRPr="00C35BF2" w:rsidRDefault="008923DE" w:rsidP="008923DE">
            <w:pPr>
              <w:jc w:val="center"/>
              <w:rPr>
                <w:rFonts w:ascii="Arial CE" w:hAnsi="Arial CE" w:cs="Arial CE"/>
                <w:b/>
                <w:bCs/>
                <w:i/>
                <w:iCs/>
                <w:sz w:val="18"/>
              </w:rPr>
            </w:pPr>
            <w:r w:rsidRPr="00C35BF2">
              <w:rPr>
                <w:rFonts w:ascii="Arial CE" w:hAnsi="Arial CE" w:cs="Arial CE"/>
                <w:b/>
                <w:bCs/>
                <w:i/>
                <w:iCs/>
                <w:sz w:val="18"/>
              </w:rPr>
              <w:t>23%</w:t>
            </w:r>
          </w:p>
        </w:tc>
        <w:tc>
          <w:tcPr>
            <w:tcW w:w="1259" w:type="dxa"/>
            <w:tcBorders>
              <w:top w:val="nil"/>
              <w:left w:val="nil"/>
              <w:bottom w:val="single" w:sz="4" w:space="0" w:color="auto"/>
              <w:right w:val="single" w:sz="4" w:space="0" w:color="auto"/>
            </w:tcBorders>
            <w:shd w:val="clear" w:color="auto" w:fill="auto"/>
            <w:noWrap/>
            <w:vAlign w:val="center"/>
            <w:hideMark/>
          </w:tcPr>
          <w:p w14:paraId="06F3C7A6" w14:textId="77777777" w:rsidR="008923DE" w:rsidRPr="00C35BF2" w:rsidRDefault="008923DE" w:rsidP="008923DE">
            <w:pPr>
              <w:rPr>
                <w:rFonts w:ascii="Arial CE" w:hAnsi="Arial CE" w:cs="Arial CE"/>
                <w:sz w:val="18"/>
              </w:rPr>
            </w:pPr>
            <w:r w:rsidRPr="00C35BF2">
              <w:rPr>
                <w:rFonts w:ascii="Arial CE" w:hAnsi="Arial CE" w:cs="Arial CE"/>
                <w:sz w:val="18"/>
              </w:rPr>
              <w:t> </w:t>
            </w:r>
          </w:p>
        </w:tc>
        <w:tc>
          <w:tcPr>
            <w:tcW w:w="1325" w:type="dxa"/>
            <w:tcBorders>
              <w:top w:val="nil"/>
              <w:left w:val="nil"/>
              <w:bottom w:val="single" w:sz="4" w:space="0" w:color="auto"/>
              <w:right w:val="single" w:sz="8" w:space="0" w:color="auto"/>
            </w:tcBorders>
            <w:shd w:val="clear" w:color="auto" w:fill="auto"/>
            <w:noWrap/>
            <w:vAlign w:val="center"/>
            <w:hideMark/>
          </w:tcPr>
          <w:p w14:paraId="513ED5A3" w14:textId="77777777" w:rsidR="008923DE" w:rsidRPr="00C35BF2" w:rsidRDefault="008923DE" w:rsidP="008923DE">
            <w:pPr>
              <w:jc w:val="right"/>
              <w:rPr>
                <w:rFonts w:ascii="Arial CE" w:hAnsi="Arial CE" w:cs="Arial CE"/>
                <w:b/>
                <w:bCs/>
                <w:i/>
                <w:iCs/>
              </w:rPr>
            </w:pPr>
            <w:r w:rsidRPr="00C35BF2">
              <w:rPr>
                <w:rFonts w:ascii="Arial CE" w:hAnsi="Arial CE" w:cs="Arial CE"/>
                <w:b/>
                <w:bCs/>
                <w:i/>
                <w:iCs/>
              </w:rPr>
              <w:t> </w:t>
            </w:r>
          </w:p>
        </w:tc>
      </w:tr>
      <w:tr w:rsidR="008923DE" w:rsidRPr="00C35BF2" w14:paraId="5046D939" w14:textId="77777777" w:rsidTr="008923DE">
        <w:trPr>
          <w:trHeight w:val="760"/>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14:paraId="1C54A93F" w14:textId="77777777" w:rsidR="008923DE" w:rsidRPr="00C35BF2" w:rsidRDefault="008923DE" w:rsidP="008923DE">
            <w:pPr>
              <w:jc w:val="center"/>
              <w:rPr>
                <w:rFonts w:ascii="Arial CE" w:hAnsi="Arial CE" w:cs="Arial CE"/>
                <w:i/>
                <w:iCs/>
              </w:rPr>
            </w:pPr>
            <w:r w:rsidRPr="00C35BF2">
              <w:rPr>
                <w:rFonts w:ascii="Arial CE" w:hAnsi="Arial CE" w:cs="Arial CE"/>
                <w:i/>
                <w:iCs/>
              </w:rPr>
              <w:t>4</w:t>
            </w:r>
          </w:p>
        </w:tc>
        <w:tc>
          <w:tcPr>
            <w:tcW w:w="3554" w:type="dxa"/>
            <w:tcBorders>
              <w:top w:val="nil"/>
              <w:left w:val="nil"/>
              <w:bottom w:val="single" w:sz="4" w:space="0" w:color="auto"/>
              <w:right w:val="single" w:sz="4" w:space="0" w:color="auto"/>
            </w:tcBorders>
            <w:shd w:val="clear" w:color="auto" w:fill="auto"/>
            <w:vAlign w:val="center"/>
            <w:hideMark/>
          </w:tcPr>
          <w:p w14:paraId="76ED9CD7" w14:textId="77777777" w:rsidR="008923DE" w:rsidRPr="00C35BF2" w:rsidRDefault="008923DE" w:rsidP="008923DE">
            <w:pPr>
              <w:rPr>
                <w:rFonts w:ascii="Arial CE" w:hAnsi="Arial CE" w:cs="Arial CE"/>
                <w:b/>
                <w:bCs/>
                <w:sz w:val="18"/>
              </w:rPr>
            </w:pPr>
            <w:r w:rsidRPr="00C35BF2">
              <w:rPr>
                <w:rFonts w:ascii="Arial CE" w:hAnsi="Arial CE" w:cs="Arial CE"/>
                <w:b/>
                <w:bCs/>
                <w:sz w:val="18"/>
              </w:rPr>
              <w:t xml:space="preserve">Roboty branży elektrycznej  w budynku nr 57                                          </w:t>
            </w:r>
            <w:r w:rsidRPr="00C35BF2">
              <w:rPr>
                <w:rFonts w:ascii="Arial CE" w:hAnsi="Arial CE" w:cs="Arial CE"/>
                <w:b/>
                <w:bCs/>
                <w:sz w:val="18"/>
              </w:rPr>
              <w:br/>
            </w:r>
            <w:r w:rsidRPr="00C35BF2">
              <w:rPr>
                <w:rFonts w:ascii="Arial CE" w:hAnsi="Arial CE" w:cs="Arial CE"/>
                <w:sz w:val="18"/>
              </w:rPr>
              <w:t>CPV: 45310000-3</w:t>
            </w:r>
          </w:p>
        </w:tc>
        <w:tc>
          <w:tcPr>
            <w:tcW w:w="1101" w:type="dxa"/>
            <w:tcBorders>
              <w:top w:val="nil"/>
              <w:left w:val="nil"/>
              <w:bottom w:val="single" w:sz="4" w:space="0" w:color="auto"/>
              <w:right w:val="single" w:sz="4" w:space="0" w:color="auto"/>
            </w:tcBorders>
            <w:shd w:val="clear" w:color="auto" w:fill="auto"/>
            <w:vAlign w:val="center"/>
            <w:hideMark/>
          </w:tcPr>
          <w:p w14:paraId="14A6E4D6" w14:textId="286413CF" w:rsidR="008923DE" w:rsidRPr="00C35BF2" w:rsidRDefault="008923DE" w:rsidP="008923DE">
            <w:pPr>
              <w:jc w:val="center"/>
              <w:rPr>
                <w:rFonts w:ascii="Arial CE" w:hAnsi="Arial CE" w:cs="Arial CE"/>
                <w:b/>
                <w:bCs/>
                <w:sz w:val="18"/>
              </w:rPr>
            </w:pPr>
            <w:r w:rsidRPr="00C35BF2">
              <w:rPr>
                <w:rFonts w:ascii="Arial CE" w:hAnsi="Arial CE" w:cs="Arial CE"/>
                <w:b/>
                <w:bCs/>
                <w:sz w:val="18"/>
              </w:rPr>
              <w:t>10,</w:t>
            </w:r>
            <w:r w:rsidR="00BB0403">
              <w:rPr>
                <w:rFonts w:ascii="Arial CE" w:hAnsi="Arial CE" w:cs="Arial CE"/>
                <w:b/>
                <w:bCs/>
                <w:sz w:val="18"/>
              </w:rPr>
              <w:t>5</w:t>
            </w:r>
            <w:r w:rsidRPr="00C35BF2">
              <w:rPr>
                <w:rFonts w:ascii="Arial CE" w:hAnsi="Arial CE" w:cs="Arial CE"/>
                <w:b/>
                <w:bCs/>
                <w:sz w:val="18"/>
              </w:rPr>
              <w:t>%</w:t>
            </w:r>
          </w:p>
        </w:tc>
        <w:tc>
          <w:tcPr>
            <w:tcW w:w="1481" w:type="dxa"/>
            <w:tcBorders>
              <w:top w:val="nil"/>
              <w:left w:val="nil"/>
              <w:bottom w:val="single" w:sz="4" w:space="0" w:color="auto"/>
              <w:right w:val="single" w:sz="4" w:space="0" w:color="auto"/>
            </w:tcBorders>
            <w:shd w:val="clear" w:color="auto" w:fill="auto"/>
            <w:noWrap/>
            <w:vAlign w:val="center"/>
            <w:hideMark/>
          </w:tcPr>
          <w:p w14:paraId="61A59B9D" w14:textId="77777777" w:rsidR="008923DE" w:rsidRPr="00C35BF2" w:rsidRDefault="008923DE" w:rsidP="008923DE">
            <w:pPr>
              <w:jc w:val="right"/>
              <w:rPr>
                <w:rFonts w:ascii="Arial CE" w:hAnsi="Arial CE" w:cs="Arial CE"/>
                <w:b/>
                <w:bCs/>
                <w:i/>
                <w:iCs/>
                <w:sz w:val="18"/>
              </w:rPr>
            </w:pPr>
            <w:r w:rsidRPr="00C35BF2">
              <w:rPr>
                <w:rFonts w:ascii="Arial CE" w:hAnsi="Arial CE" w:cs="Arial CE"/>
                <w:b/>
                <w:bCs/>
                <w:i/>
                <w:iCs/>
                <w:sz w:val="18"/>
              </w:rPr>
              <w:t> </w:t>
            </w:r>
          </w:p>
        </w:tc>
        <w:tc>
          <w:tcPr>
            <w:tcW w:w="989" w:type="dxa"/>
            <w:tcBorders>
              <w:top w:val="nil"/>
              <w:left w:val="nil"/>
              <w:bottom w:val="single" w:sz="4" w:space="0" w:color="auto"/>
              <w:right w:val="single" w:sz="4" w:space="0" w:color="auto"/>
            </w:tcBorders>
            <w:shd w:val="clear" w:color="auto" w:fill="auto"/>
            <w:noWrap/>
            <w:vAlign w:val="center"/>
            <w:hideMark/>
          </w:tcPr>
          <w:p w14:paraId="294FC6E1" w14:textId="77777777" w:rsidR="008923DE" w:rsidRPr="00C35BF2" w:rsidRDefault="008923DE" w:rsidP="008923DE">
            <w:pPr>
              <w:jc w:val="center"/>
              <w:rPr>
                <w:rFonts w:ascii="Arial CE" w:hAnsi="Arial CE" w:cs="Arial CE"/>
                <w:b/>
                <w:bCs/>
                <w:i/>
                <w:iCs/>
                <w:sz w:val="18"/>
              </w:rPr>
            </w:pPr>
            <w:r w:rsidRPr="00C35BF2">
              <w:rPr>
                <w:rFonts w:ascii="Arial CE" w:hAnsi="Arial CE" w:cs="Arial CE"/>
                <w:b/>
                <w:bCs/>
                <w:i/>
                <w:iCs/>
                <w:sz w:val="18"/>
              </w:rPr>
              <w:t>23%</w:t>
            </w:r>
          </w:p>
        </w:tc>
        <w:tc>
          <w:tcPr>
            <w:tcW w:w="1259" w:type="dxa"/>
            <w:tcBorders>
              <w:top w:val="nil"/>
              <w:left w:val="nil"/>
              <w:bottom w:val="single" w:sz="4" w:space="0" w:color="auto"/>
              <w:right w:val="single" w:sz="4" w:space="0" w:color="auto"/>
            </w:tcBorders>
            <w:shd w:val="clear" w:color="auto" w:fill="auto"/>
            <w:noWrap/>
            <w:vAlign w:val="center"/>
            <w:hideMark/>
          </w:tcPr>
          <w:p w14:paraId="748D6E57" w14:textId="77777777" w:rsidR="008923DE" w:rsidRPr="00C35BF2" w:rsidRDefault="008923DE" w:rsidP="008923DE">
            <w:pPr>
              <w:rPr>
                <w:rFonts w:ascii="Arial CE" w:hAnsi="Arial CE" w:cs="Arial CE"/>
                <w:sz w:val="18"/>
              </w:rPr>
            </w:pPr>
            <w:r w:rsidRPr="00C35BF2">
              <w:rPr>
                <w:rFonts w:ascii="Arial CE" w:hAnsi="Arial CE" w:cs="Arial CE"/>
                <w:sz w:val="18"/>
              </w:rPr>
              <w:t> </w:t>
            </w:r>
          </w:p>
        </w:tc>
        <w:tc>
          <w:tcPr>
            <w:tcW w:w="1325" w:type="dxa"/>
            <w:tcBorders>
              <w:top w:val="nil"/>
              <w:left w:val="nil"/>
              <w:bottom w:val="single" w:sz="4" w:space="0" w:color="auto"/>
              <w:right w:val="single" w:sz="8" w:space="0" w:color="auto"/>
            </w:tcBorders>
            <w:shd w:val="clear" w:color="auto" w:fill="auto"/>
            <w:noWrap/>
            <w:vAlign w:val="center"/>
            <w:hideMark/>
          </w:tcPr>
          <w:p w14:paraId="70CF002E" w14:textId="77777777" w:rsidR="008923DE" w:rsidRPr="00C35BF2" w:rsidRDefault="008923DE" w:rsidP="008923DE">
            <w:pPr>
              <w:jc w:val="right"/>
              <w:rPr>
                <w:rFonts w:ascii="Arial CE" w:hAnsi="Arial CE" w:cs="Arial CE"/>
                <w:b/>
                <w:bCs/>
                <w:i/>
                <w:iCs/>
              </w:rPr>
            </w:pPr>
            <w:r w:rsidRPr="00C35BF2">
              <w:rPr>
                <w:rFonts w:ascii="Arial CE" w:hAnsi="Arial CE" w:cs="Arial CE"/>
                <w:b/>
                <w:bCs/>
                <w:i/>
                <w:iCs/>
              </w:rPr>
              <w:t> </w:t>
            </w:r>
          </w:p>
        </w:tc>
      </w:tr>
      <w:tr w:rsidR="008923DE" w:rsidRPr="00C35BF2" w14:paraId="1993D00E" w14:textId="77777777" w:rsidTr="008923DE">
        <w:trPr>
          <w:trHeight w:val="760"/>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14:paraId="49084AEE" w14:textId="77777777" w:rsidR="008923DE" w:rsidRPr="00C35BF2" w:rsidRDefault="008923DE" w:rsidP="008923DE">
            <w:pPr>
              <w:jc w:val="center"/>
              <w:rPr>
                <w:rFonts w:ascii="Arial CE" w:hAnsi="Arial CE" w:cs="Arial CE"/>
                <w:i/>
                <w:iCs/>
              </w:rPr>
            </w:pPr>
            <w:r w:rsidRPr="00C35BF2">
              <w:rPr>
                <w:rFonts w:ascii="Arial CE" w:hAnsi="Arial CE" w:cs="Arial CE"/>
                <w:i/>
                <w:iCs/>
              </w:rPr>
              <w:t>5</w:t>
            </w:r>
          </w:p>
        </w:tc>
        <w:tc>
          <w:tcPr>
            <w:tcW w:w="3554" w:type="dxa"/>
            <w:tcBorders>
              <w:top w:val="nil"/>
              <w:left w:val="nil"/>
              <w:bottom w:val="single" w:sz="4" w:space="0" w:color="auto"/>
              <w:right w:val="single" w:sz="4" w:space="0" w:color="auto"/>
            </w:tcBorders>
            <w:shd w:val="clear" w:color="auto" w:fill="auto"/>
            <w:vAlign w:val="center"/>
            <w:hideMark/>
          </w:tcPr>
          <w:p w14:paraId="5E2F6387" w14:textId="77777777" w:rsidR="008923DE" w:rsidRPr="00C35BF2" w:rsidRDefault="008923DE" w:rsidP="008923DE">
            <w:pPr>
              <w:rPr>
                <w:rFonts w:ascii="Arial CE" w:hAnsi="Arial CE" w:cs="Arial CE"/>
                <w:b/>
                <w:bCs/>
                <w:sz w:val="18"/>
              </w:rPr>
            </w:pPr>
            <w:r w:rsidRPr="00C35BF2">
              <w:rPr>
                <w:rFonts w:ascii="Arial CE" w:hAnsi="Arial CE" w:cs="Arial CE"/>
                <w:b/>
                <w:bCs/>
                <w:sz w:val="18"/>
              </w:rPr>
              <w:t xml:space="preserve">Roboty branży budowlanej   w budynku nr 58                               </w:t>
            </w:r>
            <w:r w:rsidRPr="00C35BF2">
              <w:rPr>
                <w:rFonts w:ascii="Arial CE" w:hAnsi="Arial CE" w:cs="Arial CE"/>
                <w:b/>
                <w:bCs/>
                <w:sz w:val="18"/>
              </w:rPr>
              <w:br/>
            </w:r>
            <w:r w:rsidRPr="00C35BF2">
              <w:rPr>
                <w:rFonts w:ascii="Arial CE" w:hAnsi="Arial CE" w:cs="Arial CE"/>
                <w:sz w:val="18"/>
              </w:rPr>
              <w:t>CPV:  45214000-0</w:t>
            </w:r>
          </w:p>
        </w:tc>
        <w:tc>
          <w:tcPr>
            <w:tcW w:w="1101" w:type="dxa"/>
            <w:tcBorders>
              <w:top w:val="nil"/>
              <w:left w:val="nil"/>
              <w:bottom w:val="single" w:sz="4" w:space="0" w:color="auto"/>
              <w:right w:val="single" w:sz="4" w:space="0" w:color="auto"/>
            </w:tcBorders>
            <w:shd w:val="clear" w:color="auto" w:fill="auto"/>
            <w:vAlign w:val="center"/>
            <w:hideMark/>
          </w:tcPr>
          <w:p w14:paraId="5B0A0E6E" w14:textId="3F7F042A" w:rsidR="008923DE" w:rsidRPr="00C35BF2" w:rsidRDefault="008923DE" w:rsidP="008923DE">
            <w:pPr>
              <w:jc w:val="center"/>
              <w:rPr>
                <w:rFonts w:ascii="Arial CE" w:hAnsi="Arial CE" w:cs="Arial CE"/>
                <w:b/>
                <w:bCs/>
                <w:sz w:val="18"/>
              </w:rPr>
            </w:pPr>
            <w:r w:rsidRPr="00C35BF2">
              <w:rPr>
                <w:rFonts w:ascii="Arial CE" w:hAnsi="Arial CE" w:cs="Arial CE"/>
                <w:b/>
                <w:bCs/>
                <w:sz w:val="18"/>
              </w:rPr>
              <w:t>14,</w:t>
            </w:r>
            <w:r w:rsidR="00BB0403">
              <w:rPr>
                <w:rFonts w:ascii="Arial CE" w:hAnsi="Arial CE" w:cs="Arial CE"/>
                <w:b/>
                <w:bCs/>
                <w:sz w:val="18"/>
              </w:rPr>
              <w:t>5</w:t>
            </w:r>
            <w:r w:rsidRPr="00C35BF2">
              <w:rPr>
                <w:rFonts w:ascii="Arial CE" w:hAnsi="Arial CE" w:cs="Arial CE"/>
                <w:b/>
                <w:bCs/>
                <w:sz w:val="18"/>
              </w:rPr>
              <w:t>%</w:t>
            </w:r>
          </w:p>
        </w:tc>
        <w:tc>
          <w:tcPr>
            <w:tcW w:w="1481" w:type="dxa"/>
            <w:tcBorders>
              <w:top w:val="nil"/>
              <w:left w:val="nil"/>
              <w:bottom w:val="single" w:sz="4" w:space="0" w:color="auto"/>
              <w:right w:val="single" w:sz="4" w:space="0" w:color="auto"/>
            </w:tcBorders>
            <w:shd w:val="clear" w:color="auto" w:fill="auto"/>
            <w:noWrap/>
            <w:vAlign w:val="center"/>
            <w:hideMark/>
          </w:tcPr>
          <w:p w14:paraId="2BD86A61" w14:textId="77777777" w:rsidR="008923DE" w:rsidRPr="00C35BF2" w:rsidRDefault="008923DE" w:rsidP="008923DE">
            <w:pPr>
              <w:jc w:val="right"/>
              <w:rPr>
                <w:rFonts w:ascii="Arial CE" w:hAnsi="Arial CE" w:cs="Arial CE"/>
                <w:b/>
                <w:bCs/>
                <w:i/>
                <w:iCs/>
                <w:sz w:val="18"/>
              </w:rPr>
            </w:pPr>
            <w:r w:rsidRPr="00C35BF2">
              <w:rPr>
                <w:rFonts w:ascii="Arial CE" w:hAnsi="Arial CE" w:cs="Arial CE"/>
                <w:b/>
                <w:bCs/>
                <w:i/>
                <w:iCs/>
                <w:sz w:val="18"/>
              </w:rPr>
              <w:t> </w:t>
            </w:r>
          </w:p>
        </w:tc>
        <w:tc>
          <w:tcPr>
            <w:tcW w:w="989" w:type="dxa"/>
            <w:tcBorders>
              <w:top w:val="nil"/>
              <w:left w:val="nil"/>
              <w:bottom w:val="single" w:sz="4" w:space="0" w:color="auto"/>
              <w:right w:val="single" w:sz="4" w:space="0" w:color="auto"/>
            </w:tcBorders>
            <w:shd w:val="clear" w:color="auto" w:fill="auto"/>
            <w:noWrap/>
            <w:vAlign w:val="center"/>
            <w:hideMark/>
          </w:tcPr>
          <w:p w14:paraId="2875CB9A" w14:textId="77777777" w:rsidR="008923DE" w:rsidRPr="00C35BF2" w:rsidRDefault="008923DE" w:rsidP="008923DE">
            <w:pPr>
              <w:jc w:val="center"/>
              <w:rPr>
                <w:rFonts w:ascii="Arial CE" w:hAnsi="Arial CE" w:cs="Arial CE"/>
                <w:b/>
                <w:bCs/>
                <w:i/>
                <w:iCs/>
                <w:sz w:val="18"/>
              </w:rPr>
            </w:pPr>
            <w:r w:rsidRPr="00C35BF2">
              <w:rPr>
                <w:rFonts w:ascii="Arial CE" w:hAnsi="Arial CE" w:cs="Arial CE"/>
                <w:b/>
                <w:bCs/>
                <w:i/>
                <w:iCs/>
                <w:sz w:val="18"/>
              </w:rPr>
              <w:t>23%</w:t>
            </w:r>
          </w:p>
        </w:tc>
        <w:tc>
          <w:tcPr>
            <w:tcW w:w="1259" w:type="dxa"/>
            <w:tcBorders>
              <w:top w:val="nil"/>
              <w:left w:val="nil"/>
              <w:bottom w:val="single" w:sz="4" w:space="0" w:color="auto"/>
              <w:right w:val="single" w:sz="4" w:space="0" w:color="auto"/>
            </w:tcBorders>
            <w:shd w:val="clear" w:color="auto" w:fill="auto"/>
            <w:noWrap/>
            <w:vAlign w:val="center"/>
            <w:hideMark/>
          </w:tcPr>
          <w:p w14:paraId="4A10ADE8" w14:textId="77777777" w:rsidR="008923DE" w:rsidRPr="00C35BF2" w:rsidRDefault="008923DE" w:rsidP="008923DE">
            <w:pPr>
              <w:rPr>
                <w:rFonts w:ascii="Arial CE" w:hAnsi="Arial CE" w:cs="Arial CE"/>
                <w:sz w:val="18"/>
              </w:rPr>
            </w:pPr>
            <w:r w:rsidRPr="00C35BF2">
              <w:rPr>
                <w:rFonts w:ascii="Arial CE" w:hAnsi="Arial CE" w:cs="Arial CE"/>
                <w:sz w:val="18"/>
              </w:rPr>
              <w:t> </w:t>
            </w:r>
          </w:p>
        </w:tc>
        <w:tc>
          <w:tcPr>
            <w:tcW w:w="1325" w:type="dxa"/>
            <w:tcBorders>
              <w:top w:val="nil"/>
              <w:left w:val="nil"/>
              <w:bottom w:val="single" w:sz="4" w:space="0" w:color="auto"/>
              <w:right w:val="single" w:sz="8" w:space="0" w:color="auto"/>
            </w:tcBorders>
            <w:shd w:val="clear" w:color="auto" w:fill="auto"/>
            <w:noWrap/>
            <w:vAlign w:val="center"/>
            <w:hideMark/>
          </w:tcPr>
          <w:p w14:paraId="7CEC8AC0" w14:textId="77777777" w:rsidR="008923DE" w:rsidRPr="00C35BF2" w:rsidRDefault="008923DE" w:rsidP="008923DE">
            <w:pPr>
              <w:jc w:val="right"/>
              <w:rPr>
                <w:rFonts w:ascii="Arial CE" w:hAnsi="Arial CE" w:cs="Arial CE"/>
                <w:b/>
                <w:bCs/>
                <w:i/>
                <w:iCs/>
              </w:rPr>
            </w:pPr>
            <w:r w:rsidRPr="00C35BF2">
              <w:rPr>
                <w:rFonts w:ascii="Arial CE" w:hAnsi="Arial CE" w:cs="Arial CE"/>
                <w:b/>
                <w:bCs/>
                <w:i/>
                <w:iCs/>
              </w:rPr>
              <w:t> </w:t>
            </w:r>
          </w:p>
        </w:tc>
      </w:tr>
      <w:tr w:rsidR="008923DE" w:rsidRPr="00C35BF2" w14:paraId="23D72B5F" w14:textId="77777777" w:rsidTr="008923DE">
        <w:trPr>
          <w:trHeight w:val="760"/>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14:paraId="56A15691" w14:textId="77777777" w:rsidR="008923DE" w:rsidRPr="00C35BF2" w:rsidRDefault="008923DE" w:rsidP="008923DE">
            <w:pPr>
              <w:jc w:val="center"/>
              <w:rPr>
                <w:rFonts w:ascii="Arial CE" w:hAnsi="Arial CE" w:cs="Arial CE"/>
                <w:i/>
                <w:iCs/>
              </w:rPr>
            </w:pPr>
            <w:r w:rsidRPr="00C35BF2">
              <w:rPr>
                <w:rFonts w:ascii="Arial CE" w:hAnsi="Arial CE" w:cs="Arial CE"/>
                <w:i/>
                <w:iCs/>
              </w:rPr>
              <w:t>6</w:t>
            </w:r>
          </w:p>
        </w:tc>
        <w:tc>
          <w:tcPr>
            <w:tcW w:w="3554" w:type="dxa"/>
            <w:tcBorders>
              <w:top w:val="nil"/>
              <w:left w:val="nil"/>
              <w:bottom w:val="single" w:sz="4" w:space="0" w:color="auto"/>
              <w:right w:val="single" w:sz="4" w:space="0" w:color="auto"/>
            </w:tcBorders>
            <w:shd w:val="clear" w:color="auto" w:fill="auto"/>
            <w:vAlign w:val="center"/>
            <w:hideMark/>
          </w:tcPr>
          <w:p w14:paraId="0682DC56" w14:textId="77777777" w:rsidR="008923DE" w:rsidRPr="00C35BF2" w:rsidRDefault="008923DE" w:rsidP="008923DE">
            <w:pPr>
              <w:rPr>
                <w:rFonts w:ascii="Arial CE" w:hAnsi="Arial CE" w:cs="Arial CE"/>
                <w:b/>
                <w:bCs/>
                <w:sz w:val="18"/>
              </w:rPr>
            </w:pPr>
            <w:r w:rsidRPr="00C35BF2">
              <w:rPr>
                <w:rFonts w:ascii="Arial CE" w:hAnsi="Arial CE" w:cs="Arial CE"/>
                <w:b/>
                <w:bCs/>
                <w:sz w:val="18"/>
              </w:rPr>
              <w:t xml:space="preserve">Roboty branży sanitarnej     w budynku nr 58                     </w:t>
            </w:r>
            <w:r w:rsidRPr="00C35BF2">
              <w:rPr>
                <w:rFonts w:ascii="Arial CE" w:hAnsi="Arial CE" w:cs="Arial CE"/>
                <w:b/>
                <w:bCs/>
                <w:sz w:val="18"/>
              </w:rPr>
              <w:br/>
            </w:r>
            <w:r w:rsidRPr="00C35BF2">
              <w:rPr>
                <w:rFonts w:ascii="Arial CE" w:hAnsi="Arial CE" w:cs="Arial CE"/>
                <w:sz w:val="18"/>
              </w:rPr>
              <w:t>CPV: 45330000-9</w:t>
            </w:r>
          </w:p>
        </w:tc>
        <w:tc>
          <w:tcPr>
            <w:tcW w:w="1101" w:type="dxa"/>
            <w:tcBorders>
              <w:top w:val="nil"/>
              <w:left w:val="nil"/>
              <w:bottom w:val="single" w:sz="4" w:space="0" w:color="auto"/>
              <w:right w:val="single" w:sz="4" w:space="0" w:color="auto"/>
            </w:tcBorders>
            <w:shd w:val="clear" w:color="auto" w:fill="auto"/>
            <w:vAlign w:val="center"/>
            <w:hideMark/>
          </w:tcPr>
          <w:p w14:paraId="654B72AE" w14:textId="62E9A001" w:rsidR="008923DE" w:rsidRPr="00C35BF2" w:rsidRDefault="008923DE" w:rsidP="008923DE">
            <w:pPr>
              <w:jc w:val="center"/>
              <w:rPr>
                <w:rFonts w:ascii="Arial CE" w:hAnsi="Arial CE" w:cs="Arial CE"/>
                <w:b/>
                <w:bCs/>
                <w:sz w:val="18"/>
              </w:rPr>
            </w:pPr>
            <w:r w:rsidRPr="00C35BF2">
              <w:rPr>
                <w:rFonts w:ascii="Arial CE" w:hAnsi="Arial CE" w:cs="Arial CE"/>
                <w:b/>
                <w:bCs/>
                <w:sz w:val="18"/>
              </w:rPr>
              <w:t>14,</w:t>
            </w:r>
            <w:r w:rsidR="00BB0403">
              <w:rPr>
                <w:rFonts w:ascii="Arial CE" w:hAnsi="Arial CE" w:cs="Arial CE"/>
                <w:b/>
                <w:bCs/>
                <w:sz w:val="18"/>
              </w:rPr>
              <w:t>4</w:t>
            </w:r>
            <w:r w:rsidRPr="00C35BF2">
              <w:rPr>
                <w:rFonts w:ascii="Arial CE" w:hAnsi="Arial CE" w:cs="Arial CE"/>
                <w:b/>
                <w:bCs/>
                <w:sz w:val="18"/>
              </w:rPr>
              <w:t>%</w:t>
            </w:r>
          </w:p>
        </w:tc>
        <w:tc>
          <w:tcPr>
            <w:tcW w:w="1481" w:type="dxa"/>
            <w:tcBorders>
              <w:top w:val="nil"/>
              <w:left w:val="nil"/>
              <w:bottom w:val="single" w:sz="4" w:space="0" w:color="auto"/>
              <w:right w:val="single" w:sz="4" w:space="0" w:color="auto"/>
            </w:tcBorders>
            <w:shd w:val="clear" w:color="auto" w:fill="auto"/>
            <w:noWrap/>
            <w:vAlign w:val="center"/>
            <w:hideMark/>
          </w:tcPr>
          <w:p w14:paraId="1A7B7A32" w14:textId="77777777" w:rsidR="008923DE" w:rsidRPr="00C35BF2" w:rsidRDefault="008923DE" w:rsidP="008923DE">
            <w:pPr>
              <w:jc w:val="right"/>
              <w:rPr>
                <w:rFonts w:ascii="Arial CE" w:hAnsi="Arial CE" w:cs="Arial CE"/>
                <w:b/>
                <w:bCs/>
                <w:i/>
                <w:iCs/>
                <w:sz w:val="18"/>
              </w:rPr>
            </w:pPr>
            <w:r w:rsidRPr="00C35BF2">
              <w:rPr>
                <w:rFonts w:ascii="Arial CE" w:hAnsi="Arial CE" w:cs="Arial CE"/>
                <w:b/>
                <w:bCs/>
                <w:i/>
                <w:iCs/>
                <w:sz w:val="18"/>
              </w:rPr>
              <w:t> </w:t>
            </w:r>
          </w:p>
        </w:tc>
        <w:tc>
          <w:tcPr>
            <w:tcW w:w="989" w:type="dxa"/>
            <w:tcBorders>
              <w:top w:val="nil"/>
              <w:left w:val="nil"/>
              <w:bottom w:val="single" w:sz="4" w:space="0" w:color="auto"/>
              <w:right w:val="single" w:sz="4" w:space="0" w:color="auto"/>
            </w:tcBorders>
            <w:shd w:val="clear" w:color="auto" w:fill="auto"/>
            <w:noWrap/>
            <w:vAlign w:val="center"/>
            <w:hideMark/>
          </w:tcPr>
          <w:p w14:paraId="0E0B82BE" w14:textId="77777777" w:rsidR="008923DE" w:rsidRPr="00C35BF2" w:rsidRDefault="008923DE" w:rsidP="008923DE">
            <w:pPr>
              <w:jc w:val="center"/>
              <w:rPr>
                <w:rFonts w:ascii="Arial CE" w:hAnsi="Arial CE" w:cs="Arial CE"/>
                <w:b/>
                <w:bCs/>
                <w:i/>
                <w:iCs/>
                <w:sz w:val="18"/>
              </w:rPr>
            </w:pPr>
            <w:r w:rsidRPr="00C35BF2">
              <w:rPr>
                <w:rFonts w:ascii="Arial CE" w:hAnsi="Arial CE" w:cs="Arial CE"/>
                <w:b/>
                <w:bCs/>
                <w:i/>
                <w:iCs/>
                <w:sz w:val="18"/>
              </w:rPr>
              <w:t>23%</w:t>
            </w:r>
          </w:p>
        </w:tc>
        <w:tc>
          <w:tcPr>
            <w:tcW w:w="1259" w:type="dxa"/>
            <w:tcBorders>
              <w:top w:val="nil"/>
              <w:left w:val="nil"/>
              <w:bottom w:val="single" w:sz="4" w:space="0" w:color="auto"/>
              <w:right w:val="single" w:sz="4" w:space="0" w:color="auto"/>
            </w:tcBorders>
            <w:shd w:val="clear" w:color="auto" w:fill="auto"/>
            <w:noWrap/>
            <w:vAlign w:val="center"/>
            <w:hideMark/>
          </w:tcPr>
          <w:p w14:paraId="6AA37DCD" w14:textId="77777777" w:rsidR="008923DE" w:rsidRPr="00C35BF2" w:rsidRDefault="008923DE" w:rsidP="008923DE">
            <w:pPr>
              <w:rPr>
                <w:rFonts w:ascii="Arial CE" w:hAnsi="Arial CE" w:cs="Arial CE"/>
                <w:sz w:val="18"/>
              </w:rPr>
            </w:pPr>
            <w:r w:rsidRPr="00C35BF2">
              <w:rPr>
                <w:rFonts w:ascii="Arial CE" w:hAnsi="Arial CE" w:cs="Arial CE"/>
                <w:sz w:val="18"/>
              </w:rPr>
              <w:t> </w:t>
            </w:r>
          </w:p>
        </w:tc>
        <w:tc>
          <w:tcPr>
            <w:tcW w:w="1325" w:type="dxa"/>
            <w:tcBorders>
              <w:top w:val="nil"/>
              <w:left w:val="nil"/>
              <w:bottom w:val="single" w:sz="4" w:space="0" w:color="auto"/>
              <w:right w:val="single" w:sz="8" w:space="0" w:color="auto"/>
            </w:tcBorders>
            <w:shd w:val="clear" w:color="auto" w:fill="auto"/>
            <w:noWrap/>
            <w:vAlign w:val="center"/>
            <w:hideMark/>
          </w:tcPr>
          <w:p w14:paraId="1D1E05F4" w14:textId="77777777" w:rsidR="008923DE" w:rsidRPr="00C35BF2" w:rsidRDefault="008923DE" w:rsidP="008923DE">
            <w:pPr>
              <w:jc w:val="right"/>
              <w:rPr>
                <w:rFonts w:ascii="Arial CE" w:hAnsi="Arial CE" w:cs="Arial CE"/>
                <w:b/>
                <w:bCs/>
                <w:i/>
                <w:iCs/>
              </w:rPr>
            </w:pPr>
            <w:r w:rsidRPr="00C35BF2">
              <w:rPr>
                <w:rFonts w:ascii="Arial CE" w:hAnsi="Arial CE" w:cs="Arial CE"/>
                <w:b/>
                <w:bCs/>
                <w:i/>
                <w:iCs/>
              </w:rPr>
              <w:t> </w:t>
            </w:r>
          </w:p>
        </w:tc>
      </w:tr>
      <w:tr w:rsidR="008923DE" w:rsidRPr="00C35BF2" w14:paraId="2F5AB5FD" w14:textId="77777777" w:rsidTr="008923DE">
        <w:trPr>
          <w:trHeight w:val="760"/>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14:paraId="10A7AB2A" w14:textId="77777777" w:rsidR="008923DE" w:rsidRPr="00C35BF2" w:rsidRDefault="008923DE" w:rsidP="008923DE">
            <w:pPr>
              <w:jc w:val="center"/>
              <w:rPr>
                <w:rFonts w:ascii="Arial CE" w:hAnsi="Arial CE" w:cs="Arial CE"/>
                <w:i/>
                <w:iCs/>
              </w:rPr>
            </w:pPr>
            <w:r w:rsidRPr="00C35BF2">
              <w:rPr>
                <w:rFonts w:ascii="Arial CE" w:hAnsi="Arial CE" w:cs="Arial CE"/>
                <w:i/>
                <w:iCs/>
              </w:rPr>
              <w:t>7</w:t>
            </w:r>
          </w:p>
        </w:tc>
        <w:tc>
          <w:tcPr>
            <w:tcW w:w="3554" w:type="dxa"/>
            <w:tcBorders>
              <w:top w:val="nil"/>
              <w:left w:val="nil"/>
              <w:bottom w:val="single" w:sz="4" w:space="0" w:color="auto"/>
              <w:right w:val="single" w:sz="4" w:space="0" w:color="auto"/>
            </w:tcBorders>
            <w:shd w:val="clear" w:color="auto" w:fill="auto"/>
            <w:vAlign w:val="center"/>
            <w:hideMark/>
          </w:tcPr>
          <w:p w14:paraId="0B5E20F6" w14:textId="77777777" w:rsidR="008923DE" w:rsidRPr="00C35BF2" w:rsidRDefault="008923DE" w:rsidP="008923DE">
            <w:pPr>
              <w:rPr>
                <w:rFonts w:ascii="Arial CE" w:hAnsi="Arial CE" w:cs="Arial CE"/>
                <w:b/>
                <w:bCs/>
                <w:sz w:val="18"/>
              </w:rPr>
            </w:pPr>
            <w:r w:rsidRPr="00C35BF2">
              <w:rPr>
                <w:rFonts w:ascii="Arial CE" w:hAnsi="Arial CE" w:cs="Arial CE"/>
                <w:b/>
                <w:bCs/>
                <w:sz w:val="18"/>
              </w:rPr>
              <w:t xml:space="preserve">Roboty branży elektrycznej  w budynku nr 58                                     </w:t>
            </w:r>
            <w:r w:rsidRPr="00C35BF2">
              <w:rPr>
                <w:rFonts w:ascii="Arial CE" w:hAnsi="Arial CE" w:cs="Arial CE"/>
                <w:b/>
                <w:bCs/>
                <w:sz w:val="18"/>
              </w:rPr>
              <w:br/>
            </w:r>
            <w:r w:rsidRPr="00C35BF2">
              <w:rPr>
                <w:rFonts w:ascii="Arial CE" w:hAnsi="Arial CE" w:cs="Arial CE"/>
                <w:sz w:val="18"/>
              </w:rPr>
              <w:t>CPV: 45310000-3</w:t>
            </w:r>
          </w:p>
        </w:tc>
        <w:tc>
          <w:tcPr>
            <w:tcW w:w="1101" w:type="dxa"/>
            <w:tcBorders>
              <w:top w:val="nil"/>
              <w:left w:val="nil"/>
              <w:bottom w:val="single" w:sz="4" w:space="0" w:color="auto"/>
              <w:right w:val="single" w:sz="4" w:space="0" w:color="auto"/>
            </w:tcBorders>
            <w:shd w:val="clear" w:color="auto" w:fill="auto"/>
            <w:vAlign w:val="center"/>
            <w:hideMark/>
          </w:tcPr>
          <w:p w14:paraId="35232169" w14:textId="65EE27ED" w:rsidR="008923DE" w:rsidRPr="00C35BF2" w:rsidRDefault="008923DE" w:rsidP="008923DE">
            <w:pPr>
              <w:jc w:val="center"/>
              <w:rPr>
                <w:rFonts w:ascii="Arial CE" w:hAnsi="Arial CE" w:cs="Arial CE"/>
                <w:b/>
                <w:bCs/>
                <w:sz w:val="18"/>
              </w:rPr>
            </w:pPr>
            <w:r w:rsidRPr="00C35BF2">
              <w:rPr>
                <w:rFonts w:ascii="Arial CE" w:hAnsi="Arial CE" w:cs="Arial CE"/>
                <w:b/>
                <w:bCs/>
                <w:sz w:val="18"/>
              </w:rPr>
              <w:t>10,</w:t>
            </w:r>
            <w:r w:rsidR="00BB0403">
              <w:rPr>
                <w:rFonts w:ascii="Arial CE" w:hAnsi="Arial CE" w:cs="Arial CE"/>
                <w:b/>
                <w:bCs/>
                <w:sz w:val="18"/>
              </w:rPr>
              <w:t>5</w:t>
            </w:r>
            <w:r w:rsidRPr="00C35BF2">
              <w:rPr>
                <w:rFonts w:ascii="Arial CE" w:hAnsi="Arial CE" w:cs="Arial CE"/>
                <w:b/>
                <w:bCs/>
                <w:sz w:val="18"/>
              </w:rPr>
              <w:t>%</w:t>
            </w:r>
          </w:p>
        </w:tc>
        <w:tc>
          <w:tcPr>
            <w:tcW w:w="1481" w:type="dxa"/>
            <w:tcBorders>
              <w:top w:val="nil"/>
              <w:left w:val="nil"/>
              <w:bottom w:val="single" w:sz="4" w:space="0" w:color="auto"/>
              <w:right w:val="single" w:sz="4" w:space="0" w:color="auto"/>
            </w:tcBorders>
            <w:shd w:val="clear" w:color="auto" w:fill="auto"/>
            <w:noWrap/>
            <w:vAlign w:val="center"/>
            <w:hideMark/>
          </w:tcPr>
          <w:p w14:paraId="1FC57AC9" w14:textId="77777777" w:rsidR="008923DE" w:rsidRPr="00C35BF2" w:rsidRDefault="008923DE" w:rsidP="008923DE">
            <w:pPr>
              <w:jc w:val="right"/>
              <w:rPr>
                <w:rFonts w:ascii="Arial CE" w:hAnsi="Arial CE" w:cs="Arial CE"/>
                <w:b/>
                <w:bCs/>
                <w:i/>
                <w:iCs/>
                <w:sz w:val="18"/>
              </w:rPr>
            </w:pPr>
            <w:r w:rsidRPr="00C35BF2">
              <w:rPr>
                <w:rFonts w:ascii="Arial CE" w:hAnsi="Arial CE" w:cs="Arial CE"/>
                <w:b/>
                <w:bCs/>
                <w:i/>
                <w:iCs/>
                <w:sz w:val="18"/>
              </w:rPr>
              <w:t> </w:t>
            </w:r>
          </w:p>
        </w:tc>
        <w:tc>
          <w:tcPr>
            <w:tcW w:w="989" w:type="dxa"/>
            <w:tcBorders>
              <w:top w:val="nil"/>
              <w:left w:val="nil"/>
              <w:bottom w:val="single" w:sz="4" w:space="0" w:color="auto"/>
              <w:right w:val="single" w:sz="4" w:space="0" w:color="auto"/>
            </w:tcBorders>
            <w:shd w:val="clear" w:color="auto" w:fill="auto"/>
            <w:noWrap/>
            <w:vAlign w:val="center"/>
            <w:hideMark/>
          </w:tcPr>
          <w:p w14:paraId="760428FD" w14:textId="77777777" w:rsidR="008923DE" w:rsidRPr="00C35BF2" w:rsidRDefault="008923DE" w:rsidP="008923DE">
            <w:pPr>
              <w:jc w:val="center"/>
              <w:rPr>
                <w:rFonts w:ascii="Arial CE" w:hAnsi="Arial CE" w:cs="Arial CE"/>
                <w:b/>
                <w:bCs/>
                <w:i/>
                <w:iCs/>
                <w:sz w:val="18"/>
              </w:rPr>
            </w:pPr>
            <w:r w:rsidRPr="00C35BF2">
              <w:rPr>
                <w:rFonts w:ascii="Arial CE" w:hAnsi="Arial CE" w:cs="Arial CE"/>
                <w:b/>
                <w:bCs/>
                <w:i/>
                <w:iCs/>
                <w:sz w:val="18"/>
              </w:rPr>
              <w:t>23%</w:t>
            </w:r>
          </w:p>
        </w:tc>
        <w:tc>
          <w:tcPr>
            <w:tcW w:w="1259" w:type="dxa"/>
            <w:tcBorders>
              <w:top w:val="nil"/>
              <w:left w:val="nil"/>
              <w:bottom w:val="single" w:sz="4" w:space="0" w:color="auto"/>
              <w:right w:val="single" w:sz="4" w:space="0" w:color="auto"/>
            </w:tcBorders>
            <w:shd w:val="clear" w:color="auto" w:fill="auto"/>
            <w:noWrap/>
            <w:vAlign w:val="center"/>
            <w:hideMark/>
          </w:tcPr>
          <w:p w14:paraId="18A5660D" w14:textId="77777777" w:rsidR="008923DE" w:rsidRPr="00C35BF2" w:rsidRDefault="008923DE" w:rsidP="008923DE">
            <w:pPr>
              <w:rPr>
                <w:rFonts w:ascii="Arial CE" w:hAnsi="Arial CE" w:cs="Arial CE"/>
                <w:sz w:val="18"/>
              </w:rPr>
            </w:pPr>
            <w:r w:rsidRPr="00C35BF2">
              <w:rPr>
                <w:rFonts w:ascii="Arial CE" w:hAnsi="Arial CE" w:cs="Arial CE"/>
                <w:sz w:val="18"/>
              </w:rPr>
              <w:t> </w:t>
            </w:r>
          </w:p>
        </w:tc>
        <w:tc>
          <w:tcPr>
            <w:tcW w:w="1325" w:type="dxa"/>
            <w:tcBorders>
              <w:top w:val="nil"/>
              <w:left w:val="nil"/>
              <w:bottom w:val="single" w:sz="4" w:space="0" w:color="auto"/>
              <w:right w:val="single" w:sz="8" w:space="0" w:color="auto"/>
            </w:tcBorders>
            <w:shd w:val="clear" w:color="auto" w:fill="auto"/>
            <w:noWrap/>
            <w:vAlign w:val="center"/>
            <w:hideMark/>
          </w:tcPr>
          <w:p w14:paraId="1C48C92E" w14:textId="77777777" w:rsidR="008923DE" w:rsidRPr="00C35BF2" w:rsidRDefault="008923DE" w:rsidP="008923DE">
            <w:pPr>
              <w:jc w:val="right"/>
              <w:rPr>
                <w:rFonts w:ascii="Arial CE" w:hAnsi="Arial CE" w:cs="Arial CE"/>
                <w:b/>
                <w:bCs/>
                <w:i/>
                <w:iCs/>
              </w:rPr>
            </w:pPr>
            <w:r w:rsidRPr="00C35BF2">
              <w:rPr>
                <w:rFonts w:ascii="Arial CE" w:hAnsi="Arial CE" w:cs="Arial CE"/>
                <w:b/>
                <w:bCs/>
                <w:i/>
                <w:iCs/>
              </w:rPr>
              <w:t> </w:t>
            </w:r>
          </w:p>
        </w:tc>
      </w:tr>
      <w:tr w:rsidR="008923DE" w:rsidRPr="00C35BF2" w14:paraId="20753EC5" w14:textId="77777777" w:rsidTr="008923DE">
        <w:trPr>
          <w:trHeight w:val="892"/>
        </w:trPr>
        <w:tc>
          <w:tcPr>
            <w:tcW w:w="385" w:type="dxa"/>
            <w:tcBorders>
              <w:top w:val="nil"/>
              <w:left w:val="single" w:sz="8" w:space="0" w:color="auto"/>
              <w:bottom w:val="nil"/>
              <w:right w:val="single" w:sz="4" w:space="0" w:color="auto"/>
            </w:tcBorders>
            <w:shd w:val="clear" w:color="auto" w:fill="auto"/>
            <w:noWrap/>
            <w:vAlign w:val="center"/>
            <w:hideMark/>
          </w:tcPr>
          <w:p w14:paraId="4604814D" w14:textId="77777777" w:rsidR="008923DE" w:rsidRPr="00C35BF2" w:rsidRDefault="008923DE" w:rsidP="008923DE">
            <w:pPr>
              <w:jc w:val="center"/>
              <w:rPr>
                <w:rFonts w:ascii="Arial CE" w:hAnsi="Arial CE" w:cs="Arial CE"/>
                <w:i/>
                <w:iCs/>
              </w:rPr>
            </w:pPr>
            <w:r w:rsidRPr="00C35BF2">
              <w:rPr>
                <w:rFonts w:ascii="Arial CE" w:hAnsi="Arial CE" w:cs="Arial CE"/>
                <w:i/>
                <w:iCs/>
              </w:rPr>
              <w:t>8</w:t>
            </w:r>
          </w:p>
        </w:tc>
        <w:tc>
          <w:tcPr>
            <w:tcW w:w="3554" w:type="dxa"/>
            <w:tcBorders>
              <w:top w:val="nil"/>
              <w:left w:val="nil"/>
              <w:bottom w:val="nil"/>
              <w:right w:val="single" w:sz="4" w:space="0" w:color="auto"/>
            </w:tcBorders>
            <w:shd w:val="clear" w:color="auto" w:fill="auto"/>
            <w:vAlign w:val="center"/>
            <w:hideMark/>
          </w:tcPr>
          <w:p w14:paraId="35E1515F" w14:textId="5F05EC68" w:rsidR="008923DE" w:rsidRPr="00C35BF2" w:rsidRDefault="008923DE" w:rsidP="008923DE">
            <w:pPr>
              <w:rPr>
                <w:rFonts w:ascii="Arial CE" w:hAnsi="Arial CE" w:cs="Arial CE"/>
                <w:b/>
                <w:bCs/>
                <w:sz w:val="18"/>
              </w:rPr>
            </w:pPr>
            <w:r w:rsidRPr="00C35BF2">
              <w:rPr>
                <w:rFonts w:ascii="Arial CE" w:hAnsi="Arial CE" w:cs="Arial CE"/>
                <w:b/>
                <w:bCs/>
                <w:sz w:val="18"/>
              </w:rPr>
              <w:t>Roboty branży elektrycznej</w:t>
            </w:r>
            <w:r w:rsidR="00BB0403">
              <w:rPr>
                <w:rFonts w:ascii="Arial CE" w:hAnsi="Arial CE" w:cs="Arial CE"/>
                <w:b/>
                <w:bCs/>
                <w:sz w:val="18"/>
              </w:rPr>
              <w:t>:</w:t>
            </w:r>
            <w:r w:rsidRPr="00C35BF2">
              <w:rPr>
                <w:rFonts w:ascii="Arial CE" w:hAnsi="Arial CE" w:cs="Arial CE"/>
                <w:b/>
                <w:bCs/>
                <w:sz w:val="18"/>
              </w:rPr>
              <w:t xml:space="preserve">  montaż instalacji odgromowej w budynkach nr 57 i 58.                                </w:t>
            </w:r>
            <w:r w:rsidRPr="00C35BF2">
              <w:rPr>
                <w:rFonts w:ascii="Arial CE" w:hAnsi="Arial CE" w:cs="Arial CE"/>
                <w:b/>
                <w:bCs/>
                <w:sz w:val="18"/>
              </w:rPr>
              <w:br/>
            </w:r>
            <w:r w:rsidRPr="00C35BF2">
              <w:rPr>
                <w:rFonts w:ascii="Arial CE" w:hAnsi="Arial CE" w:cs="Arial CE"/>
                <w:sz w:val="18"/>
              </w:rPr>
              <w:t>CPV: 45312310-3</w:t>
            </w:r>
          </w:p>
        </w:tc>
        <w:tc>
          <w:tcPr>
            <w:tcW w:w="1101" w:type="dxa"/>
            <w:tcBorders>
              <w:top w:val="nil"/>
              <w:left w:val="nil"/>
              <w:bottom w:val="nil"/>
              <w:right w:val="single" w:sz="4" w:space="0" w:color="auto"/>
            </w:tcBorders>
            <w:shd w:val="clear" w:color="auto" w:fill="auto"/>
            <w:vAlign w:val="center"/>
            <w:hideMark/>
          </w:tcPr>
          <w:p w14:paraId="1FFB80A8" w14:textId="1EE1FF25" w:rsidR="008923DE" w:rsidRPr="00C35BF2" w:rsidRDefault="008923DE" w:rsidP="008923DE">
            <w:pPr>
              <w:jc w:val="center"/>
              <w:rPr>
                <w:rFonts w:ascii="Arial CE" w:hAnsi="Arial CE" w:cs="Arial CE"/>
                <w:b/>
                <w:bCs/>
                <w:sz w:val="18"/>
              </w:rPr>
            </w:pPr>
            <w:r w:rsidRPr="00C35BF2">
              <w:rPr>
                <w:rFonts w:ascii="Arial CE" w:hAnsi="Arial CE" w:cs="Arial CE"/>
                <w:b/>
                <w:bCs/>
                <w:sz w:val="18"/>
              </w:rPr>
              <w:t>4,</w:t>
            </w:r>
            <w:r w:rsidR="00BB0403">
              <w:rPr>
                <w:rFonts w:ascii="Arial CE" w:hAnsi="Arial CE" w:cs="Arial CE"/>
                <w:b/>
                <w:bCs/>
                <w:sz w:val="18"/>
              </w:rPr>
              <w:t>2</w:t>
            </w:r>
            <w:r w:rsidRPr="00C35BF2">
              <w:rPr>
                <w:rFonts w:ascii="Arial CE" w:hAnsi="Arial CE" w:cs="Arial CE"/>
                <w:b/>
                <w:bCs/>
                <w:sz w:val="18"/>
              </w:rPr>
              <w:t>%</w:t>
            </w:r>
          </w:p>
        </w:tc>
        <w:tc>
          <w:tcPr>
            <w:tcW w:w="1481" w:type="dxa"/>
            <w:tcBorders>
              <w:top w:val="nil"/>
              <w:left w:val="nil"/>
              <w:bottom w:val="nil"/>
              <w:right w:val="single" w:sz="4" w:space="0" w:color="auto"/>
            </w:tcBorders>
            <w:shd w:val="clear" w:color="auto" w:fill="auto"/>
            <w:noWrap/>
            <w:vAlign w:val="center"/>
            <w:hideMark/>
          </w:tcPr>
          <w:p w14:paraId="0E836A07" w14:textId="77777777" w:rsidR="008923DE" w:rsidRPr="00C35BF2" w:rsidRDefault="008923DE" w:rsidP="008923DE">
            <w:pPr>
              <w:jc w:val="right"/>
              <w:rPr>
                <w:rFonts w:ascii="Arial CE" w:hAnsi="Arial CE" w:cs="Arial CE"/>
                <w:b/>
                <w:bCs/>
                <w:i/>
                <w:iCs/>
                <w:sz w:val="18"/>
              </w:rPr>
            </w:pPr>
            <w:r w:rsidRPr="00C35BF2">
              <w:rPr>
                <w:rFonts w:ascii="Arial CE" w:hAnsi="Arial CE" w:cs="Arial CE"/>
                <w:b/>
                <w:bCs/>
                <w:i/>
                <w:iCs/>
                <w:sz w:val="18"/>
              </w:rPr>
              <w:t> </w:t>
            </w:r>
          </w:p>
        </w:tc>
        <w:tc>
          <w:tcPr>
            <w:tcW w:w="989" w:type="dxa"/>
            <w:tcBorders>
              <w:top w:val="nil"/>
              <w:left w:val="nil"/>
              <w:bottom w:val="nil"/>
              <w:right w:val="single" w:sz="4" w:space="0" w:color="auto"/>
            </w:tcBorders>
            <w:shd w:val="clear" w:color="auto" w:fill="auto"/>
            <w:noWrap/>
            <w:vAlign w:val="center"/>
            <w:hideMark/>
          </w:tcPr>
          <w:p w14:paraId="62873C79" w14:textId="77777777" w:rsidR="008923DE" w:rsidRPr="00C35BF2" w:rsidRDefault="008923DE" w:rsidP="008923DE">
            <w:pPr>
              <w:jc w:val="center"/>
              <w:rPr>
                <w:rFonts w:ascii="Arial CE" w:hAnsi="Arial CE" w:cs="Arial CE"/>
                <w:b/>
                <w:bCs/>
                <w:i/>
                <w:iCs/>
                <w:sz w:val="18"/>
              </w:rPr>
            </w:pPr>
            <w:r w:rsidRPr="00C35BF2">
              <w:rPr>
                <w:rFonts w:ascii="Arial CE" w:hAnsi="Arial CE" w:cs="Arial CE"/>
                <w:b/>
                <w:bCs/>
                <w:i/>
                <w:iCs/>
                <w:sz w:val="18"/>
              </w:rPr>
              <w:t>23%</w:t>
            </w:r>
          </w:p>
        </w:tc>
        <w:tc>
          <w:tcPr>
            <w:tcW w:w="1259" w:type="dxa"/>
            <w:tcBorders>
              <w:top w:val="nil"/>
              <w:left w:val="nil"/>
              <w:bottom w:val="nil"/>
              <w:right w:val="single" w:sz="4" w:space="0" w:color="auto"/>
            </w:tcBorders>
            <w:shd w:val="clear" w:color="auto" w:fill="auto"/>
            <w:noWrap/>
            <w:vAlign w:val="center"/>
            <w:hideMark/>
          </w:tcPr>
          <w:p w14:paraId="7927D50E" w14:textId="77777777" w:rsidR="008923DE" w:rsidRPr="00C35BF2" w:rsidRDefault="008923DE" w:rsidP="008923DE">
            <w:pPr>
              <w:rPr>
                <w:rFonts w:ascii="Arial CE" w:hAnsi="Arial CE" w:cs="Arial CE"/>
                <w:sz w:val="18"/>
              </w:rPr>
            </w:pPr>
            <w:r w:rsidRPr="00C35BF2">
              <w:rPr>
                <w:rFonts w:ascii="Arial CE" w:hAnsi="Arial CE" w:cs="Arial CE"/>
                <w:sz w:val="18"/>
              </w:rPr>
              <w:t> </w:t>
            </w:r>
          </w:p>
        </w:tc>
        <w:tc>
          <w:tcPr>
            <w:tcW w:w="1325" w:type="dxa"/>
            <w:tcBorders>
              <w:top w:val="nil"/>
              <w:left w:val="nil"/>
              <w:bottom w:val="nil"/>
              <w:right w:val="single" w:sz="8" w:space="0" w:color="auto"/>
            </w:tcBorders>
            <w:shd w:val="clear" w:color="auto" w:fill="auto"/>
            <w:noWrap/>
            <w:vAlign w:val="center"/>
            <w:hideMark/>
          </w:tcPr>
          <w:p w14:paraId="082577E5" w14:textId="77777777" w:rsidR="008923DE" w:rsidRPr="00C35BF2" w:rsidRDefault="008923DE" w:rsidP="008923DE">
            <w:pPr>
              <w:jc w:val="right"/>
              <w:rPr>
                <w:rFonts w:ascii="Arial CE" w:hAnsi="Arial CE" w:cs="Arial CE"/>
                <w:b/>
                <w:bCs/>
                <w:i/>
                <w:iCs/>
              </w:rPr>
            </w:pPr>
            <w:r w:rsidRPr="00C35BF2">
              <w:rPr>
                <w:rFonts w:ascii="Arial CE" w:hAnsi="Arial CE" w:cs="Arial CE"/>
                <w:b/>
                <w:bCs/>
                <w:i/>
                <w:iCs/>
              </w:rPr>
              <w:t> </w:t>
            </w:r>
          </w:p>
        </w:tc>
      </w:tr>
      <w:tr w:rsidR="008923DE" w:rsidRPr="00C35BF2" w14:paraId="65F8105B" w14:textId="77777777" w:rsidTr="008923DE">
        <w:trPr>
          <w:trHeight w:val="440"/>
        </w:trPr>
        <w:tc>
          <w:tcPr>
            <w:tcW w:w="393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CF5D658" w14:textId="77777777" w:rsidR="008923DE" w:rsidRPr="00C35BF2" w:rsidRDefault="008923DE" w:rsidP="008923DE">
            <w:pPr>
              <w:jc w:val="center"/>
              <w:rPr>
                <w:rFonts w:ascii="Arial CE" w:hAnsi="Arial CE" w:cs="Arial CE"/>
                <w:b/>
                <w:bCs/>
                <w:sz w:val="18"/>
              </w:rPr>
            </w:pPr>
            <w:r w:rsidRPr="00C35BF2">
              <w:rPr>
                <w:rFonts w:ascii="Arial CE" w:hAnsi="Arial CE" w:cs="Arial CE"/>
                <w:b/>
                <w:bCs/>
                <w:sz w:val="18"/>
              </w:rPr>
              <w:t>Razem</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0E2CD273" w14:textId="77777777" w:rsidR="008923DE" w:rsidRPr="00C35BF2" w:rsidRDefault="008923DE" w:rsidP="008923DE">
            <w:pPr>
              <w:jc w:val="center"/>
              <w:rPr>
                <w:rFonts w:ascii="Arial CE" w:hAnsi="Arial CE" w:cs="Arial CE"/>
                <w:b/>
                <w:bCs/>
                <w:sz w:val="18"/>
              </w:rPr>
            </w:pPr>
            <w:r w:rsidRPr="00C35BF2">
              <w:rPr>
                <w:rFonts w:ascii="Arial CE" w:hAnsi="Arial CE" w:cs="Arial CE"/>
                <w:b/>
                <w:bCs/>
                <w:sz w:val="18"/>
              </w:rPr>
              <w:t>100,00%</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14:paraId="68924F81" w14:textId="77777777" w:rsidR="008923DE" w:rsidRPr="00C35BF2" w:rsidRDefault="008923DE" w:rsidP="008923DE">
            <w:pPr>
              <w:jc w:val="right"/>
              <w:rPr>
                <w:rFonts w:ascii="Arial CE" w:hAnsi="Arial CE" w:cs="Arial CE"/>
                <w:b/>
                <w:bCs/>
                <w:i/>
                <w:iCs/>
                <w:sz w:val="18"/>
              </w:rPr>
            </w:pPr>
            <w:r w:rsidRPr="00C35BF2">
              <w:rPr>
                <w:rFonts w:ascii="Arial CE" w:hAnsi="Arial CE" w:cs="Arial CE"/>
                <w:b/>
                <w:bCs/>
                <w:i/>
                <w:iCs/>
                <w:sz w:val="18"/>
              </w:rPr>
              <w:t> </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14:paraId="5000FDE0" w14:textId="77777777" w:rsidR="008923DE" w:rsidRPr="00C35BF2" w:rsidRDefault="008923DE" w:rsidP="008923DE">
            <w:pPr>
              <w:jc w:val="center"/>
              <w:rPr>
                <w:rFonts w:ascii="Arial CE" w:hAnsi="Arial CE" w:cs="Arial CE"/>
                <w:b/>
                <w:bCs/>
                <w:i/>
                <w:iCs/>
                <w:sz w:val="18"/>
              </w:rPr>
            </w:pPr>
            <w:r w:rsidRPr="00C35BF2">
              <w:rPr>
                <w:rFonts w:ascii="Arial CE" w:hAnsi="Arial CE" w:cs="Arial CE"/>
                <w:b/>
                <w:bCs/>
                <w:i/>
                <w:iCs/>
                <w:sz w:val="18"/>
              </w:rPr>
              <w:t>23%</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5118576F" w14:textId="77777777" w:rsidR="008923DE" w:rsidRPr="00C35BF2" w:rsidRDefault="008923DE" w:rsidP="008923DE">
            <w:pPr>
              <w:rPr>
                <w:rFonts w:ascii="Arial CE" w:hAnsi="Arial CE" w:cs="Arial CE"/>
                <w:sz w:val="18"/>
              </w:rPr>
            </w:pPr>
            <w:r w:rsidRPr="00C35BF2">
              <w:rPr>
                <w:rFonts w:ascii="Arial CE" w:hAnsi="Arial CE" w:cs="Arial CE"/>
                <w:sz w:val="18"/>
              </w:rPr>
              <w:t> </w:t>
            </w:r>
          </w:p>
        </w:tc>
        <w:tc>
          <w:tcPr>
            <w:tcW w:w="1325" w:type="dxa"/>
            <w:tcBorders>
              <w:top w:val="single" w:sz="4" w:space="0" w:color="auto"/>
              <w:left w:val="nil"/>
              <w:bottom w:val="single" w:sz="4" w:space="0" w:color="auto"/>
              <w:right w:val="single" w:sz="8" w:space="0" w:color="auto"/>
            </w:tcBorders>
            <w:shd w:val="clear" w:color="auto" w:fill="auto"/>
            <w:noWrap/>
            <w:vAlign w:val="center"/>
            <w:hideMark/>
          </w:tcPr>
          <w:p w14:paraId="2DDF2E18" w14:textId="77777777" w:rsidR="008923DE" w:rsidRPr="00C35BF2" w:rsidRDefault="008923DE" w:rsidP="008923DE">
            <w:pPr>
              <w:jc w:val="right"/>
              <w:rPr>
                <w:rFonts w:ascii="Arial CE" w:hAnsi="Arial CE" w:cs="Arial CE"/>
                <w:b/>
                <w:bCs/>
                <w:i/>
                <w:iCs/>
              </w:rPr>
            </w:pPr>
            <w:r w:rsidRPr="00C35BF2">
              <w:rPr>
                <w:rFonts w:ascii="Arial CE" w:hAnsi="Arial CE" w:cs="Arial CE"/>
                <w:b/>
                <w:bCs/>
                <w:i/>
                <w:iCs/>
              </w:rPr>
              <w:t> </w:t>
            </w:r>
          </w:p>
        </w:tc>
      </w:tr>
    </w:tbl>
    <w:p w14:paraId="2B36221B" w14:textId="77777777" w:rsidR="00DF6B34" w:rsidRPr="00D0054D" w:rsidRDefault="00DF6B34" w:rsidP="00DF6B34">
      <w:pPr>
        <w:rPr>
          <w:rFonts w:ascii="Arial" w:hAnsi="Arial" w:cs="Arial"/>
        </w:rPr>
      </w:pPr>
    </w:p>
    <w:p w14:paraId="4B9019C4" w14:textId="69B77D0C" w:rsidR="00377482" w:rsidRPr="00D0054D" w:rsidRDefault="00377482" w:rsidP="00E30CBA"/>
    <w:p w14:paraId="723948CB" w14:textId="77777777" w:rsidR="00377482" w:rsidRPr="00D0054D" w:rsidRDefault="00377482" w:rsidP="00E30CBA"/>
    <w:p w14:paraId="1AAA96B9" w14:textId="77777777" w:rsidR="00377482" w:rsidRPr="00D0054D" w:rsidRDefault="00377482" w:rsidP="00E30CBA"/>
    <w:p w14:paraId="7F317B6F" w14:textId="77777777" w:rsidR="00377482" w:rsidRPr="00D0054D" w:rsidRDefault="00377482" w:rsidP="00E30CBA"/>
    <w:p w14:paraId="024F3FC3" w14:textId="77777777" w:rsidR="00377482" w:rsidRPr="00D0054D" w:rsidRDefault="00377482" w:rsidP="00E30CBA"/>
    <w:p w14:paraId="354DC8A6" w14:textId="77777777" w:rsidR="00377482" w:rsidRPr="00D0054D" w:rsidRDefault="00377482" w:rsidP="00E30CBA"/>
    <w:p w14:paraId="0E6A436C" w14:textId="77777777" w:rsidR="00377482" w:rsidRPr="00D0054D" w:rsidRDefault="00377482" w:rsidP="00E30CBA"/>
    <w:p w14:paraId="1DA94A92" w14:textId="77777777" w:rsidR="00377482" w:rsidRPr="00D0054D" w:rsidRDefault="00377482" w:rsidP="00E30CBA"/>
    <w:p w14:paraId="029E8FB2" w14:textId="77777777" w:rsidR="00377482" w:rsidRPr="00D0054D" w:rsidRDefault="00377482" w:rsidP="00E30CBA"/>
    <w:p w14:paraId="17FB4C2D" w14:textId="77777777" w:rsidR="00377482" w:rsidRPr="00D0054D" w:rsidRDefault="00377482" w:rsidP="00377482">
      <w:pPr>
        <w:ind w:left="709"/>
        <w:jc w:val="both"/>
        <w:rPr>
          <w:rFonts w:ascii="Arial" w:hAnsi="Arial" w:cs="Arial"/>
        </w:rPr>
      </w:pPr>
      <w:r w:rsidRPr="00D0054D">
        <w:rPr>
          <w:rFonts w:ascii="Arial" w:hAnsi="Arial" w:cs="Arial"/>
        </w:rPr>
        <w:t>...................................,  ...............</w:t>
      </w:r>
      <w:r w:rsidRPr="00D0054D">
        <w:rPr>
          <w:rFonts w:ascii="Arial" w:hAnsi="Arial" w:cs="Arial"/>
        </w:rPr>
        <w:tab/>
      </w:r>
      <w:r w:rsidRPr="00D0054D">
        <w:rPr>
          <w:rFonts w:ascii="Arial" w:hAnsi="Arial" w:cs="Arial"/>
        </w:rPr>
        <w:tab/>
      </w:r>
      <w:r w:rsidRPr="00D0054D">
        <w:rPr>
          <w:rFonts w:ascii="Arial" w:hAnsi="Arial" w:cs="Arial"/>
        </w:rPr>
        <w:tab/>
        <w:t>....................................................................</w:t>
      </w:r>
    </w:p>
    <w:p w14:paraId="1EA609C8" w14:textId="77F38486" w:rsidR="00377482" w:rsidRPr="00505487" w:rsidRDefault="00377482" w:rsidP="00505487">
      <w:pPr>
        <w:pStyle w:val="TekstpodstawowyF2"/>
        <w:ind w:left="709"/>
        <w:rPr>
          <w:rFonts w:ascii="Arial" w:hAnsi="Arial" w:cs="Arial"/>
          <w:i/>
          <w:sz w:val="20"/>
        </w:rPr>
        <w:sectPr w:rsidR="00377482" w:rsidRPr="00505487" w:rsidSect="00AE44FE">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pPr>
      <w:r w:rsidRPr="00D0054D">
        <w:rPr>
          <w:rFonts w:ascii="Arial" w:hAnsi="Arial" w:cs="Arial"/>
          <w:i/>
          <w:sz w:val="20"/>
        </w:rPr>
        <w:t xml:space="preserve">         (miejscowość )      (data)</w:t>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t xml:space="preserve">              (podpis i pieczątka upełnomocnionego </w:t>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t xml:space="preserve">         przedstawici</w:t>
      </w:r>
      <w:r w:rsidR="00787E49">
        <w:rPr>
          <w:rFonts w:ascii="Arial" w:hAnsi="Arial" w:cs="Arial"/>
          <w:i/>
          <w:sz w:val="20"/>
        </w:rPr>
        <w:t>ela)</w:t>
      </w:r>
    </w:p>
    <w:p w14:paraId="2C9611C4" w14:textId="77777777" w:rsidR="00282A3D" w:rsidRPr="00282A3D" w:rsidRDefault="00282A3D" w:rsidP="00282A3D">
      <w:pPr>
        <w:rPr>
          <w:b/>
          <w:i/>
          <w:sz w:val="16"/>
          <w:szCs w:val="16"/>
        </w:rPr>
      </w:pPr>
      <w:r w:rsidRPr="00282A3D">
        <w:rPr>
          <w:b/>
          <w:i/>
          <w:sz w:val="16"/>
          <w:szCs w:val="16"/>
        </w:rPr>
        <w:lastRenderedPageBreak/>
        <w:t>…………………………………….</w:t>
      </w:r>
    </w:p>
    <w:p w14:paraId="14345676" w14:textId="77777777" w:rsidR="00282A3D" w:rsidRPr="00282A3D" w:rsidRDefault="00282A3D" w:rsidP="00282A3D">
      <w:pPr>
        <w:rPr>
          <w:rFonts w:ascii="Arial" w:hAnsi="Arial" w:cs="Arial"/>
          <w:i/>
          <w:sz w:val="16"/>
          <w:szCs w:val="16"/>
        </w:rPr>
      </w:pPr>
      <w:r w:rsidRPr="00282A3D">
        <w:rPr>
          <w:rFonts w:ascii="Arial" w:hAnsi="Arial" w:cs="Arial"/>
          <w:i/>
          <w:sz w:val="16"/>
          <w:szCs w:val="16"/>
        </w:rPr>
        <w:t>(pieczęć nagłówkowa Wykonawcy)</w:t>
      </w:r>
    </w:p>
    <w:p w14:paraId="57279170" w14:textId="1685B64A" w:rsidR="00282A3D" w:rsidRDefault="00282A3D" w:rsidP="00282A3D">
      <w:pPr>
        <w:jc w:val="right"/>
      </w:pPr>
    </w:p>
    <w:p w14:paraId="404C1E92" w14:textId="24035D9D" w:rsidR="00282A3D" w:rsidRPr="00282A3D" w:rsidRDefault="00282A3D" w:rsidP="00A64546">
      <w:pPr>
        <w:jc w:val="right"/>
        <w:rPr>
          <w:rFonts w:ascii="Arial" w:hAnsi="Arial" w:cs="Arial"/>
          <w:b/>
          <w:i/>
        </w:rPr>
      </w:pPr>
      <w:r w:rsidRPr="00282A3D">
        <w:t xml:space="preserve">  </w:t>
      </w:r>
      <w:r w:rsidRPr="00282A3D">
        <w:rPr>
          <w:rFonts w:ascii="Arial" w:hAnsi="Arial" w:cs="Arial"/>
          <w:b/>
          <w:i/>
        </w:rPr>
        <w:t>Zał. nr 5 do Umowy nr …../8110/WAT/2019</w:t>
      </w:r>
    </w:p>
    <w:p w14:paraId="5726AB76" w14:textId="77777777" w:rsidR="00282A3D" w:rsidRPr="00282A3D" w:rsidRDefault="00282A3D" w:rsidP="00A64546">
      <w:pPr>
        <w:jc w:val="right"/>
        <w:rPr>
          <w:i/>
        </w:rPr>
      </w:pPr>
    </w:p>
    <w:p w14:paraId="018CB9C5" w14:textId="77777777" w:rsidR="00282A3D" w:rsidRPr="00282A3D" w:rsidRDefault="00282A3D" w:rsidP="00282A3D">
      <w:pPr>
        <w:jc w:val="both"/>
        <w:rPr>
          <w:rFonts w:ascii="Arial" w:hAnsi="Arial" w:cs="Arial"/>
          <w:b/>
          <w:bCs/>
        </w:rPr>
      </w:pPr>
      <w:r w:rsidRPr="00282A3D">
        <w:rPr>
          <w:rFonts w:ascii="Arial" w:hAnsi="Arial" w:cs="Arial"/>
          <w:b/>
          <w:bCs/>
        </w:rPr>
        <w:t xml:space="preserve">Wykaz nowych zainstalowanych urządzeń i systemów, materiałów i elementów budynku podlegających konserwacji i serwisowi. </w:t>
      </w:r>
    </w:p>
    <w:p w14:paraId="0EBF5D43" w14:textId="77777777" w:rsidR="00282A3D" w:rsidRPr="00282A3D" w:rsidRDefault="00282A3D" w:rsidP="00282A3D">
      <w:pPr>
        <w:rPr>
          <w:rFonts w:ascii="Arial" w:hAnsi="Arial" w:cs="Arial"/>
          <w:b/>
          <w:i/>
        </w:rPr>
      </w:pPr>
    </w:p>
    <w:p w14:paraId="5E698AA3" w14:textId="77777777" w:rsidR="00282A3D" w:rsidRPr="00282A3D" w:rsidRDefault="00282A3D" w:rsidP="00282A3D">
      <w:pPr>
        <w:rPr>
          <w:rFonts w:ascii="Arial" w:hAnsi="Arial" w:cs="Arial"/>
          <w:b/>
          <w:i/>
        </w:rPr>
      </w:pPr>
      <w:r w:rsidRPr="00282A3D">
        <w:rPr>
          <w:rFonts w:ascii="Arial" w:hAnsi="Arial" w:cs="Arial"/>
          <w:b/>
          <w:i/>
        </w:rPr>
        <w:t>Dotyczy Umowy nr ……../8110/WAT/2019</w:t>
      </w:r>
    </w:p>
    <w:p w14:paraId="11F87682" w14:textId="77777777" w:rsidR="00282A3D" w:rsidRPr="00282A3D" w:rsidRDefault="00282A3D" w:rsidP="00282A3D">
      <w:pPr>
        <w:rPr>
          <w:rFonts w:ascii="Arial" w:hAnsi="Arial" w:cs="Arial"/>
          <w:b/>
          <w:i/>
        </w:rPr>
      </w:pPr>
    </w:p>
    <w:p w14:paraId="03E70896" w14:textId="00917D92" w:rsidR="00282A3D" w:rsidRPr="00282A3D" w:rsidRDefault="00282A3D" w:rsidP="00282A3D">
      <w:pPr>
        <w:jc w:val="center"/>
        <w:rPr>
          <w:rFonts w:ascii="Arial" w:hAnsi="Arial" w:cs="Arial"/>
          <w:b/>
          <w:i/>
        </w:rPr>
      </w:pPr>
      <w:r w:rsidRPr="00282A3D">
        <w:rPr>
          <w:rFonts w:ascii="Arial" w:hAnsi="Arial" w:cs="Arial"/>
          <w:b/>
          <w:i/>
        </w:rPr>
        <w:t>Nazwa Zadania: „</w:t>
      </w:r>
      <w:r>
        <w:rPr>
          <w:rFonts w:ascii="Arial" w:hAnsi="Arial" w:cs="Arial"/>
          <w:b/>
          <w:i/>
        </w:rPr>
        <w:t xml:space="preserve">Termomodernizacja budynków nr 57 i 58 w oparciu o zaktualizowane dokumentacje projektowe oraz audyty energetyczne i oświetleniowe                      </w:t>
      </w:r>
      <w:r w:rsidRPr="00282A3D">
        <w:rPr>
          <w:rFonts w:ascii="Arial" w:hAnsi="Arial" w:cs="Arial"/>
          <w:b/>
          <w:i/>
        </w:rPr>
        <w:t xml:space="preserve"> w formule „zaprojektuj i wykonaj ”</w:t>
      </w:r>
    </w:p>
    <w:p w14:paraId="51410E2D" w14:textId="77777777" w:rsidR="00282A3D" w:rsidRPr="00282A3D" w:rsidRDefault="00282A3D" w:rsidP="00282A3D">
      <w:pPr>
        <w:rPr>
          <w:rFonts w:ascii="Arial" w:hAnsi="Arial" w:cs="Arial"/>
          <w:b/>
          <w:i/>
        </w:rPr>
      </w:pPr>
    </w:p>
    <w:tbl>
      <w:tblPr>
        <w:tblStyle w:val="Tabela-Siatka"/>
        <w:tblW w:w="0" w:type="auto"/>
        <w:tblInd w:w="0" w:type="dxa"/>
        <w:tblLook w:val="04A0" w:firstRow="1" w:lastRow="0" w:firstColumn="1" w:lastColumn="0" w:noHBand="0" w:noVBand="1"/>
      </w:tblPr>
      <w:tblGrid>
        <w:gridCol w:w="572"/>
        <w:gridCol w:w="1927"/>
        <w:gridCol w:w="2666"/>
        <w:gridCol w:w="1351"/>
        <w:gridCol w:w="992"/>
        <w:gridCol w:w="1559"/>
        <w:gridCol w:w="2268"/>
        <w:gridCol w:w="2268"/>
        <w:gridCol w:w="1807"/>
      </w:tblGrid>
      <w:tr w:rsidR="00282A3D" w:rsidRPr="00282A3D" w14:paraId="3EAA0C30" w14:textId="77777777" w:rsidTr="00282A3D">
        <w:tc>
          <w:tcPr>
            <w:tcW w:w="0" w:type="auto"/>
            <w:tcBorders>
              <w:top w:val="single" w:sz="4" w:space="0" w:color="auto"/>
              <w:left w:val="single" w:sz="4" w:space="0" w:color="auto"/>
              <w:bottom w:val="single" w:sz="4" w:space="0" w:color="auto"/>
              <w:right w:val="single" w:sz="4" w:space="0" w:color="auto"/>
            </w:tcBorders>
          </w:tcPr>
          <w:p w14:paraId="47C9AA37" w14:textId="77777777" w:rsidR="00282A3D" w:rsidRPr="00282A3D" w:rsidRDefault="00282A3D" w:rsidP="00282A3D">
            <w:pPr>
              <w:jc w:val="center"/>
              <w:rPr>
                <w:rFonts w:ascii="Arial" w:hAnsi="Arial" w:cs="Arial"/>
                <w:b/>
                <w:i/>
                <w:lang w:eastAsia="en-US"/>
              </w:rPr>
            </w:pPr>
          </w:p>
          <w:p w14:paraId="1E93DFF7" w14:textId="77777777" w:rsidR="00282A3D" w:rsidRPr="00282A3D" w:rsidRDefault="00282A3D" w:rsidP="00282A3D">
            <w:pPr>
              <w:jc w:val="center"/>
              <w:rPr>
                <w:rFonts w:ascii="Arial" w:hAnsi="Arial" w:cs="Arial"/>
                <w:b/>
                <w:i/>
                <w:lang w:eastAsia="en-US"/>
              </w:rPr>
            </w:pPr>
            <w:r w:rsidRPr="00282A3D">
              <w:rPr>
                <w:rFonts w:ascii="Arial" w:hAnsi="Arial" w:cs="Arial"/>
                <w:b/>
                <w:i/>
                <w:lang w:eastAsia="en-US"/>
              </w:rPr>
              <w:t>L.p.</w:t>
            </w:r>
          </w:p>
        </w:tc>
        <w:tc>
          <w:tcPr>
            <w:tcW w:w="0" w:type="auto"/>
            <w:tcBorders>
              <w:top w:val="single" w:sz="4" w:space="0" w:color="auto"/>
              <w:left w:val="single" w:sz="4" w:space="0" w:color="auto"/>
              <w:bottom w:val="single" w:sz="4" w:space="0" w:color="auto"/>
              <w:right w:val="single" w:sz="4" w:space="0" w:color="auto"/>
            </w:tcBorders>
          </w:tcPr>
          <w:p w14:paraId="2A03D45C" w14:textId="77777777" w:rsidR="00282A3D" w:rsidRPr="00282A3D" w:rsidRDefault="00282A3D" w:rsidP="00282A3D">
            <w:pPr>
              <w:jc w:val="center"/>
              <w:rPr>
                <w:rFonts w:ascii="Arial" w:hAnsi="Arial" w:cs="Arial"/>
                <w:b/>
                <w:i/>
                <w:lang w:eastAsia="en-US"/>
              </w:rPr>
            </w:pPr>
          </w:p>
          <w:p w14:paraId="6FF687CA" w14:textId="77777777" w:rsidR="00282A3D" w:rsidRPr="00282A3D" w:rsidRDefault="00282A3D" w:rsidP="00282A3D">
            <w:pPr>
              <w:jc w:val="center"/>
              <w:rPr>
                <w:rFonts w:ascii="Arial" w:hAnsi="Arial" w:cs="Arial"/>
                <w:b/>
                <w:i/>
                <w:lang w:eastAsia="en-US"/>
              </w:rPr>
            </w:pPr>
            <w:r w:rsidRPr="00282A3D">
              <w:rPr>
                <w:rFonts w:ascii="Arial" w:hAnsi="Arial" w:cs="Arial"/>
                <w:b/>
                <w:i/>
                <w:lang w:eastAsia="en-US"/>
              </w:rPr>
              <w:t>Określenie miejsca montażu</w:t>
            </w:r>
          </w:p>
          <w:p w14:paraId="5FC43D54" w14:textId="77777777" w:rsidR="00282A3D" w:rsidRPr="00282A3D" w:rsidRDefault="00282A3D" w:rsidP="00282A3D">
            <w:pPr>
              <w:jc w:val="cente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06719D8E" w14:textId="77777777" w:rsidR="00282A3D" w:rsidRPr="00282A3D" w:rsidRDefault="00282A3D" w:rsidP="00282A3D">
            <w:pPr>
              <w:jc w:val="center"/>
              <w:rPr>
                <w:rFonts w:ascii="Arial" w:hAnsi="Arial" w:cs="Arial"/>
                <w:b/>
                <w:i/>
                <w:lang w:eastAsia="en-US"/>
              </w:rPr>
            </w:pPr>
          </w:p>
          <w:p w14:paraId="4FB6027D" w14:textId="77777777" w:rsidR="00282A3D" w:rsidRPr="00282A3D" w:rsidRDefault="00282A3D" w:rsidP="00282A3D">
            <w:pPr>
              <w:jc w:val="center"/>
              <w:rPr>
                <w:rFonts w:ascii="Arial" w:hAnsi="Arial" w:cs="Arial"/>
                <w:b/>
                <w:i/>
                <w:lang w:eastAsia="en-US"/>
              </w:rPr>
            </w:pPr>
            <w:r w:rsidRPr="00282A3D">
              <w:rPr>
                <w:rFonts w:ascii="Arial" w:hAnsi="Arial" w:cs="Arial"/>
                <w:b/>
                <w:i/>
                <w:lang w:eastAsia="en-US"/>
              </w:rPr>
              <w:t>Pełna nazwa urządzenia (typ, model, nr seryjny</w:t>
            </w:r>
          </w:p>
        </w:tc>
        <w:tc>
          <w:tcPr>
            <w:tcW w:w="1351" w:type="dxa"/>
            <w:tcBorders>
              <w:top w:val="single" w:sz="4" w:space="0" w:color="auto"/>
              <w:left w:val="single" w:sz="4" w:space="0" w:color="auto"/>
              <w:bottom w:val="single" w:sz="4" w:space="0" w:color="auto"/>
              <w:right w:val="single" w:sz="4" w:space="0" w:color="auto"/>
            </w:tcBorders>
          </w:tcPr>
          <w:p w14:paraId="148A4E34" w14:textId="77777777" w:rsidR="00282A3D" w:rsidRPr="00282A3D" w:rsidRDefault="00282A3D" w:rsidP="00282A3D">
            <w:pPr>
              <w:jc w:val="center"/>
              <w:rPr>
                <w:rFonts w:ascii="Arial" w:hAnsi="Arial" w:cs="Arial"/>
                <w:b/>
                <w:i/>
                <w:lang w:eastAsia="en-US"/>
              </w:rPr>
            </w:pPr>
          </w:p>
          <w:p w14:paraId="18E6DDBC" w14:textId="77777777" w:rsidR="00282A3D" w:rsidRPr="00282A3D" w:rsidRDefault="00282A3D" w:rsidP="00282A3D">
            <w:pPr>
              <w:jc w:val="center"/>
              <w:rPr>
                <w:rFonts w:ascii="Arial" w:hAnsi="Arial" w:cs="Arial"/>
                <w:b/>
                <w:i/>
                <w:lang w:eastAsia="en-US"/>
              </w:rPr>
            </w:pPr>
            <w:r w:rsidRPr="00282A3D">
              <w:rPr>
                <w:rFonts w:ascii="Arial" w:hAnsi="Arial" w:cs="Arial"/>
                <w:b/>
                <w:i/>
                <w:lang w:eastAsia="en-US"/>
              </w:rPr>
              <w:t>Producent</w:t>
            </w:r>
          </w:p>
        </w:tc>
        <w:tc>
          <w:tcPr>
            <w:tcW w:w="992" w:type="dxa"/>
            <w:tcBorders>
              <w:top w:val="single" w:sz="4" w:space="0" w:color="auto"/>
              <w:left w:val="single" w:sz="4" w:space="0" w:color="auto"/>
              <w:bottom w:val="single" w:sz="4" w:space="0" w:color="auto"/>
              <w:right w:val="single" w:sz="4" w:space="0" w:color="auto"/>
            </w:tcBorders>
          </w:tcPr>
          <w:p w14:paraId="6BD53BA7" w14:textId="77777777" w:rsidR="00282A3D" w:rsidRPr="00282A3D" w:rsidRDefault="00282A3D" w:rsidP="00282A3D">
            <w:pPr>
              <w:jc w:val="center"/>
              <w:rPr>
                <w:rFonts w:ascii="Arial" w:hAnsi="Arial" w:cs="Arial"/>
                <w:b/>
                <w:i/>
                <w:lang w:eastAsia="en-US"/>
              </w:rPr>
            </w:pPr>
          </w:p>
          <w:p w14:paraId="6E5E6502" w14:textId="77777777" w:rsidR="00282A3D" w:rsidRPr="00282A3D" w:rsidRDefault="00282A3D" w:rsidP="00282A3D">
            <w:pPr>
              <w:jc w:val="center"/>
              <w:rPr>
                <w:rFonts w:ascii="Arial" w:hAnsi="Arial" w:cs="Arial"/>
                <w:b/>
                <w:i/>
                <w:lang w:eastAsia="en-US"/>
              </w:rPr>
            </w:pPr>
            <w:r w:rsidRPr="00282A3D">
              <w:rPr>
                <w:rFonts w:ascii="Arial" w:hAnsi="Arial" w:cs="Arial"/>
                <w:b/>
                <w:i/>
                <w:lang w:eastAsia="en-US"/>
              </w:rPr>
              <w:t>Ilość</w:t>
            </w:r>
          </w:p>
        </w:tc>
        <w:tc>
          <w:tcPr>
            <w:tcW w:w="1559" w:type="dxa"/>
            <w:tcBorders>
              <w:top w:val="single" w:sz="4" w:space="0" w:color="auto"/>
              <w:left w:val="single" w:sz="4" w:space="0" w:color="auto"/>
              <w:bottom w:val="single" w:sz="4" w:space="0" w:color="auto"/>
              <w:right w:val="single" w:sz="4" w:space="0" w:color="auto"/>
            </w:tcBorders>
          </w:tcPr>
          <w:p w14:paraId="3655FAEF" w14:textId="77777777" w:rsidR="00282A3D" w:rsidRPr="00282A3D" w:rsidRDefault="00282A3D" w:rsidP="00282A3D">
            <w:pPr>
              <w:jc w:val="center"/>
              <w:rPr>
                <w:rFonts w:ascii="Arial" w:hAnsi="Arial" w:cs="Arial"/>
                <w:b/>
                <w:i/>
                <w:lang w:eastAsia="en-US"/>
              </w:rPr>
            </w:pPr>
          </w:p>
          <w:p w14:paraId="1B886A62" w14:textId="77777777" w:rsidR="00282A3D" w:rsidRPr="00282A3D" w:rsidRDefault="00282A3D" w:rsidP="00282A3D">
            <w:pPr>
              <w:jc w:val="center"/>
              <w:rPr>
                <w:rFonts w:ascii="Arial" w:hAnsi="Arial" w:cs="Arial"/>
                <w:b/>
                <w:i/>
                <w:lang w:eastAsia="en-US"/>
              </w:rPr>
            </w:pPr>
            <w:r w:rsidRPr="00282A3D">
              <w:rPr>
                <w:rFonts w:ascii="Arial" w:hAnsi="Arial" w:cs="Arial"/>
                <w:b/>
                <w:i/>
                <w:lang w:eastAsia="en-US"/>
              </w:rPr>
              <w:t>Użytkownik</w:t>
            </w:r>
          </w:p>
        </w:tc>
        <w:tc>
          <w:tcPr>
            <w:tcW w:w="2268" w:type="dxa"/>
            <w:tcBorders>
              <w:top w:val="single" w:sz="4" w:space="0" w:color="auto"/>
              <w:left w:val="single" w:sz="4" w:space="0" w:color="auto"/>
              <w:bottom w:val="single" w:sz="4" w:space="0" w:color="auto"/>
              <w:right w:val="single" w:sz="4" w:space="0" w:color="auto"/>
            </w:tcBorders>
          </w:tcPr>
          <w:p w14:paraId="5B65F6FC" w14:textId="77777777" w:rsidR="00282A3D" w:rsidRPr="00282A3D" w:rsidRDefault="00282A3D" w:rsidP="00282A3D">
            <w:pPr>
              <w:jc w:val="center"/>
              <w:rPr>
                <w:rFonts w:ascii="Arial" w:hAnsi="Arial" w:cs="Arial"/>
                <w:b/>
                <w:i/>
                <w:lang w:eastAsia="en-US"/>
              </w:rPr>
            </w:pPr>
          </w:p>
          <w:p w14:paraId="71C10307" w14:textId="77777777" w:rsidR="00282A3D" w:rsidRPr="00282A3D" w:rsidRDefault="00282A3D" w:rsidP="00282A3D">
            <w:pPr>
              <w:jc w:val="center"/>
              <w:rPr>
                <w:rFonts w:ascii="Arial" w:hAnsi="Arial" w:cs="Arial"/>
                <w:b/>
                <w:i/>
                <w:lang w:eastAsia="en-US"/>
              </w:rPr>
            </w:pPr>
            <w:r w:rsidRPr="00282A3D">
              <w:rPr>
                <w:rFonts w:ascii="Arial" w:hAnsi="Arial" w:cs="Arial"/>
                <w:b/>
                <w:i/>
                <w:lang w:eastAsia="en-US"/>
              </w:rPr>
              <w:t>Wykonawca (osoba do kontaktu, nr tel.)</w:t>
            </w:r>
          </w:p>
        </w:tc>
        <w:tc>
          <w:tcPr>
            <w:tcW w:w="2268" w:type="dxa"/>
            <w:tcBorders>
              <w:top w:val="single" w:sz="4" w:space="0" w:color="auto"/>
              <w:left w:val="single" w:sz="4" w:space="0" w:color="auto"/>
              <w:bottom w:val="single" w:sz="4" w:space="0" w:color="auto"/>
              <w:right w:val="single" w:sz="4" w:space="0" w:color="auto"/>
            </w:tcBorders>
          </w:tcPr>
          <w:p w14:paraId="149E0973" w14:textId="77777777" w:rsidR="00282A3D" w:rsidRPr="00282A3D" w:rsidRDefault="00282A3D" w:rsidP="00282A3D">
            <w:pPr>
              <w:jc w:val="center"/>
              <w:rPr>
                <w:rFonts w:ascii="Arial" w:hAnsi="Arial" w:cs="Arial"/>
                <w:b/>
                <w:i/>
                <w:lang w:eastAsia="en-US"/>
              </w:rPr>
            </w:pPr>
          </w:p>
          <w:p w14:paraId="0DDD3575" w14:textId="77777777" w:rsidR="00282A3D" w:rsidRPr="00282A3D" w:rsidRDefault="00282A3D" w:rsidP="00282A3D">
            <w:pPr>
              <w:jc w:val="center"/>
              <w:rPr>
                <w:rFonts w:ascii="Arial" w:hAnsi="Arial" w:cs="Arial"/>
                <w:b/>
                <w:i/>
                <w:lang w:eastAsia="en-US"/>
              </w:rPr>
            </w:pPr>
            <w:r w:rsidRPr="00282A3D">
              <w:rPr>
                <w:rFonts w:ascii="Arial" w:hAnsi="Arial" w:cs="Arial"/>
                <w:b/>
                <w:i/>
                <w:lang w:eastAsia="en-US"/>
              </w:rPr>
              <w:t>Od i do kiedy obowiązuje gwarancja</w:t>
            </w:r>
          </w:p>
        </w:tc>
        <w:tc>
          <w:tcPr>
            <w:tcW w:w="1807" w:type="dxa"/>
            <w:tcBorders>
              <w:top w:val="single" w:sz="4" w:space="0" w:color="auto"/>
              <w:left w:val="single" w:sz="4" w:space="0" w:color="auto"/>
              <w:bottom w:val="single" w:sz="4" w:space="0" w:color="auto"/>
              <w:right w:val="single" w:sz="4" w:space="0" w:color="auto"/>
            </w:tcBorders>
          </w:tcPr>
          <w:p w14:paraId="7A587136" w14:textId="77777777" w:rsidR="00282A3D" w:rsidRPr="00282A3D" w:rsidRDefault="00282A3D" w:rsidP="00282A3D">
            <w:pPr>
              <w:jc w:val="center"/>
              <w:rPr>
                <w:rFonts w:ascii="Arial" w:hAnsi="Arial" w:cs="Arial"/>
                <w:b/>
                <w:i/>
                <w:lang w:eastAsia="en-US"/>
              </w:rPr>
            </w:pPr>
          </w:p>
          <w:p w14:paraId="2DFC2F29" w14:textId="77777777" w:rsidR="00282A3D" w:rsidRPr="00282A3D" w:rsidRDefault="00282A3D" w:rsidP="00282A3D">
            <w:pPr>
              <w:jc w:val="center"/>
              <w:rPr>
                <w:rFonts w:ascii="Arial" w:hAnsi="Arial" w:cs="Arial"/>
                <w:b/>
                <w:i/>
                <w:lang w:eastAsia="en-US"/>
              </w:rPr>
            </w:pPr>
            <w:r w:rsidRPr="00282A3D">
              <w:rPr>
                <w:rFonts w:ascii="Arial" w:hAnsi="Arial" w:cs="Arial"/>
                <w:b/>
                <w:i/>
                <w:lang w:eastAsia="en-US"/>
              </w:rPr>
              <w:t>Częstotliwość przeglądów</w:t>
            </w:r>
          </w:p>
        </w:tc>
      </w:tr>
      <w:tr w:rsidR="00282A3D" w:rsidRPr="00282A3D" w14:paraId="455D7876" w14:textId="77777777" w:rsidTr="00282A3D">
        <w:tc>
          <w:tcPr>
            <w:tcW w:w="0" w:type="auto"/>
            <w:tcBorders>
              <w:top w:val="single" w:sz="4" w:space="0" w:color="auto"/>
              <w:left w:val="single" w:sz="4" w:space="0" w:color="auto"/>
              <w:bottom w:val="single" w:sz="4" w:space="0" w:color="auto"/>
              <w:right w:val="single" w:sz="4" w:space="0" w:color="auto"/>
            </w:tcBorders>
          </w:tcPr>
          <w:p w14:paraId="1CA2748B" w14:textId="77777777" w:rsidR="00282A3D" w:rsidRPr="00282A3D" w:rsidRDefault="00282A3D" w:rsidP="00282A3D">
            <w:pPr>
              <w:rPr>
                <w:rFonts w:ascii="Arial" w:hAnsi="Arial" w:cs="Arial"/>
                <w:b/>
                <w:i/>
                <w:lang w:eastAsia="en-US"/>
              </w:rPr>
            </w:pPr>
          </w:p>
          <w:p w14:paraId="1F5DA994" w14:textId="77777777" w:rsidR="00282A3D" w:rsidRPr="00282A3D" w:rsidRDefault="00282A3D" w:rsidP="00282A3D">
            <w:pPr>
              <w:rPr>
                <w:rFonts w:ascii="Arial" w:hAnsi="Arial" w:cs="Arial"/>
                <w:b/>
                <w:i/>
                <w:lang w:eastAsia="en-US"/>
              </w:rPr>
            </w:pPr>
            <w:r w:rsidRPr="00282A3D">
              <w:rPr>
                <w:rFonts w:ascii="Arial" w:hAnsi="Arial" w:cs="Arial"/>
                <w:b/>
                <w:i/>
                <w:lang w:eastAsia="en-US"/>
              </w:rPr>
              <w:t>1.</w:t>
            </w:r>
          </w:p>
          <w:p w14:paraId="673F4544" w14:textId="77777777" w:rsidR="00282A3D" w:rsidRPr="00282A3D" w:rsidRDefault="00282A3D" w:rsidP="00282A3D">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01512BE1" w14:textId="77777777" w:rsidR="00282A3D" w:rsidRPr="00282A3D" w:rsidRDefault="00282A3D" w:rsidP="00282A3D">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220D18FA" w14:textId="77777777" w:rsidR="00282A3D" w:rsidRPr="00282A3D" w:rsidRDefault="00282A3D" w:rsidP="00282A3D">
            <w:pPr>
              <w:rPr>
                <w:rFonts w:ascii="Arial" w:hAnsi="Arial" w:cs="Arial"/>
                <w:b/>
                <w:i/>
                <w:lang w:eastAsia="en-US"/>
              </w:rPr>
            </w:pPr>
          </w:p>
        </w:tc>
        <w:tc>
          <w:tcPr>
            <w:tcW w:w="1351" w:type="dxa"/>
            <w:tcBorders>
              <w:top w:val="single" w:sz="4" w:space="0" w:color="auto"/>
              <w:left w:val="single" w:sz="4" w:space="0" w:color="auto"/>
              <w:bottom w:val="single" w:sz="4" w:space="0" w:color="auto"/>
              <w:right w:val="single" w:sz="4" w:space="0" w:color="auto"/>
            </w:tcBorders>
          </w:tcPr>
          <w:p w14:paraId="6B83F82D" w14:textId="77777777" w:rsidR="00282A3D" w:rsidRPr="00282A3D" w:rsidRDefault="00282A3D" w:rsidP="00282A3D">
            <w:pPr>
              <w:rPr>
                <w:rFonts w:ascii="Arial" w:hAnsi="Arial" w:cs="Arial"/>
                <w:b/>
                <w:i/>
                <w:lang w:eastAsia="en-US"/>
              </w:rPr>
            </w:pPr>
          </w:p>
        </w:tc>
        <w:tc>
          <w:tcPr>
            <w:tcW w:w="992" w:type="dxa"/>
            <w:tcBorders>
              <w:top w:val="single" w:sz="4" w:space="0" w:color="auto"/>
              <w:left w:val="single" w:sz="4" w:space="0" w:color="auto"/>
              <w:bottom w:val="single" w:sz="4" w:space="0" w:color="auto"/>
              <w:right w:val="single" w:sz="4" w:space="0" w:color="auto"/>
            </w:tcBorders>
          </w:tcPr>
          <w:p w14:paraId="40D4B505" w14:textId="77777777" w:rsidR="00282A3D" w:rsidRPr="00282A3D" w:rsidRDefault="00282A3D" w:rsidP="00282A3D">
            <w:pPr>
              <w:rPr>
                <w:rFonts w:ascii="Arial" w:hAnsi="Arial" w:cs="Arial"/>
                <w:b/>
                <w:i/>
                <w:lang w:eastAsia="en-US"/>
              </w:rPr>
            </w:pPr>
          </w:p>
        </w:tc>
        <w:tc>
          <w:tcPr>
            <w:tcW w:w="1559" w:type="dxa"/>
            <w:tcBorders>
              <w:top w:val="single" w:sz="4" w:space="0" w:color="auto"/>
              <w:left w:val="single" w:sz="4" w:space="0" w:color="auto"/>
              <w:bottom w:val="single" w:sz="4" w:space="0" w:color="auto"/>
              <w:right w:val="single" w:sz="4" w:space="0" w:color="auto"/>
            </w:tcBorders>
          </w:tcPr>
          <w:p w14:paraId="3B315ACE" w14:textId="77777777" w:rsidR="00282A3D" w:rsidRPr="00282A3D" w:rsidRDefault="00282A3D" w:rsidP="00282A3D">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6F757071" w14:textId="77777777" w:rsidR="00282A3D" w:rsidRPr="00282A3D" w:rsidRDefault="00282A3D" w:rsidP="00282A3D">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07679691" w14:textId="77777777" w:rsidR="00282A3D" w:rsidRPr="00282A3D" w:rsidRDefault="00282A3D" w:rsidP="00282A3D">
            <w:pPr>
              <w:rPr>
                <w:rFonts w:ascii="Arial" w:hAnsi="Arial" w:cs="Arial"/>
                <w:b/>
                <w:i/>
                <w:lang w:eastAsia="en-US"/>
              </w:rPr>
            </w:pPr>
          </w:p>
        </w:tc>
        <w:tc>
          <w:tcPr>
            <w:tcW w:w="1807" w:type="dxa"/>
            <w:tcBorders>
              <w:top w:val="single" w:sz="4" w:space="0" w:color="auto"/>
              <w:left w:val="single" w:sz="4" w:space="0" w:color="auto"/>
              <w:bottom w:val="single" w:sz="4" w:space="0" w:color="auto"/>
              <w:right w:val="single" w:sz="4" w:space="0" w:color="auto"/>
            </w:tcBorders>
          </w:tcPr>
          <w:p w14:paraId="2C07E15D" w14:textId="77777777" w:rsidR="00282A3D" w:rsidRPr="00282A3D" w:rsidRDefault="00282A3D" w:rsidP="00282A3D">
            <w:pPr>
              <w:rPr>
                <w:rFonts w:ascii="Arial" w:hAnsi="Arial" w:cs="Arial"/>
                <w:b/>
                <w:i/>
                <w:lang w:eastAsia="en-US"/>
              </w:rPr>
            </w:pPr>
          </w:p>
        </w:tc>
      </w:tr>
      <w:tr w:rsidR="00282A3D" w:rsidRPr="00282A3D" w14:paraId="78BC32D4" w14:textId="77777777" w:rsidTr="00282A3D">
        <w:tc>
          <w:tcPr>
            <w:tcW w:w="0" w:type="auto"/>
            <w:tcBorders>
              <w:top w:val="single" w:sz="4" w:space="0" w:color="auto"/>
              <w:left w:val="single" w:sz="4" w:space="0" w:color="auto"/>
              <w:bottom w:val="single" w:sz="4" w:space="0" w:color="auto"/>
              <w:right w:val="single" w:sz="4" w:space="0" w:color="auto"/>
            </w:tcBorders>
          </w:tcPr>
          <w:p w14:paraId="2DE3323E" w14:textId="77777777" w:rsidR="00282A3D" w:rsidRPr="00282A3D" w:rsidRDefault="00282A3D" w:rsidP="00282A3D">
            <w:pPr>
              <w:rPr>
                <w:rFonts w:ascii="Arial" w:hAnsi="Arial" w:cs="Arial"/>
                <w:b/>
                <w:i/>
                <w:lang w:eastAsia="en-US"/>
              </w:rPr>
            </w:pPr>
          </w:p>
          <w:p w14:paraId="000B332B" w14:textId="77777777" w:rsidR="00282A3D" w:rsidRPr="00282A3D" w:rsidRDefault="00282A3D" w:rsidP="00282A3D">
            <w:pPr>
              <w:rPr>
                <w:rFonts w:ascii="Arial" w:hAnsi="Arial" w:cs="Arial"/>
                <w:b/>
                <w:i/>
                <w:lang w:eastAsia="en-US"/>
              </w:rPr>
            </w:pPr>
            <w:r w:rsidRPr="00282A3D">
              <w:rPr>
                <w:rFonts w:ascii="Arial" w:hAnsi="Arial" w:cs="Arial"/>
                <w:b/>
                <w:i/>
                <w:lang w:eastAsia="en-US"/>
              </w:rPr>
              <w:t>2.</w:t>
            </w:r>
          </w:p>
          <w:p w14:paraId="48B6A667" w14:textId="77777777" w:rsidR="00282A3D" w:rsidRPr="00282A3D" w:rsidRDefault="00282A3D" w:rsidP="00282A3D">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221A9696" w14:textId="77777777" w:rsidR="00282A3D" w:rsidRPr="00282A3D" w:rsidRDefault="00282A3D" w:rsidP="00282A3D">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710FBF72" w14:textId="77777777" w:rsidR="00282A3D" w:rsidRPr="00282A3D" w:rsidRDefault="00282A3D" w:rsidP="00282A3D">
            <w:pPr>
              <w:rPr>
                <w:rFonts w:ascii="Arial" w:hAnsi="Arial" w:cs="Arial"/>
                <w:b/>
                <w:i/>
                <w:lang w:eastAsia="en-US"/>
              </w:rPr>
            </w:pPr>
          </w:p>
        </w:tc>
        <w:tc>
          <w:tcPr>
            <w:tcW w:w="1351" w:type="dxa"/>
            <w:tcBorders>
              <w:top w:val="single" w:sz="4" w:space="0" w:color="auto"/>
              <w:left w:val="single" w:sz="4" w:space="0" w:color="auto"/>
              <w:bottom w:val="single" w:sz="4" w:space="0" w:color="auto"/>
              <w:right w:val="single" w:sz="4" w:space="0" w:color="auto"/>
            </w:tcBorders>
          </w:tcPr>
          <w:p w14:paraId="04307925" w14:textId="77777777" w:rsidR="00282A3D" w:rsidRPr="00282A3D" w:rsidRDefault="00282A3D" w:rsidP="00282A3D">
            <w:pPr>
              <w:rPr>
                <w:rFonts w:ascii="Arial" w:hAnsi="Arial" w:cs="Arial"/>
                <w:b/>
                <w:i/>
                <w:lang w:eastAsia="en-US"/>
              </w:rPr>
            </w:pPr>
          </w:p>
        </w:tc>
        <w:tc>
          <w:tcPr>
            <w:tcW w:w="992" w:type="dxa"/>
            <w:tcBorders>
              <w:top w:val="single" w:sz="4" w:space="0" w:color="auto"/>
              <w:left w:val="single" w:sz="4" w:space="0" w:color="auto"/>
              <w:bottom w:val="single" w:sz="4" w:space="0" w:color="auto"/>
              <w:right w:val="single" w:sz="4" w:space="0" w:color="auto"/>
            </w:tcBorders>
          </w:tcPr>
          <w:p w14:paraId="52A43650" w14:textId="77777777" w:rsidR="00282A3D" w:rsidRPr="00282A3D" w:rsidRDefault="00282A3D" w:rsidP="00282A3D">
            <w:pPr>
              <w:rPr>
                <w:rFonts w:ascii="Arial" w:hAnsi="Arial" w:cs="Arial"/>
                <w:b/>
                <w:i/>
                <w:lang w:eastAsia="en-US"/>
              </w:rPr>
            </w:pPr>
          </w:p>
        </w:tc>
        <w:tc>
          <w:tcPr>
            <w:tcW w:w="1559" w:type="dxa"/>
            <w:tcBorders>
              <w:top w:val="single" w:sz="4" w:space="0" w:color="auto"/>
              <w:left w:val="single" w:sz="4" w:space="0" w:color="auto"/>
              <w:bottom w:val="single" w:sz="4" w:space="0" w:color="auto"/>
              <w:right w:val="single" w:sz="4" w:space="0" w:color="auto"/>
            </w:tcBorders>
          </w:tcPr>
          <w:p w14:paraId="00C48BE9" w14:textId="77777777" w:rsidR="00282A3D" w:rsidRPr="00282A3D" w:rsidRDefault="00282A3D" w:rsidP="00282A3D">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0F380BE4" w14:textId="77777777" w:rsidR="00282A3D" w:rsidRPr="00282A3D" w:rsidRDefault="00282A3D" w:rsidP="00282A3D">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742CDDAD" w14:textId="77777777" w:rsidR="00282A3D" w:rsidRPr="00282A3D" w:rsidRDefault="00282A3D" w:rsidP="00282A3D">
            <w:pPr>
              <w:rPr>
                <w:rFonts w:ascii="Arial" w:hAnsi="Arial" w:cs="Arial"/>
                <w:b/>
                <w:i/>
                <w:lang w:eastAsia="en-US"/>
              </w:rPr>
            </w:pPr>
          </w:p>
        </w:tc>
        <w:tc>
          <w:tcPr>
            <w:tcW w:w="1807" w:type="dxa"/>
            <w:tcBorders>
              <w:top w:val="single" w:sz="4" w:space="0" w:color="auto"/>
              <w:left w:val="single" w:sz="4" w:space="0" w:color="auto"/>
              <w:bottom w:val="single" w:sz="4" w:space="0" w:color="auto"/>
              <w:right w:val="single" w:sz="4" w:space="0" w:color="auto"/>
            </w:tcBorders>
          </w:tcPr>
          <w:p w14:paraId="784135DC" w14:textId="77777777" w:rsidR="00282A3D" w:rsidRPr="00282A3D" w:rsidRDefault="00282A3D" w:rsidP="00282A3D">
            <w:pPr>
              <w:rPr>
                <w:rFonts w:ascii="Arial" w:hAnsi="Arial" w:cs="Arial"/>
                <w:b/>
                <w:i/>
                <w:lang w:eastAsia="en-US"/>
              </w:rPr>
            </w:pPr>
          </w:p>
        </w:tc>
      </w:tr>
      <w:tr w:rsidR="00282A3D" w:rsidRPr="00282A3D" w14:paraId="0FA8B9EB" w14:textId="77777777" w:rsidTr="00282A3D">
        <w:tc>
          <w:tcPr>
            <w:tcW w:w="0" w:type="auto"/>
            <w:tcBorders>
              <w:top w:val="single" w:sz="4" w:space="0" w:color="auto"/>
              <w:left w:val="single" w:sz="4" w:space="0" w:color="auto"/>
              <w:bottom w:val="single" w:sz="4" w:space="0" w:color="auto"/>
              <w:right w:val="single" w:sz="4" w:space="0" w:color="auto"/>
            </w:tcBorders>
          </w:tcPr>
          <w:p w14:paraId="66F6DD3C" w14:textId="77777777" w:rsidR="00282A3D" w:rsidRPr="00282A3D" w:rsidRDefault="00282A3D" w:rsidP="00282A3D">
            <w:pPr>
              <w:rPr>
                <w:rFonts w:ascii="Arial" w:hAnsi="Arial" w:cs="Arial"/>
                <w:b/>
                <w:i/>
                <w:lang w:eastAsia="en-US"/>
              </w:rPr>
            </w:pPr>
          </w:p>
          <w:p w14:paraId="27922821" w14:textId="77777777" w:rsidR="00282A3D" w:rsidRPr="00282A3D" w:rsidRDefault="00282A3D" w:rsidP="00282A3D">
            <w:pPr>
              <w:rPr>
                <w:rFonts w:ascii="Arial" w:hAnsi="Arial" w:cs="Arial"/>
                <w:b/>
                <w:i/>
                <w:lang w:eastAsia="en-US"/>
              </w:rPr>
            </w:pPr>
            <w:r w:rsidRPr="00282A3D">
              <w:rPr>
                <w:rFonts w:ascii="Arial" w:hAnsi="Arial" w:cs="Arial"/>
                <w:b/>
                <w:i/>
                <w:lang w:eastAsia="en-US"/>
              </w:rPr>
              <w:t>3.</w:t>
            </w:r>
          </w:p>
          <w:p w14:paraId="2D1A51F5" w14:textId="77777777" w:rsidR="00282A3D" w:rsidRPr="00282A3D" w:rsidRDefault="00282A3D" w:rsidP="00282A3D">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65C6E0EB" w14:textId="77777777" w:rsidR="00282A3D" w:rsidRPr="00282A3D" w:rsidRDefault="00282A3D" w:rsidP="00282A3D">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19AF8B10" w14:textId="77777777" w:rsidR="00282A3D" w:rsidRPr="00282A3D" w:rsidRDefault="00282A3D" w:rsidP="00282A3D">
            <w:pPr>
              <w:rPr>
                <w:rFonts w:ascii="Arial" w:hAnsi="Arial" w:cs="Arial"/>
                <w:b/>
                <w:i/>
                <w:lang w:eastAsia="en-US"/>
              </w:rPr>
            </w:pPr>
          </w:p>
        </w:tc>
        <w:tc>
          <w:tcPr>
            <w:tcW w:w="1351" w:type="dxa"/>
            <w:tcBorders>
              <w:top w:val="single" w:sz="4" w:space="0" w:color="auto"/>
              <w:left w:val="single" w:sz="4" w:space="0" w:color="auto"/>
              <w:bottom w:val="single" w:sz="4" w:space="0" w:color="auto"/>
              <w:right w:val="single" w:sz="4" w:space="0" w:color="auto"/>
            </w:tcBorders>
          </w:tcPr>
          <w:p w14:paraId="7E76A9AB" w14:textId="77777777" w:rsidR="00282A3D" w:rsidRPr="00282A3D" w:rsidRDefault="00282A3D" w:rsidP="00282A3D">
            <w:pPr>
              <w:rPr>
                <w:rFonts w:ascii="Arial" w:hAnsi="Arial" w:cs="Arial"/>
                <w:b/>
                <w:i/>
                <w:lang w:eastAsia="en-US"/>
              </w:rPr>
            </w:pPr>
          </w:p>
        </w:tc>
        <w:tc>
          <w:tcPr>
            <w:tcW w:w="992" w:type="dxa"/>
            <w:tcBorders>
              <w:top w:val="single" w:sz="4" w:space="0" w:color="auto"/>
              <w:left w:val="single" w:sz="4" w:space="0" w:color="auto"/>
              <w:bottom w:val="single" w:sz="4" w:space="0" w:color="auto"/>
              <w:right w:val="single" w:sz="4" w:space="0" w:color="auto"/>
            </w:tcBorders>
          </w:tcPr>
          <w:p w14:paraId="2958028E" w14:textId="77777777" w:rsidR="00282A3D" w:rsidRPr="00282A3D" w:rsidRDefault="00282A3D" w:rsidP="00282A3D">
            <w:pPr>
              <w:rPr>
                <w:rFonts w:ascii="Arial" w:hAnsi="Arial" w:cs="Arial"/>
                <w:b/>
                <w:i/>
                <w:lang w:eastAsia="en-US"/>
              </w:rPr>
            </w:pPr>
          </w:p>
        </w:tc>
        <w:tc>
          <w:tcPr>
            <w:tcW w:w="1559" w:type="dxa"/>
            <w:tcBorders>
              <w:top w:val="single" w:sz="4" w:space="0" w:color="auto"/>
              <w:left w:val="single" w:sz="4" w:space="0" w:color="auto"/>
              <w:bottom w:val="single" w:sz="4" w:space="0" w:color="auto"/>
              <w:right w:val="single" w:sz="4" w:space="0" w:color="auto"/>
            </w:tcBorders>
          </w:tcPr>
          <w:p w14:paraId="3066B7C3" w14:textId="77777777" w:rsidR="00282A3D" w:rsidRPr="00282A3D" w:rsidRDefault="00282A3D" w:rsidP="00282A3D">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6FA473D3" w14:textId="77777777" w:rsidR="00282A3D" w:rsidRPr="00282A3D" w:rsidRDefault="00282A3D" w:rsidP="00282A3D">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12FC6A81" w14:textId="77777777" w:rsidR="00282A3D" w:rsidRPr="00282A3D" w:rsidRDefault="00282A3D" w:rsidP="00282A3D">
            <w:pPr>
              <w:rPr>
                <w:rFonts w:ascii="Arial" w:hAnsi="Arial" w:cs="Arial"/>
                <w:b/>
                <w:i/>
                <w:lang w:eastAsia="en-US"/>
              </w:rPr>
            </w:pPr>
          </w:p>
        </w:tc>
        <w:tc>
          <w:tcPr>
            <w:tcW w:w="1807" w:type="dxa"/>
            <w:tcBorders>
              <w:top w:val="single" w:sz="4" w:space="0" w:color="auto"/>
              <w:left w:val="single" w:sz="4" w:space="0" w:color="auto"/>
              <w:bottom w:val="single" w:sz="4" w:space="0" w:color="auto"/>
              <w:right w:val="single" w:sz="4" w:space="0" w:color="auto"/>
            </w:tcBorders>
          </w:tcPr>
          <w:p w14:paraId="788E8C49" w14:textId="77777777" w:rsidR="00282A3D" w:rsidRPr="00282A3D" w:rsidRDefault="00282A3D" w:rsidP="00282A3D">
            <w:pPr>
              <w:rPr>
                <w:rFonts w:ascii="Arial" w:hAnsi="Arial" w:cs="Arial"/>
                <w:b/>
                <w:i/>
                <w:lang w:eastAsia="en-US"/>
              </w:rPr>
            </w:pPr>
          </w:p>
        </w:tc>
      </w:tr>
      <w:tr w:rsidR="00282A3D" w:rsidRPr="00282A3D" w14:paraId="142C4F0A" w14:textId="77777777" w:rsidTr="00282A3D">
        <w:tc>
          <w:tcPr>
            <w:tcW w:w="0" w:type="auto"/>
            <w:tcBorders>
              <w:top w:val="single" w:sz="4" w:space="0" w:color="auto"/>
              <w:left w:val="single" w:sz="4" w:space="0" w:color="auto"/>
              <w:bottom w:val="single" w:sz="4" w:space="0" w:color="auto"/>
              <w:right w:val="single" w:sz="4" w:space="0" w:color="auto"/>
            </w:tcBorders>
          </w:tcPr>
          <w:p w14:paraId="56F12757" w14:textId="77777777" w:rsidR="00282A3D" w:rsidRPr="00282A3D" w:rsidRDefault="00282A3D" w:rsidP="00282A3D">
            <w:pPr>
              <w:rPr>
                <w:rFonts w:ascii="Arial" w:hAnsi="Arial" w:cs="Arial"/>
                <w:b/>
                <w:i/>
                <w:lang w:eastAsia="en-US"/>
              </w:rPr>
            </w:pPr>
          </w:p>
          <w:p w14:paraId="7C7F0C91" w14:textId="77777777" w:rsidR="00282A3D" w:rsidRPr="00282A3D" w:rsidRDefault="00282A3D" w:rsidP="00282A3D">
            <w:pPr>
              <w:rPr>
                <w:rFonts w:ascii="Arial" w:hAnsi="Arial" w:cs="Arial"/>
                <w:b/>
                <w:i/>
                <w:lang w:eastAsia="en-US"/>
              </w:rPr>
            </w:pPr>
            <w:r w:rsidRPr="00282A3D">
              <w:rPr>
                <w:rFonts w:ascii="Arial" w:hAnsi="Arial" w:cs="Arial"/>
                <w:b/>
                <w:i/>
                <w:lang w:eastAsia="en-US"/>
              </w:rPr>
              <w:t>4.</w:t>
            </w:r>
          </w:p>
          <w:p w14:paraId="31122052" w14:textId="77777777" w:rsidR="00282A3D" w:rsidRPr="00282A3D" w:rsidRDefault="00282A3D" w:rsidP="00282A3D">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1F6EB731" w14:textId="77777777" w:rsidR="00282A3D" w:rsidRPr="00282A3D" w:rsidRDefault="00282A3D" w:rsidP="00282A3D">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75769EA0" w14:textId="77777777" w:rsidR="00282A3D" w:rsidRPr="00282A3D" w:rsidRDefault="00282A3D" w:rsidP="00282A3D">
            <w:pPr>
              <w:rPr>
                <w:rFonts w:ascii="Arial" w:hAnsi="Arial" w:cs="Arial"/>
                <w:b/>
                <w:i/>
                <w:lang w:eastAsia="en-US"/>
              </w:rPr>
            </w:pPr>
          </w:p>
        </w:tc>
        <w:tc>
          <w:tcPr>
            <w:tcW w:w="1351" w:type="dxa"/>
            <w:tcBorders>
              <w:top w:val="single" w:sz="4" w:space="0" w:color="auto"/>
              <w:left w:val="single" w:sz="4" w:space="0" w:color="auto"/>
              <w:bottom w:val="single" w:sz="4" w:space="0" w:color="auto"/>
              <w:right w:val="single" w:sz="4" w:space="0" w:color="auto"/>
            </w:tcBorders>
          </w:tcPr>
          <w:p w14:paraId="62B0596F" w14:textId="77777777" w:rsidR="00282A3D" w:rsidRPr="00282A3D" w:rsidRDefault="00282A3D" w:rsidP="00282A3D">
            <w:pPr>
              <w:rPr>
                <w:rFonts w:ascii="Arial" w:hAnsi="Arial" w:cs="Arial"/>
                <w:b/>
                <w:i/>
                <w:lang w:eastAsia="en-US"/>
              </w:rPr>
            </w:pPr>
          </w:p>
        </w:tc>
        <w:tc>
          <w:tcPr>
            <w:tcW w:w="992" w:type="dxa"/>
            <w:tcBorders>
              <w:top w:val="single" w:sz="4" w:space="0" w:color="auto"/>
              <w:left w:val="single" w:sz="4" w:space="0" w:color="auto"/>
              <w:bottom w:val="single" w:sz="4" w:space="0" w:color="auto"/>
              <w:right w:val="single" w:sz="4" w:space="0" w:color="auto"/>
            </w:tcBorders>
          </w:tcPr>
          <w:p w14:paraId="2263D42A" w14:textId="77777777" w:rsidR="00282A3D" w:rsidRPr="00282A3D" w:rsidRDefault="00282A3D" w:rsidP="00282A3D">
            <w:pPr>
              <w:rPr>
                <w:rFonts w:ascii="Arial" w:hAnsi="Arial" w:cs="Arial"/>
                <w:b/>
                <w:i/>
                <w:lang w:eastAsia="en-US"/>
              </w:rPr>
            </w:pPr>
          </w:p>
        </w:tc>
        <w:tc>
          <w:tcPr>
            <w:tcW w:w="1559" w:type="dxa"/>
            <w:tcBorders>
              <w:top w:val="single" w:sz="4" w:space="0" w:color="auto"/>
              <w:left w:val="single" w:sz="4" w:space="0" w:color="auto"/>
              <w:bottom w:val="single" w:sz="4" w:space="0" w:color="auto"/>
              <w:right w:val="single" w:sz="4" w:space="0" w:color="auto"/>
            </w:tcBorders>
          </w:tcPr>
          <w:p w14:paraId="6ACF04C1" w14:textId="77777777" w:rsidR="00282A3D" w:rsidRPr="00282A3D" w:rsidRDefault="00282A3D" w:rsidP="00282A3D">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22F6547B" w14:textId="77777777" w:rsidR="00282A3D" w:rsidRPr="00282A3D" w:rsidRDefault="00282A3D" w:rsidP="00282A3D">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5F13A99B" w14:textId="77777777" w:rsidR="00282A3D" w:rsidRPr="00282A3D" w:rsidRDefault="00282A3D" w:rsidP="00282A3D">
            <w:pPr>
              <w:rPr>
                <w:rFonts w:ascii="Arial" w:hAnsi="Arial" w:cs="Arial"/>
                <w:b/>
                <w:i/>
                <w:lang w:eastAsia="en-US"/>
              </w:rPr>
            </w:pPr>
          </w:p>
        </w:tc>
        <w:tc>
          <w:tcPr>
            <w:tcW w:w="1807" w:type="dxa"/>
            <w:tcBorders>
              <w:top w:val="single" w:sz="4" w:space="0" w:color="auto"/>
              <w:left w:val="single" w:sz="4" w:space="0" w:color="auto"/>
              <w:bottom w:val="single" w:sz="4" w:space="0" w:color="auto"/>
              <w:right w:val="single" w:sz="4" w:space="0" w:color="auto"/>
            </w:tcBorders>
          </w:tcPr>
          <w:p w14:paraId="105E7E9F" w14:textId="77777777" w:rsidR="00282A3D" w:rsidRPr="00282A3D" w:rsidRDefault="00282A3D" w:rsidP="00282A3D">
            <w:pPr>
              <w:rPr>
                <w:rFonts w:ascii="Arial" w:hAnsi="Arial" w:cs="Arial"/>
                <w:b/>
                <w:i/>
                <w:lang w:eastAsia="en-US"/>
              </w:rPr>
            </w:pPr>
          </w:p>
        </w:tc>
      </w:tr>
      <w:tr w:rsidR="00282A3D" w:rsidRPr="00282A3D" w14:paraId="1B010A79" w14:textId="77777777" w:rsidTr="00282A3D">
        <w:tc>
          <w:tcPr>
            <w:tcW w:w="0" w:type="auto"/>
            <w:tcBorders>
              <w:top w:val="single" w:sz="4" w:space="0" w:color="auto"/>
              <w:left w:val="single" w:sz="4" w:space="0" w:color="auto"/>
              <w:bottom w:val="single" w:sz="4" w:space="0" w:color="auto"/>
              <w:right w:val="single" w:sz="4" w:space="0" w:color="auto"/>
            </w:tcBorders>
          </w:tcPr>
          <w:p w14:paraId="02E0EBBB" w14:textId="77777777" w:rsidR="00282A3D" w:rsidRPr="00282A3D" w:rsidRDefault="00282A3D" w:rsidP="00282A3D">
            <w:pPr>
              <w:rPr>
                <w:rFonts w:ascii="Arial" w:hAnsi="Arial" w:cs="Arial"/>
                <w:b/>
                <w:i/>
                <w:lang w:eastAsia="en-US"/>
              </w:rPr>
            </w:pPr>
          </w:p>
          <w:p w14:paraId="09C02826" w14:textId="77777777" w:rsidR="00282A3D" w:rsidRPr="00282A3D" w:rsidRDefault="00282A3D" w:rsidP="00282A3D">
            <w:pPr>
              <w:rPr>
                <w:rFonts w:ascii="Arial" w:hAnsi="Arial" w:cs="Arial"/>
                <w:b/>
                <w:i/>
                <w:lang w:eastAsia="en-US"/>
              </w:rPr>
            </w:pPr>
            <w:r w:rsidRPr="00282A3D">
              <w:rPr>
                <w:rFonts w:ascii="Arial" w:hAnsi="Arial" w:cs="Arial"/>
                <w:b/>
                <w:i/>
                <w:lang w:eastAsia="en-US"/>
              </w:rPr>
              <w:t>5.</w:t>
            </w:r>
          </w:p>
          <w:p w14:paraId="2BD0EAA9" w14:textId="77777777" w:rsidR="00282A3D" w:rsidRPr="00282A3D" w:rsidRDefault="00282A3D" w:rsidP="00282A3D">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08C7305A" w14:textId="77777777" w:rsidR="00282A3D" w:rsidRPr="00282A3D" w:rsidRDefault="00282A3D" w:rsidP="00282A3D">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5C96A48E" w14:textId="77777777" w:rsidR="00282A3D" w:rsidRPr="00282A3D" w:rsidRDefault="00282A3D" w:rsidP="00282A3D">
            <w:pPr>
              <w:rPr>
                <w:rFonts w:ascii="Arial" w:hAnsi="Arial" w:cs="Arial"/>
                <w:b/>
                <w:i/>
                <w:lang w:eastAsia="en-US"/>
              </w:rPr>
            </w:pPr>
          </w:p>
        </w:tc>
        <w:tc>
          <w:tcPr>
            <w:tcW w:w="1351" w:type="dxa"/>
            <w:tcBorders>
              <w:top w:val="single" w:sz="4" w:space="0" w:color="auto"/>
              <w:left w:val="single" w:sz="4" w:space="0" w:color="auto"/>
              <w:bottom w:val="single" w:sz="4" w:space="0" w:color="auto"/>
              <w:right w:val="single" w:sz="4" w:space="0" w:color="auto"/>
            </w:tcBorders>
          </w:tcPr>
          <w:p w14:paraId="1A33B218" w14:textId="77777777" w:rsidR="00282A3D" w:rsidRPr="00282A3D" w:rsidRDefault="00282A3D" w:rsidP="00282A3D">
            <w:pPr>
              <w:rPr>
                <w:rFonts w:ascii="Arial" w:hAnsi="Arial" w:cs="Arial"/>
                <w:b/>
                <w:i/>
                <w:lang w:eastAsia="en-US"/>
              </w:rPr>
            </w:pPr>
          </w:p>
        </w:tc>
        <w:tc>
          <w:tcPr>
            <w:tcW w:w="992" w:type="dxa"/>
            <w:tcBorders>
              <w:top w:val="single" w:sz="4" w:space="0" w:color="auto"/>
              <w:left w:val="single" w:sz="4" w:space="0" w:color="auto"/>
              <w:bottom w:val="single" w:sz="4" w:space="0" w:color="auto"/>
              <w:right w:val="single" w:sz="4" w:space="0" w:color="auto"/>
            </w:tcBorders>
          </w:tcPr>
          <w:p w14:paraId="4C43FE10" w14:textId="77777777" w:rsidR="00282A3D" w:rsidRPr="00282A3D" w:rsidRDefault="00282A3D" w:rsidP="00282A3D">
            <w:pPr>
              <w:rPr>
                <w:rFonts w:ascii="Arial" w:hAnsi="Arial" w:cs="Arial"/>
                <w:b/>
                <w:i/>
                <w:lang w:eastAsia="en-US"/>
              </w:rPr>
            </w:pPr>
          </w:p>
        </w:tc>
        <w:tc>
          <w:tcPr>
            <w:tcW w:w="1559" w:type="dxa"/>
            <w:tcBorders>
              <w:top w:val="single" w:sz="4" w:space="0" w:color="auto"/>
              <w:left w:val="single" w:sz="4" w:space="0" w:color="auto"/>
              <w:bottom w:val="single" w:sz="4" w:space="0" w:color="auto"/>
              <w:right w:val="single" w:sz="4" w:space="0" w:color="auto"/>
            </w:tcBorders>
          </w:tcPr>
          <w:p w14:paraId="67768041" w14:textId="77777777" w:rsidR="00282A3D" w:rsidRPr="00282A3D" w:rsidRDefault="00282A3D" w:rsidP="00282A3D">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482332A7" w14:textId="77777777" w:rsidR="00282A3D" w:rsidRPr="00282A3D" w:rsidRDefault="00282A3D" w:rsidP="00282A3D">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095AFFDF" w14:textId="77777777" w:rsidR="00282A3D" w:rsidRPr="00282A3D" w:rsidRDefault="00282A3D" w:rsidP="00282A3D">
            <w:pPr>
              <w:rPr>
                <w:rFonts w:ascii="Arial" w:hAnsi="Arial" w:cs="Arial"/>
                <w:b/>
                <w:i/>
                <w:lang w:eastAsia="en-US"/>
              </w:rPr>
            </w:pPr>
          </w:p>
        </w:tc>
        <w:tc>
          <w:tcPr>
            <w:tcW w:w="1807" w:type="dxa"/>
            <w:tcBorders>
              <w:top w:val="single" w:sz="4" w:space="0" w:color="auto"/>
              <w:left w:val="single" w:sz="4" w:space="0" w:color="auto"/>
              <w:bottom w:val="single" w:sz="4" w:space="0" w:color="auto"/>
              <w:right w:val="single" w:sz="4" w:space="0" w:color="auto"/>
            </w:tcBorders>
          </w:tcPr>
          <w:p w14:paraId="0316C144" w14:textId="77777777" w:rsidR="00282A3D" w:rsidRPr="00282A3D" w:rsidRDefault="00282A3D" w:rsidP="00282A3D">
            <w:pPr>
              <w:rPr>
                <w:rFonts w:ascii="Arial" w:hAnsi="Arial" w:cs="Arial"/>
                <w:b/>
                <w:i/>
                <w:lang w:eastAsia="en-US"/>
              </w:rPr>
            </w:pPr>
          </w:p>
        </w:tc>
      </w:tr>
    </w:tbl>
    <w:p w14:paraId="11FB835A" w14:textId="77777777" w:rsidR="00282A3D" w:rsidRPr="00282A3D" w:rsidRDefault="00282A3D" w:rsidP="00282A3D">
      <w:pPr>
        <w:rPr>
          <w:rFonts w:ascii="Arial" w:hAnsi="Arial" w:cs="Arial"/>
          <w:b/>
          <w:i/>
        </w:rPr>
      </w:pPr>
    </w:p>
    <w:p w14:paraId="78EAD16F" w14:textId="77777777" w:rsidR="00282A3D" w:rsidRPr="00282A3D" w:rsidRDefault="00282A3D" w:rsidP="00282A3D">
      <w:pPr>
        <w:rPr>
          <w:rFonts w:ascii="Arial" w:hAnsi="Arial" w:cs="Arial"/>
          <w:b/>
          <w:i/>
        </w:rPr>
      </w:pPr>
    </w:p>
    <w:p w14:paraId="637182F0" w14:textId="77777777" w:rsidR="00282A3D" w:rsidRPr="00282A3D" w:rsidRDefault="00282A3D" w:rsidP="00282A3D">
      <w:pPr>
        <w:rPr>
          <w:rFonts w:ascii="Arial" w:hAnsi="Arial" w:cs="Arial"/>
          <w:b/>
          <w:i/>
        </w:rPr>
      </w:pPr>
    </w:p>
    <w:p w14:paraId="14B91585" w14:textId="77777777" w:rsidR="00282A3D" w:rsidRPr="00282A3D" w:rsidRDefault="00282A3D" w:rsidP="00282A3D">
      <w:pPr>
        <w:rPr>
          <w:rFonts w:ascii="Arial" w:hAnsi="Arial" w:cs="Arial"/>
          <w:b/>
          <w:i/>
        </w:rPr>
      </w:pPr>
    </w:p>
    <w:p w14:paraId="1B7B4B1D" w14:textId="77777777" w:rsidR="00282A3D" w:rsidRPr="00282A3D" w:rsidRDefault="00282A3D" w:rsidP="00282A3D">
      <w:pPr>
        <w:rPr>
          <w:rFonts w:ascii="Arial" w:hAnsi="Arial" w:cs="Arial"/>
          <w:b/>
          <w:i/>
        </w:rPr>
      </w:pPr>
    </w:p>
    <w:p w14:paraId="63FD4910" w14:textId="77777777" w:rsidR="00282A3D" w:rsidRPr="00282A3D" w:rsidRDefault="00282A3D" w:rsidP="00282A3D">
      <w:pPr>
        <w:rPr>
          <w:rFonts w:ascii="Arial" w:hAnsi="Arial" w:cs="Arial"/>
          <w:b/>
          <w:i/>
        </w:rPr>
      </w:pPr>
    </w:p>
    <w:p w14:paraId="06E8C721" w14:textId="77777777" w:rsidR="00282A3D" w:rsidRPr="00282A3D" w:rsidRDefault="00282A3D" w:rsidP="00282A3D">
      <w:pPr>
        <w:rPr>
          <w:rFonts w:ascii="Arial" w:hAnsi="Arial" w:cs="Arial"/>
          <w:b/>
          <w:i/>
        </w:rPr>
      </w:pPr>
      <w:bookmarkStart w:id="15" w:name="_Hlk5267785"/>
    </w:p>
    <w:p w14:paraId="2B2BE813" w14:textId="77777777" w:rsidR="00282A3D" w:rsidRPr="00282A3D" w:rsidRDefault="00282A3D" w:rsidP="00282A3D">
      <w:pPr>
        <w:rPr>
          <w:rFonts w:ascii="Arial" w:hAnsi="Arial" w:cs="Arial"/>
          <w:b/>
          <w:i/>
        </w:rPr>
      </w:pPr>
      <w:r w:rsidRPr="00282A3D">
        <w:rPr>
          <w:rFonts w:ascii="Arial" w:hAnsi="Arial" w:cs="Arial"/>
          <w:b/>
          <w:i/>
        </w:rPr>
        <w:t>……………………………………..                                ……………………..                                       …………………………………………………………………………….</w:t>
      </w:r>
    </w:p>
    <w:p w14:paraId="5697CF37" w14:textId="36E5A092" w:rsidR="00282A3D" w:rsidRPr="00282A3D" w:rsidRDefault="00282A3D" w:rsidP="00282A3D">
      <w:pPr>
        <w:rPr>
          <w:rFonts w:ascii="Arial" w:hAnsi="Arial" w:cs="Arial"/>
          <w:i/>
          <w:sz w:val="16"/>
          <w:szCs w:val="16"/>
        </w:rPr>
      </w:pPr>
      <w:r w:rsidRPr="00282A3D">
        <w:rPr>
          <w:rFonts w:ascii="Arial" w:hAnsi="Arial" w:cs="Arial"/>
          <w:i/>
          <w:sz w:val="16"/>
          <w:szCs w:val="16"/>
        </w:rPr>
        <w:t xml:space="preserve">         (miejscowość)                                                                                        (data)                                                                (podpis i pieczątka upełnomocnionego przedstawiciela Wykonawcy)</w:t>
      </w:r>
      <w:bookmarkEnd w:id="15"/>
    </w:p>
    <w:sectPr w:rsidR="00282A3D" w:rsidRPr="00282A3D" w:rsidSect="005505F8">
      <w:pgSz w:w="16838" w:h="11906" w:orient="landscape" w:code="9"/>
      <w:pgMar w:top="1559" w:right="567" w:bottom="851" w:left="85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A1F1F" w14:textId="77777777" w:rsidR="00F76968" w:rsidRDefault="00F76968" w:rsidP="00EC3896">
      <w:r>
        <w:separator/>
      </w:r>
    </w:p>
  </w:endnote>
  <w:endnote w:type="continuationSeparator" w:id="0">
    <w:p w14:paraId="0E8777B3" w14:textId="77777777" w:rsidR="00F76968" w:rsidRDefault="00F76968"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1A6E" w14:textId="77777777" w:rsidR="00AC69C6" w:rsidRDefault="00AC69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40BDFC" w14:textId="77777777" w:rsidR="00AC69C6" w:rsidRDefault="00AC69C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E9628" w14:textId="77777777" w:rsidR="00AC69C6" w:rsidRDefault="00AC69C6">
    <w:pPr>
      <w:framePr w:wrap="around" w:vAnchor="text" w:hAnchor="margin" w:xAlign="right" w:y="1"/>
      <w:rPr>
        <w:rStyle w:val="Numerstrony"/>
      </w:rPr>
    </w:pPr>
    <w:r>
      <w:t xml:space="preserve">Strona </w:t>
    </w:r>
    <w:r>
      <w:fldChar w:fldCharType="begin"/>
    </w:r>
    <w:r>
      <w:instrText xml:space="preserve"> PAGE </w:instrText>
    </w:r>
    <w:r>
      <w:fldChar w:fldCharType="separate"/>
    </w:r>
    <w:r>
      <w:rPr>
        <w:noProof/>
      </w:rPr>
      <w:t>11</w:t>
    </w:r>
    <w:r>
      <w:rPr>
        <w:noProof/>
      </w:rPr>
      <w:fldChar w:fldCharType="end"/>
    </w:r>
    <w:r>
      <w:t xml:space="preserve"> </w:t>
    </w:r>
  </w:p>
  <w:p w14:paraId="09734032" w14:textId="77777777" w:rsidR="00AC69C6" w:rsidRDefault="00AC69C6">
    <w:pPr>
      <w:ind w:right="360"/>
    </w:pPr>
    <w:r>
      <w:rPr>
        <w:rFonts w:cs="Arial"/>
        <w:i/>
        <w:iCs/>
        <w:sz w:val="18"/>
      </w:rPr>
      <w:t>Umowa Nr ............/8110/WAT/2019</w:t>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E1675" w14:textId="77777777" w:rsidR="00F76968" w:rsidRDefault="00F76968" w:rsidP="00EC3896">
      <w:r>
        <w:separator/>
      </w:r>
    </w:p>
  </w:footnote>
  <w:footnote w:type="continuationSeparator" w:id="0">
    <w:p w14:paraId="3DEA336E" w14:textId="77777777" w:rsidR="00F76968" w:rsidRDefault="00F76968" w:rsidP="00EC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50E5B" w14:textId="77777777" w:rsidR="00AC69C6" w:rsidRPr="00C40EFE" w:rsidRDefault="00AC69C6" w:rsidP="00C40EFE">
    <w:pPr>
      <w:pStyle w:val="Nagwek"/>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10D4" w14:textId="77777777" w:rsidR="00AC69C6" w:rsidRDefault="00AC69C6">
    <w:pPr>
      <w:pStyle w:val="Nagwek4"/>
      <w:rPr>
        <w:bCs/>
        <w:sz w:val="20"/>
      </w:rPr>
    </w:pPr>
    <w:r>
      <w:rPr>
        <w:bCs/>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E9C"/>
    <w:multiLevelType w:val="hybridMultilevel"/>
    <w:tmpl w:val="EF841D78"/>
    <w:lvl w:ilvl="0" w:tplc="409E44AC">
      <w:start w:val="1"/>
      <w:numFmt w:val="decimal"/>
      <w:lvlText w:val="%1)"/>
      <w:lvlJc w:val="left"/>
      <w:pPr>
        <w:ind w:left="814" w:hanging="360"/>
      </w:pPr>
      <w:rPr>
        <w:rFonts w:hint="default"/>
      </w:r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 w15:restartNumberingAfterBreak="0">
    <w:nsid w:val="02C5643E"/>
    <w:multiLevelType w:val="hybridMultilevel"/>
    <w:tmpl w:val="FB8601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0774BA8"/>
    <w:multiLevelType w:val="hybridMultilevel"/>
    <w:tmpl w:val="68F60802"/>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8A48F6"/>
    <w:multiLevelType w:val="hybridMultilevel"/>
    <w:tmpl w:val="AD1EF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810C1"/>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C4157C"/>
    <w:multiLevelType w:val="multilevel"/>
    <w:tmpl w:val="8B802424"/>
    <w:lvl w:ilvl="0">
      <w:start w:val="1"/>
      <w:numFmt w:val="decimal"/>
      <w:lvlText w:val="%1."/>
      <w:lvlJc w:val="left"/>
      <w:pPr>
        <w:tabs>
          <w:tab w:val="num" w:pos="454"/>
        </w:tabs>
        <w:ind w:left="454" w:hanging="454"/>
      </w:pPr>
      <w:rPr>
        <w:rFonts w:hint="default"/>
        <w:strike w:val="0"/>
      </w:rPr>
    </w:lvl>
    <w:lvl w:ilvl="1">
      <w:start w:val="1"/>
      <w:numFmt w:val="decimal"/>
      <w:lvlText w:val="%2)"/>
      <w:lvlJc w:val="left"/>
      <w:pPr>
        <w:tabs>
          <w:tab w:val="num" w:pos="814"/>
        </w:tabs>
        <w:ind w:left="794" w:hanging="340"/>
      </w:pPr>
      <w:rPr>
        <w:rFonts w:hint="default"/>
        <w:strike w:val="0"/>
        <w:color w:val="000000"/>
      </w:rPr>
    </w:lvl>
    <w:lvl w:ilvl="2">
      <w:start w:val="1"/>
      <w:numFmt w:val="bullet"/>
      <w:lvlText w:val=""/>
      <w:lvlJc w:val="left"/>
      <w:pPr>
        <w:tabs>
          <w:tab w:val="num" w:pos="1154"/>
        </w:tabs>
        <w:ind w:left="964" w:hanging="17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E1D07F1"/>
    <w:multiLevelType w:val="hybridMultilevel"/>
    <w:tmpl w:val="BA8E7150"/>
    <w:lvl w:ilvl="0" w:tplc="6E7617AC">
      <w:start w:val="1"/>
      <w:numFmt w:val="decimal"/>
      <w:lvlText w:val="%1."/>
      <w:lvlJc w:val="left"/>
      <w:pPr>
        <w:ind w:left="720" w:hanging="360"/>
      </w:pPr>
      <w:rPr>
        <w:rFonts w:ascii="Arial" w:eastAsia="Times New Roman" w:hAnsi="Arial" w:cs="Arial"/>
        <w:b w:val="0"/>
        <w:i w:val="0"/>
        <w:sz w:val="20"/>
        <w:szCs w:val="20"/>
      </w:rPr>
    </w:lvl>
    <w:lvl w:ilvl="1" w:tplc="0E52A51A">
      <w:start w:val="1"/>
      <w:numFmt w:val="decimal"/>
      <w:lvlText w:val="%2)"/>
      <w:lvlJc w:val="left"/>
      <w:pPr>
        <w:ind w:left="1440" w:hanging="360"/>
      </w:pPr>
      <w:rPr>
        <w:rFonts w:ascii="Arial" w:eastAsia="Times New Roman" w:hAnsi="Arial" w:cs="Arial"/>
      </w:rPr>
    </w:lvl>
    <w:lvl w:ilvl="2" w:tplc="FDC4FCBE">
      <w:start w:val="1"/>
      <w:numFmt w:val="lowerLetter"/>
      <w:lvlText w:val="%3)"/>
      <w:lvlJc w:val="left"/>
      <w:pPr>
        <w:ind w:left="5322"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BA2634"/>
    <w:multiLevelType w:val="hybridMultilevel"/>
    <w:tmpl w:val="87B0F336"/>
    <w:lvl w:ilvl="0" w:tplc="F36C1D10">
      <w:start w:val="1"/>
      <w:numFmt w:val="bullet"/>
      <w:lvlText w:val="-"/>
      <w:lvlJc w:val="left"/>
      <w:pPr>
        <w:ind w:left="1287" w:hanging="360"/>
      </w:pPr>
      <w:rPr>
        <w:rFonts w:ascii="Sylfaen" w:hAnsi="Sylfae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7FD4377"/>
    <w:multiLevelType w:val="hybridMultilevel"/>
    <w:tmpl w:val="DE9ECFDE"/>
    <w:lvl w:ilvl="0" w:tplc="04150005">
      <w:start w:val="1"/>
      <w:numFmt w:val="bullet"/>
      <w:lvlText w:val=""/>
      <w:lvlJc w:val="left"/>
      <w:pPr>
        <w:ind w:left="1226" w:hanging="360"/>
      </w:pPr>
      <w:rPr>
        <w:rFonts w:ascii="Wingdings" w:hAnsi="Wingdings" w:hint="default"/>
      </w:rPr>
    </w:lvl>
    <w:lvl w:ilvl="1" w:tplc="04150003" w:tentative="1">
      <w:start w:val="1"/>
      <w:numFmt w:val="bullet"/>
      <w:lvlText w:val="o"/>
      <w:lvlJc w:val="left"/>
      <w:pPr>
        <w:ind w:left="1946" w:hanging="360"/>
      </w:pPr>
      <w:rPr>
        <w:rFonts w:ascii="Courier New" w:hAnsi="Courier New" w:cs="Courier New" w:hint="default"/>
      </w:rPr>
    </w:lvl>
    <w:lvl w:ilvl="2" w:tplc="04150005" w:tentative="1">
      <w:start w:val="1"/>
      <w:numFmt w:val="bullet"/>
      <w:lvlText w:val=""/>
      <w:lvlJc w:val="left"/>
      <w:pPr>
        <w:ind w:left="2666" w:hanging="360"/>
      </w:pPr>
      <w:rPr>
        <w:rFonts w:ascii="Wingdings" w:hAnsi="Wingdings" w:hint="default"/>
      </w:rPr>
    </w:lvl>
    <w:lvl w:ilvl="3" w:tplc="04150001" w:tentative="1">
      <w:start w:val="1"/>
      <w:numFmt w:val="bullet"/>
      <w:lvlText w:val=""/>
      <w:lvlJc w:val="left"/>
      <w:pPr>
        <w:ind w:left="3386" w:hanging="360"/>
      </w:pPr>
      <w:rPr>
        <w:rFonts w:ascii="Symbol" w:hAnsi="Symbol" w:hint="default"/>
      </w:rPr>
    </w:lvl>
    <w:lvl w:ilvl="4" w:tplc="04150003" w:tentative="1">
      <w:start w:val="1"/>
      <w:numFmt w:val="bullet"/>
      <w:lvlText w:val="o"/>
      <w:lvlJc w:val="left"/>
      <w:pPr>
        <w:ind w:left="4106" w:hanging="360"/>
      </w:pPr>
      <w:rPr>
        <w:rFonts w:ascii="Courier New" w:hAnsi="Courier New" w:cs="Courier New" w:hint="default"/>
      </w:rPr>
    </w:lvl>
    <w:lvl w:ilvl="5" w:tplc="04150005" w:tentative="1">
      <w:start w:val="1"/>
      <w:numFmt w:val="bullet"/>
      <w:lvlText w:val=""/>
      <w:lvlJc w:val="left"/>
      <w:pPr>
        <w:ind w:left="4826" w:hanging="360"/>
      </w:pPr>
      <w:rPr>
        <w:rFonts w:ascii="Wingdings" w:hAnsi="Wingdings" w:hint="default"/>
      </w:rPr>
    </w:lvl>
    <w:lvl w:ilvl="6" w:tplc="04150001" w:tentative="1">
      <w:start w:val="1"/>
      <w:numFmt w:val="bullet"/>
      <w:lvlText w:val=""/>
      <w:lvlJc w:val="left"/>
      <w:pPr>
        <w:ind w:left="5546" w:hanging="360"/>
      </w:pPr>
      <w:rPr>
        <w:rFonts w:ascii="Symbol" w:hAnsi="Symbol" w:hint="default"/>
      </w:rPr>
    </w:lvl>
    <w:lvl w:ilvl="7" w:tplc="04150003" w:tentative="1">
      <w:start w:val="1"/>
      <w:numFmt w:val="bullet"/>
      <w:lvlText w:val="o"/>
      <w:lvlJc w:val="left"/>
      <w:pPr>
        <w:ind w:left="6266" w:hanging="360"/>
      </w:pPr>
      <w:rPr>
        <w:rFonts w:ascii="Courier New" w:hAnsi="Courier New" w:cs="Courier New" w:hint="default"/>
      </w:rPr>
    </w:lvl>
    <w:lvl w:ilvl="8" w:tplc="04150005" w:tentative="1">
      <w:start w:val="1"/>
      <w:numFmt w:val="bullet"/>
      <w:lvlText w:val=""/>
      <w:lvlJc w:val="left"/>
      <w:pPr>
        <w:ind w:left="6986" w:hanging="360"/>
      </w:pPr>
      <w:rPr>
        <w:rFonts w:ascii="Wingdings" w:hAnsi="Wingdings" w:hint="default"/>
      </w:rPr>
    </w:lvl>
  </w:abstractNum>
  <w:abstractNum w:abstractNumId="11" w15:restartNumberingAfterBreak="0">
    <w:nsid w:val="2EAB201C"/>
    <w:multiLevelType w:val="hybridMultilevel"/>
    <w:tmpl w:val="CD442AD8"/>
    <w:lvl w:ilvl="0" w:tplc="3ACE615A">
      <w:start w:val="1"/>
      <w:numFmt w:val="decimal"/>
      <w:lvlText w:val="%1."/>
      <w:lvlJc w:val="left"/>
      <w:pPr>
        <w:ind w:left="786" w:hanging="360"/>
      </w:pPr>
      <w:rPr>
        <w:rFonts w:hint="default"/>
        <w:b w:val="0"/>
        <w:sz w:val="20"/>
        <w:szCs w:val="20"/>
      </w:rPr>
    </w:lvl>
    <w:lvl w:ilvl="1" w:tplc="F19687EA">
      <w:start w:val="1"/>
      <w:numFmt w:val="decimal"/>
      <w:lvlText w:val="%2)"/>
      <w:lvlJc w:val="left"/>
      <w:pPr>
        <w:ind w:left="644"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2F5039"/>
    <w:multiLevelType w:val="hybridMultilevel"/>
    <w:tmpl w:val="AEFC9234"/>
    <w:lvl w:ilvl="0" w:tplc="0F4ADF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0061476"/>
    <w:multiLevelType w:val="multilevel"/>
    <w:tmpl w:val="AADAFD58"/>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360"/>
        </w:tabs>
        <w:ind w:left="340"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5" w15:restartNumberingAfterBreak="0">
    <w:nsid w:val="343F1AA3"/>
    <w:multiLevelType w:val="hybridMultilevel"/>
    <w:tmpl w:val="088A13CE"/>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6"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353F0B"/>
    <w:multiLevelType w:val="hybridMultilevel"/>
    <w:tmpl w:val="244A8E5C"/>
    <w:lvl w:ilvl="0" w:tplc="04150017">
      <w:start w:val="1"/>
      <w:numFmt w:val="lowerLetter"/>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0" w15:restartNumberingAfterBreak="0">
    <w:nsid w:val="463F2E25"/>
    <w:multiLevelType w:val="multilevel"/>
    <w:tmpl w:val="A23A276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hint="default"/>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C201F57"/>
    <w:multiLevelType w:val="multilevel"/>
    <w:tmpl w:val="AADAFD58"/>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360"/>
        </w:tabs>
        <w:ind w:left="340"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24"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91C4BDD"/>
    <w:multiLevelType w:val="hybridMultilevel"/>
    <w:tmpl w:val="257C710E"/>
    <w:lvl w:ilvl="0" w:tplc="C2408B88">
      <w:start w:val="1"/>
      <w:numFmt w:val="decimal"/>
      <w:lvlText w:val="%1)"/>
      <w:lvlJc w:val="left"/>
      <w:pPr>
        <w:tabs>
          <w:tab w:val="num" w:pos="1440"/>
        </w:tabs>
        <w:ind w:left="144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4D512BC"/>
    <w:multiLevelType w:val="multilevel"/>
    <w:tmpl w:val="AADAFD58"/>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360"/>
        </w:tabs>
        <w:ind w:left="340"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0" w15:restartNumberingAfterBreak="0">
    <w:nsid w:val="66F2174C"/>
    <w:multiLevelType w:val="hybridMultilevel"/>
    <w:tmpl w:val="776ABE5C"/>
    <w:lvl w:ilvl="0" w:tplc="49A48E64">
      <w:start w:val="1"/>
      <w:numFmt w:val="decimal"/>
      <w:lvlText w:val="%1)"/>
      <w:lvlJc w:val="left"/>
      <w:pPr>
        <w:ind w:left="1174" w:hanging="360"/>
      </w:pPr>
      <w:rPr>
        <w:rFonts w:ascii="Arial" w:hAnsi="Arial" w:cs="Arial"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1" w15:restartNumberingAfterBreak="0">
    <w:nsid w:val="6B0A272B"/>
    <w:multiLevelType w:val="hybridMultilevel"/>
    <w:tmpl w:val="D2605B6E"/>
    <w:lvl w:ilvl="0" w:tplc="F54C1102">
      <w:start w:val="1"/>
      <w:numFmt w:val="decimal"/>
      <w:lvlText w:val="%1)"/>
      <w:lvlJc w:val="left"/>
      <w:pPr>
        <w:ind w:left="1287" w:hanging="360"/>
      </w:pPr>
      <w:rPr>
        <w:rFonts w:ascii="Arial" w:eastAsia="Calibri" w:hAnsi="Arial" w:cs="Arial"/>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13B46BA"/>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DDD57AF"/>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24"/>
  </w:num>
  <w:num w:numId="3">
    <w:abstractNumId w:val="16"/>
  </w:num>
  <w:num w:numId="4">
    <w:abstractNumId w:val="2"/>
  </w:num>
  <w:num w:numId="5">
    <w:abstractNumId w:val="26"/>
  </w:num>
  <w:num w:numId="6">
    <w:abstractNumId w:val="23"/>
  </w:num>
  <w:num w:numId="7">
    <w:abstractNumId w:val="22"/>
  </w:num>
  <w:num w:numId="8">
    <w:abstractNumId w:val="28"/>
  </w:num>
  <w:num w:numId="9">
    <w:abstractNumId w:val="20"/>
  </w:num>
  <w:num w:numId="10">
    <w:abstractNumId w:val="18"/>
  </w:num>
  <w:num w:numId="11">
    <w:abstractNumId w:val="27"/>
  </w:num>
  <w:num w:numId="12">
    <w:abstractNumId w:val="17"/>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9"/>
  </w:num>
  <w:num w:numId="16">
    <w:abstractNumId w:val="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4"/>
  </w:num>
  <w:num w:numId="20">
    <w:abstractNumId w:val="7"/>
  </w:num>
  <w:num w:numId="21">
    <w:abstractNumId w:val="11"/>
  </w:num>
  <w:num w:numId="22">
    <w:abstractNumId w:val="0"/>
  </w:num>
  <w:num w:numId="23">
    <w:abstractNumId w:val="6"/>
  </w:num>
  <w:num w:numId="24">
    <w:abstractNumId w:val="30"/>
  </w:num>
  <w:num w:numId="25">
    <w:abstractNumId w:val="3"/>
  </w:num>
  <w:num w:numId="26">
    <w:abstractNumId w:val="31"/>
  </w:num>
  <w:num w:numId="27">
    <w:abstractNumId w:val="8"/>
  </w:num>
  <w:num w:numId="28">
    <w:abstractNumId w:val="5"/>
  </w:num>
  <w:num w:numId="29">
    <w:abstractNumId w:val="34"/>
  </w:num>
  <w:num w:numId="30">
    <w:abstractNumId w:val="33"/>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
  </w:num>
  <w:num w:numId="37">
    <w:abstractNumId w:val="15"/>
  </w:num>
  <w:num w:numId="38">
    <w:abstractNumId w:val="10"/>
  </w:num>
  <w:num w:numId="39">
    <w:abstractNumId w:val="21"/>
  </w:num>
  <w:num w:numId="40">
    <w:abstractNumId w:val="19"/>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A2D"/>
    <w:rsid w:val="00002EF5"/>
    <w:rsid w:val="00005E21"/>
    <w:rsid w:val="000078DD"/>
    <w:rsid w:val="00010239"/>
    <w:rsid w:val="00010CDE"/>
    <w:rsid w:val="0001121E"/>
    <w:rsid w:val="00015F26"/>
    <w:rsid w:val="00020D4B"/>
    <w:rsid w:val="00021F9D"/>
    <w:rsid w:val="00026310"/>
    <w:rsid w:val="00030982"/>
    <w:rsid w:val="000316D4"/>
    <w:rsid w:val="000328B5"/>
    <w:rsid w:val="00032B37"/>
    <w:rsid w:val="00032FCB"/>
    <w:rsid w:val="00035977"/>
    <w:rsid w:val="00036BCD"/>
    <w:rsid w:val="0004047E"/>
    <w:rsid w:val="00040C8C"/>
    <w:rsid w:val="00044302"/>
    <w:rsid w:val="00045747"/>
    <w:rsid w:val="00045B60"/>
    <w:rsid w:val="000464EE"/>
    <w:rsid w:val="000508E4"/>
    <w:rsid w:val="00050D64"/>
    <w:rsid w:val="000543C6"/>
    <w:rsid w:val="000550D9"/>
    <w:rsid w:val="00057785"/>
    <w:rsid w:val="0006285C"/>
    <w:rsid w:val="000646A7"/>
    <w:rsid w:val="00066090"/>
    <w:rsid w:val="00066881"/>
    <w:rsid w:val="00070BDE"/>
    <w:rsid w:val="00073405"/>
    <w:rsid w:val="00077D14"/>
    <w:rsid w:val="000805C8"/>
    <w:rsid w:val="00080CE9"/>
    <w:rsid w:val="00081CB3"/>
    <w:rsid w:val="00082D17"/>
    <w:rsid w:val="00083FF8"/>
    <w:rsid w:val="00086179"/>
    <w:rsid w:val="00086210"/>
    <w:rsid w:val="00090F29"/>
    <w:rsid w:val="00094E69"/>
    <w:rsid w:val="00096189"/>
    <w:rsid w:val="00096932"/>
    <w:rsid w:val="000A6BC0"/>
    <w:rsid w:val="000A6BDD"/>
    <w:rsid w:val="000A73E6"/>
    <w:rsid w:val="000B0133"/>
    <w:rsid w:val="000C46A5"/>
    <w:rsid w:val="000C4F80"/>
    <w:rsid w:val="000C5360"/>
    <w:rsid w:val="000C5E05"/>
    <w:rsid w:val="000C649F"/>
    <w:rsid w:val="000C7482"/>
    <w:rsid w:val="000C77A3"/>
    <w:rsid w:val="000D0130"/>
    <w:rsid w:val="000D0C7D"/>
    <w:rsid w:val="000D1359"/>
    <w:rsid w:val="000D25E6"/>
    <w:rsid w:val="000D750F"/>
    <w:rsid w:val="000E08E9"/>
    <w:rsid w:val="000E09FC"/>
    <w:rsid w:val="000E136D"/>
    <w:rsid w:val="000E21BF"/>
    <w:rsid w:val="000F012C"/>
    <w:rsid w:val="000F0324"/>
    <w:rsid w:val="000F35F0"/>
    <w:rsid w:val="000F40C5"/>
    <w:rsid w:val="000F6BD1"/>
    <w:rsid w:val="00101F7A"/>
    <w:rsid w:val="00101FF0"/>
    <w:rsid w:val="001024B9"/>
    <w:rsid w:val="00105C0C"/>
    <w:rsid w:val="00106C7E"/>
    <w:rsid w:val="001070D2"/>
    <w:rsid w:val="00110DA2"/>
    <w:rsid w:val="00111C68"/>
    <w:rsid w:val="00113571"/>
    <w:rsid w:val="001138EA"/>
    <w:rsid w:val="00114A14"/>
    <w:rsid w:val="00120432"/>
    <w:rsid w:val="00122136"/>
    <w:rsid w:val="001226B3"/>
    <w:rsid w:val="00124ACE"/>
    <w:rsid w:val="00125383"/>
    <w:rsid w:val="00125598"/>
    <w:rsid w:val="00125A63"/>
    <w:rsid w:val="00126895"/>
    <w:rsid w:val="00131D17"/>
    <w:rsid w:val="001333A8"/>
    <w:rsid w:val="001343F7"/>
    <w:rsid w:val="001365BB"/>
    <w:rsid w:val="00137A7A"/>
    <w:rsid w:val="00140008"/>
    <w:rsid w:val="001411EB"/>
    <w:rsid w:val="0014541F"/>
    <w:rsid w:val="00150D97"/>
    <w:rsid w:val="00153C3B"/>
    <w:rsid w:val="001550F1"/>
    <w:rsid w:val="00157514"/>
    <w:rsid w:val="0015788D"/>
    <w:rsid w:val="00163810"/>
    <w:rsid w:val="00166F8F"/>
    <w:rsid w:val="00171049"/>
    <w:rsid w:val="00171FEB"/>
    <w:rsid w:val="00172B44"/>
    <w:rsid w:val="00172E48"/>
    <w:rsid w:val="00174419"/>
    <w:rsid w:val="00175917"/>
    <w:rsid w:val="00177125"/>
    <w:rsid w:val="00181276"/>
    <w:rsid w:val="00181CC5"/>
    <w:rsid w:val="00184F1A"/>
    <w:rsid w:val="00185E8F"/>
    <w:rsid w:val="001937A3"/>
    <w:rsid w:val="00193A90"/>
    <w:rsid w:val="00194403"/>
    <w:rsid w:val="00196562"/>
    <w:rsid w:val="001A1BFA"/>
    <w:rsid w:val="001A27C8"/>
    <w:rsid w:val="001A7039"/>
    <w:rsid w:val="001B075A"/>
    <w:rsid w:val="001B0ECE"/>
    <w:rsid w:val="001B1494"/>
    <w:rsid w:val="001B1661"/>
    <w:rsid w:val="001B4875"/>
    <w:rsid w:val="001C0020"/>
    <w:rsid w:val="001C1539"/>
    <w:rsid w:val="001C1DE7"/>
    <w:rsid w:val="001C51C0"/>
    <w:rsid w:val="001C6778"/>
    <w:rsid w:val="001D0115"/>
    <w:rsid w:val="001D09C6"/>
    <w:rsid w:val="001D1129"/>
    <w:rsid w:val="001D229C"/>
    <w:rsid w:val="001D35C5"/>
    <w:rsid w:val="001D43C2"/>
    <w:rsid w:val="001D5E29"/>
    <w:rsid w:val="001D5FBC"/>
    <w:rsid w:val="001D64E3"/>
    <w:rsid w:val="001D7787"/>
    <w:rsid w:val="001E0389"/>
    <w:rsid w:val="001E04ED"/>
    <w:rsid w:val="001E056B"/>
    <w:rsid w:val="001E0C12"/>
    <w:rsid w:val="001E2EB1"/>
    <w:rsid w:val="001E5B66"/>
    <w:rsid w:val="001E5C91"/>
    <w:rsid w:val="001E7056"/>
    <w:rsid w:val="001E7123"/>
    <w:rsid w:val="001E7B5E"/>
    <w:rsid w:val="001F3074"/>
    <w:rsid w:val="001F44FC"/>
    <w:rsid w:val="001F602F"/>
    <w:rsid w:val="001F727E"/>
    <w:rsid w:val="001F778A"/>
    <w:rsid w:val="00200330"/>
    <w:rsid w:val="00202066"/>
    <w:rsid w:val="0020477A"/>
    <w:rsid w:val="002064DF"/>
    <w:rsid w:val="00206A5A"/>
    <w:rsid w:val="00212507"/>
    <w:rsid w:val="00214800"/>
    <w:rsid w:val="00214A37"/>
    <w:rsid w:val="00214AB2"/>
    <w:rsid w:val="0022018B"/>
    <w:rsid w:val="00224ECC"/>
    <w:rsid w:val="002255D9"/>
    <w:rsid w:val="00226D36"/>
    <w:rsid w:val="00227DFD"/>
    <w:rsid w:val="00231F20"/>
    <w:rsid w:val="00233443"/>
    <w:rsid w:val="00233A49"/>
    <w:rsid w:val="0024053A"/>
    <w:rsid w:val="0024083E"/>
    <w:rsid w:val="002508C2"/>
    <w:rsid w:val="00251A0D"/>
    <w:rsid w:val="00251F0F"/>
    <w:rsid w:val="002532B0"/>
    <w:rsid w:val="002534EB"/>
    <w:rsid w:val="00260826"/>
    <w:rsid w:val="0026156A"/>
    <w:rsid w:val="00265CED"/>
    <w:rsid w:val="0026746C"/>
    <w:rsid w:val="00267870"/>
    <w:rsid w:val="002700E0"/>
    <w:rsid w:val="00270B21"/>
    <w:rsid w:val="00270FA4"/>
    <w:rsid w:val="00272E4B"/>
    <w:rsid w:val="00274789"/>
    <w:rsid w:val="00276E3C"/>
    <w:rsid w:val="00280FF3"/>
    <w:rsid w:val="00282098"/>
    <w:rsid w:val="00282A3D"/>
    <w:rsid w:val="00283949"/>
    <w:rsid w:val="00286AC9"/>
    <w:rsid w:val="00290E55"/>
    <w:rsid w:val="00291313"/>
    <w:rsid w:val="002944D6"/>
    <w:rsid w:val="00294A55"/>
    <w:rsid w:val="00296469"/>
    <w:rsid w:val="00297164"/>
    <w:rsid w:val="00297DD4"/>
    <w:rsid w:val="002A041F"/>
    <w:rsid w:val="002A6179"/>
    <w:rsid w:val="002A688C"/>
    <w:rsid w:val="002A6ED8"/>
    <w:rsid w:val="002B1212"/>
    <w:rsid w:val="002B147B"/>
    <w:rsid w:val="002B1B3D"/>
    <w:rsid w:val="002B2D14"/>
    <w:rsid w:val="002B75E7"/>
    <w:rsid w:val="002C0A24"/>
    <w:rsid w:val="002C3176"/>
    <w:rsid w:val="002C636A"/>
    <w:rsid w:val="002D09B6"/>
    <w:rsid w:val="002D1DA2"/>
    <w:rsid w:val="002D2F23"/>
    <w:rsid w:val="002D48BF"/>
    <w:rsid w:val="002D571C"/>
    <w:rsid w:val="002D7B77"/>
    <w:rsid w:val="002E2B55"/>
    <w:rsid w:val="002E612E"/>
    <w:rsid w:val="002E70CC"/>
    <w:rsid w:val="002F1A82"/>
    <w:rsid w:val="002F2A98"/>
    <w:rsid w:val="002F6CBC"/>
    <w:rsid w:val="00301077"/>
    <w:rsid w:val="00301D6E"/>
    <w:rsid w:val="003035D6"/>
    <w:rsid w:val="0030409E"/>
    <w:rsid w:val="0030430E"/>
    <w:rsid w:val="00305582"/>
    <w:rsid w:val="00306CC0"/>
    <w:rsid w:val="00310117"/>
    <w:rsid w:val="0031067A"/>
    <w:rsid w:val="00312CF9"/>
    <w:rsid w:val="00312D1F"/>
    <w:rsid w:val="0031490A"/>
    <w:rsid w:val="00316020"/>
    <w:rsid w:val="00320048"/>
    <w:rsid w:val="00320267"/>
    <w:rsid w:val="00321C39"/>
    <w:rsid w:val="003226CE"/>
    <w:rsid w:val="00326460"/>
    <w:rsid w:val="0033065F"/>
    <w:rsid w:val="00331E83"/>
    <w:rsid w:val="00335EED"/>
    <w:rsid w:val="003372FE"/>
    <w:rsid w:val="00340E5F"/>
    <w:rsid w:val="003421D3"/>
    <w:rsid w:val="00344B1F"/>
    <w:rsid w:val="003464B9"/>
    <w:rsid w:val="003513BD"/>
    <w:rsid w:val="0035341F"/>
    <w:rsid w:val="00354DF4"/>
    <w:rsid w:val="00354F14"/>
    <w:rsid w:val="00361C2A"/>
    <w:rsid w:val="00363DB8"/>
    <w:rsid w:val="00366287"/>
    <w:rsid w:val="003669A2"/>
    <w:rsid w:val="0037073C"/>
    <w:rsid w:val="0037162D"/>
    <w:rsid w:val="00374ED0"/>
    <w:rsid w:val="003761BB"/>
    <w:rsid w:val="00377482"/>
    <w:rsid w:val="00377B8F"/>
    <w:rsid w:val="00377F23"/>
    <w:rsid w:val="00380A4D"/>
    <w:rsid w:val="003811D4"/>
    <w:rsid w:val="003838C3"/>
    <w:rsid w:val="00386A81"/>
    <w:rsid w:val="00387294"/>
    <w:rsid w:val="003874BB"/>
    <w:rsid w:val="00387D18"/>
    <w:rsid w:val="00390426"/>
    <w:rsid w:val="00392148"/>
    <w:rsid w:val="0039345E"/>
    <w:rsid w:val="00393D0D"/>
    <w:rsid w:val="00395F55"/>
    <w:rsid w:val="003A04AA"/>
    <w:rsid w:val="003A47A5"/>
    <w:rsid w:val="003A4FCA"/>
    <w:rsid w:val="003A64E4"/>
    <w:rsid w:val="003A6CEC"/>
    <w:rsid w:val="003B1E51"/>
    <w:rsid w:val="003B639B"/>
    <w:rsid w:val="003B682B"/>
    <w:rsid w:val="003B69A1"/>
    <w:rsid w:val="003B6F7F"/>
    <w:rsid w:val="003B7C9E"/>
    <w:rsid w:val="003C021F"/>
    <w:rsid w:val="003C1222"/>
    <w:rsid w:val="003C1389"/>
    <w:rsid w:val="003C17A3"/>
    <w:rsid w:val="003C3F42"/>
    <w:rsid w:val="003C443E"/>
    <w:rsid w:val="003C4C49"/>
    <w:rsid w:val="003C4FBF"/>
    <w:rsid w:val="003C50B8"/>
    <w:rsid w:val="003C6076"/>
    <w:rsid w:val="003C6E10"/>
    <w:rsid w:val="003D2CCC"/>
    <w:rsid w:val="003D3143"/>
    <w:rsid w:val="003D69D7"/>
    <w:rsid w:val="003E0D79"/>
    <w:rsid w:val="003E3352"/>
    <w:rsid w:val="003E3DC7"/>
    <w:rsid w:val="003E4BBB"/>
    <w:rsid w:val="003E611B"/>
    <w:rsid w:val="003F0E64"/>
    <w:rsid w:val="003F3654"/>
    <w:rsid w:val="003F5580"/>
    <w:rsid w:val="00402C40"/>
    <w:rsid w:val="00405248"/>
    <w:rsid w:val="00405A66"/>
    <w:rsid w:val="004069EF"/>
    <w:rsid w:val="00407BBE"/>
    <w:rsid w:val="00410F52"/>
    <w:rsid w:val="004123DD"/>
    <w:rsid w:val="00412A6C"/>
    <w:rsid w:val="00414B63"/>
    <w:rsid w:val="004208BE"/>
    <w:rsid w:val="0042097F"/>
    <w:rsid w:val="00420BBC"/>
    <w:rsid w:val="00421571"/>
    <w:rsid w:val="00421A33"/>
    <w:rsid w:val="00421D1E"/>
    <w:rsid w:val="00422754"/>
    <w:rsid w:val="004231A7"/>
    <w:rsid w:val="00425643"/>
    <w:rsid w:val="00426FF6"/>
    <w:rsid w:val="00427426"/>
    <w:rsid w:val="00436C93"/>
    <w:rsid w:val="00440276"/>
    <w:rsid w:val="00442AD2"/>
    <w:rsid w:val="0044336B"/>
    <w:rsid w:val="0044444F"/>
    <w:rsid w:val="00444809"/>
    <w:rsid w:val="004510E8"/>
    <w:rsid w:val="00451654"/>
    <w:rsid w:val="0045213F"/>
    <w:rsid w:val="00454213"/>
    <w:rsid w:val="00454BCA"/>
    <w:rsid w:val="00460013"/>
    <w:rsid w:val="00461DB2"/>
    <w:rsid w:val="00463681"/>
    <w:rsid w:val="004645B4"/>
    <w:rsid w:val="0047479C"/>
    <w:rsid w:val="0047556C"/>
    <w:rsid w:val="0047606F"/>
    <w:rsid w:val="00476EA3"/>
    <w:rsid w:val="00482401"/>
    <w:rsid w:val="00482D9D"/>
    <w:rsid w:val="0048300E"/>
    <w:rsid w:val="0048412A"/>
    <w:rsid w:val="00485B90"/>
    <w:rsid w:val="00486309"/>
    <w:rsid w:val="004930D3"/>
    <w:rsid w:val="00493AB9"/>
    <w:rsid w:val="004969D8"/>
    <w:rsid w:val="00497335"/>
    <w:rsid w:val="004A1057"/>
    <w:rsid w:val="004A222F"/>
    <w:rsid w:val="004A71E2"/>
    <w:rsid w:val="004B1712"/>
    <w:rsid w:val="004B1DC1"/>
    <w:rsid w:val="004B268C"/>
    <w:rsid w:val="004B4D02"/>
    <w:rsid w:val="004B5727"/>
    <w:rsid w:val="004D0B40"/>
    <w:rsid w:val="004D2B93"/>
    <w:rsid w:val="004D2E8E"/>
    <w:rsid w:val="004D362E"/>
    <w:rsid w:val="004D3EFF"/>
    <w:rsid w:val="004D581F"/>
    <w:rsid w:val="004D6115"/>
    <w:rsid w:val="004D6240"/>
    <w:rsid w:val="004E0CF2"/>
    <w:rsid w:val="004E408A"/>
    <w:rsid w:val="004E6490"/>
    <w:rsid w:val="004E7B21"/>
    <w:rsid w:val="004F06B3"/>
    <w:rsid w:val="004F239E"/>
    <w:rsid w:val="004F57E1"/>
    <w:rsid w:val="004F581A"/>
    <w:rsid w:val="004F591C"/>
    <w:rsid w:val="00500145"/>
    <w:rsid w:val="00500E6E"/>
    <w:rsid w:val="0050405C"/>
    <w:rsid w:val="00505487"/>
    <w:rsid w:val="005115B8"/>
    <w:rsid w:val="005129A2"/>
    <w:rsid w:val="005132C6"/>
    <w:rsid w:val="0051487F"/>
    <w:rsid w:val="005153E7"/>
    <w:rsid w:val="00521C9F"/>
    <w:rsid w:val="00524A91"/>
    <w:rsid w:val="00532A9C"/>
    <w:rsid w:val="00533E48"/>
    <w:rsid w:val="0053414D"/>
    <w:rsid w:val="005341AA"/>
    <w:rsid w:val="00540C37"/>
    <w:rsid w:val="00540FFD"/>
    <w:rsid w:val="005437A4"/>
    <w:rsid w:val="00544B94"/>
    <w:rsid w:val="005450F5"/>
    <w:rsid w:val="005505F8"/>
    <w:rsid w:val="00552455"/>
    <w:rsid w:val="005553A3"/>
    <w:rsid w:val="00555D7C"/>
    <w:rsid w:val="005569D1"/>
    <w:rsid w:val="0055702D"/>
    <w:rsid w:val="00561963"/>
    <w:rsid w:val="005650EE"/>
    <w:rsid w:val="005654F0"/>
    <w:rsid w:val="00572391"/>
    <w:rsid w:val="00573146"/>
    <w:rsid w:val="00575A06"/>
    <w:rsid w:val="005767E1"/>
    <w:rsid w:val="00581D60"/>
    <w:rsid w:val="00582959"/>
    <w:rsid w:val="0058362A"/>
    <w:rsid w:val="00583EB4"/>
    <w:rsid w:val="005909D2"/>
    <w:rsid w:val="00590AA0"/>
    <w:rsid w:val="005943F4"/>
    <w:rsid w:val="00594DB0"/>
    <w:rsid w:val="00595496"/>
    <w:rsid w:val="005A0E8E"/>
    <w:rsid w:val="005A1AC6"/>
    <w:rsid w:val="005A60B4"/>
    <w:rsid w:val="005A6BF6"/>
    <w:rsid w:val="005B2703"/>
    <w:rsid w:val="005B5A2C"/>
    <w:rsid w:val="005C0929"/>
    <w:rsid w:val="005C15D9"/>
    <w:rsid w:val="005D0904"/>
    <w:rsid w:val="005D1A3E"/>
    <w:rsid w:val="005E1AA1"/>
    <w:rsid w:val="005E1B36"/>
    <w:rsid w:val="005E436B"/>
    <w:rsid w:val="005E5D1A"/>
    <w:rsid w:val="005E6F0F"/>
    <w:rsid w:val="005F0DDD"/>
    <w:rsid w:val="005F100C"/>
    <w:rsid w:val="005F41A0"/>
    <w:rsid w:val="005F4C60"/>
    <w:rsid w:val="005F61D7"/>
    <w:rsid w:val="006018A6"/>
    <w:rsid w:val="00605676"/>
    <w:rsid w:val="006059E2"/>
    <w:rsid w:val="00607089"/>
    <w:rsid w:val="00613AFB"/>
    <w:rsid w:val="0061419E"/>
    <w:rsid w:val="00614B4B"/>
    <w:rsid w:val="00615E0D"/>
    <w:rsid w:val="00620287"/>
    <w:rsid w:val="00622C85"/>
    <w:rsid w:val="00623BBE"/>
    <w:rsid w:val="00623CD5"/>
    <w:rsid w:val="006301F1"/>
    <w:rsid w:val="00632706"/>
    <w:rsid w:val="006346A6"/>
    <w:rsid w:val="00637527"/>
    <w:rsid w:val="006401F9"/>
    <w:rsid w:val="00642728"/>
    <w:rsid w:val="006438CF"/>
    <w:rsid w:val="00650FEA"/>
    <w:rsid w:val="00655317"/>
    <w:rsid w:val="00655A3D"/>
    <w:rsid w:val="00655EA5"/>
    <w:rsid w:val="00656942"/>
    <w:rsid w:val="00657CDE"/>
    <w:rsid w:val="006620A5"/>
    <w:rsid w:val="0066388A"/>
    <w:rsid w:val="00664EC0"/>
    <w:rsid w:val="00665F1B"/>
    <w:rsid w:val="00666A1F"/>
    <w:rsid w:val="00667447"/>
    <w:rsid w:val="0067663D"/>
    <w:rsid w:val="00681566"/>
    <w:rsid w:val="00684ADE"/>
    <w:rsid w:val="006879AE"/>
    <w:rsid w:val="0069154A"/>
    <w:rsid w:val="006926AE"/>
    <w:rsid w:val="00692953"/>
    <w:rsid w:val="00692D11"/>
    <w:rsid w:val="00697BBE"/>
    <w:rsid w:val="006A15A7"/>
    <w:rsid w:val="006A1EB7"/>
    <w:rsid w:val="006A2801"/>
    <w:rsid w:val="006A3E0B"/>
    <w:rsid w:val="006A3FD2"/>
    <w:rsid w:val="006A4300"/>
    <w:rsid w:val="006A5366"/>
    <w:rsid w:val="006A6173"/>
    <w:rsid w:val="006A7E02"/>
    <w:rsid w:val="006B08BB"/>
    <w:rsid w:val="006B12E6"/>
    <w:rsid w:val="006B38A0"/>
    <w:rsid w:val="006B3F61"/>
    <w:rsid w:val="006B40C1"/>
    <w:rsid w:val="006B49CA"/>
    <w:rsid w:val="006B65AD"/>
    <w:rsid w:val="006B6A1E"/>
    <w:rsid w:val="006C12B6"/>
    <w:rsid w:val="006C2BEF"/>
    <w:rsid w:val="006C3174"/>
    <w:rsid w:val="006C4694"/>
    <w:rsid w:val="006C47DD"/>
    <w:rsid w:val="006C562C"/>
    <w:rsid w:val="006C6483"/>
    <w:rsid w:val="006D00A7"/>
    <w:rsid w:val="006D0694"/>
    <w:rsid w:val="006D06C9"/>
    <w:rsid w:val="006D0AF1"/>
    <w:rsid w:val="006D15A7"/>
    <w:rsid w:val="006D32F2"/>
    <w:rsid w:val="006E1717"/>
    <w:rsid w:val="006E4DEF"/>
    <w:rsid w:val="006E6B71"/>
    <w:rsid w:val="006F3769"/>
    <w:rsid w:val="006F477B"/>
    <w:rsid w:val="006F5D9B"/>
    <w:rsid w:val="007005BA"/>
    <w:rsid w:val="00701ABF"/>
    <w:rsid w:val="00701E6C"/>
    <w:rsid w:val="0070209C"/>
    <w:rsid w:val="0070550F"/>
    <w:rsid w:val="00705D60"/>
    <w:rsid w:val="00706161"/>
    <w:rsid w:val="00706A01"/>
    <w:rsid w:val="0071383F"/>
    <w:rsid w:val="00714E11"/>
    <w:rsid w:val="00717700"/>
    <w:rsid w:val="00722DC1"/>
    <w:rsid w:val="00726DBA"/>
    <w:rsid w:val="00730135"/>
    <w:rsid w:val="007302DD"/>
    <w:rsid w:val="00731F57"/>
    <w:rsid w:val="00732611"/>
    <w:rsid w:val="00733A80"/>
    <w:rsid w:val="00740717"/>
    <w:rsid w:val="00745FA1"/>
    <w:rsid w:val="00746905"/>
    <w:rsid w:val="00746D46"/>
    <w:rsid w:val="007507F8"/>
    <w:rsid w:val="00750FCA"/>
    <w:rsid w:val="007517AC"/>
    <w:rsid w:val="0075372E"/>
    <w:rsid w:val="00755101"/>
    <w:rsid w:val="007557AC"/>
    <w:rsid w:val="00756F45"/>
    <w:rsid w:val="0075748D"/>
    <w:rsid w:val="007703B4"/>
    <w:rsid w:val="007704DC"/>
    <w:rsid w:val="007705C6"/>
    <w:rsid w:val="00772B10"/>
    <w:rsid w:val="00773BA1"/>
    <w:rsid w:val="00774BB2"/>
    <w:rsid w:val="007751DF"/>
    <w:rsid w:val="00775D9D"/>
    <w:rsid w:val="00776442"/>
    <w:rsid w:val="00780938"/>
    <w:rsid w:val="00780C94"/>
    <w:rsid w:val="00781198"/>
    <w:rsid w:val="00782F49"/>
    <w:rsid w:val="00784D17"/>
    <w:rsid w:val="007861FC"/>
    <w:rsid w:val="00787E49"/>
    <w:rsid w:val="00790331"/>
    <w:rsid w:val="007931D2"/>
    <w:rsid w:val="00793920"/>
    <w:rsid w:val="007A407D"/>
    <w:rsid w:val="007A554C"/>
    <w:rsid w:val="007A77ED"/>
    <w:rsid w:val="007B2439"/>
    <w:rsid w:val="007B2B4C"/>
    <w:rsid w:val="007B44D3"/>
    <w:rsid w:val="007C43B0"/>
    <w:rsid w:val="007C4685"/>
    <w:rsid w:val="007C5709"/>
    <w:rsid w:val="007C6FA7"/>
    <w:rsid w:val="007D28E8"/>
    <w:rsid w:val="007D3821"/>
    <w:rsid w:val="007D441A"/>
    <w:rsid w:val="007D48B7"/>
    <w:rsid w:val="007D4CBE"/>
    <w:rsid w:val="007D5BE7"/>
    <w:rsid w:val="007E0AF1"/>
    <w:rsid w:val="007E182D"/>
    <w:rsid w:val="007E5466"/>
    <w:rsid w:val="007E7F0A"/>
    <w:rsid w:val="007F2B9A"/>
    <w:rsid w:val="00800DD5"/>
    <w:rsid w:val="008013DD"/>
    <w:rsid w:val="008021FC"/>
    <w:rsid w:val="008024B0"/>
    <w:rsid w:val="00805333"/>
    <w:rsid w:val="0080746A"/>
    <w:rsid w:val="00807C2F"/>
    <w:rsid w:val="008128D1"/>
    <w:rsid w:val="008155EA"/>
    <w:rsid w:val="00815A53"/>
    <w:rsid w:val="0081648E"/>
    <w:rsid w:val="00825A79"/>
    <w:rsid w:val="008264E0"/>
    <w:rsid w:val="00826C5F"/>
    <w:rsid w:val="00830B2A"/>
    <w:rsid w:val="00835780"/>
    <w:rsid w:val="00836BED"/>
    <w:rsid w:val="00837ACE"/>
    <w:rsid w:val="00837FB8"/>
    <w:rsid w:val="00840788"/>
    <w:rsid w:val="00843146"/>
    <w:rsid w:val="00843296"/>
    <w:rsid w:val="00843F53"/>
    <w:rsid w:val="00845F3A"/>
    <w:rsid w:val="0085151D"/>
    <w:rsid w:val="00853333"/>
    <w:rsid w:val="00857A44"/>
    <w:rsid w:val="00857D0A"/>
    <w:rsid w:val="00860879"/>
    <w:rsid w:val="0086097B"/>
    <w:rsid w:val="008628DA"/>
    <w:rsid w:val="00862D52"/>
    <w:rsid w:val="00863857"/>
    <w:rsid w:val="0086668E"/>
    <w:rsid w:val="00866F09"/>
    <w:rsid w:val="00867D5E"/>
    <w:rsid w:val="00870B18"/>
    <w:rsid w:val="00870B20"/>
    <w:rsid w:val="00870C63"/>
    <w:rsid w:val="008727BD"/>
    <w:rsid w:val="00874DC7"/>
    <w:rsid w:val="008760CE"/>
    <w:rsid w:val="008764F6"/>
    <w:rsid w:val="00877230"/>
    <w:rsid w:val="008809B8"/>
    <w:rsid w:val="00883577"/>
    <w:rsid w:val="00883710"/>
    <w:rsid w:val="00883D04"/>
    <w:rsid w:val="00883D32"/>
    <w:rsid w:val="00884DD4"/>
    <w:rsid w:val="00885678"/>
    <w:rsid w:val="0088614B"/>
    <w:rsid w:val="0088669B"/>
    <w:rsid w:val="00886CE7"/>
    <w:rsid w:val="0088738A"/>
    <w:rsid w:val="008876E5"/>
    <w:rsid w:val="008878C2"/>
    <w:rsid w:val="008901D5"/>
    <w:rsid w:val="0089038B"/>
    <w:rsid w:val="008923DE"/>
    <w:rsid w:val="008932CF"/>
    <w:rsid w:val="00893995"/>
    <w:rsid w:val="008948DD"/>
    <w:rsid w:val="008955DC"/>
    <w:rsid w:val="008A3580"/>
    <w:rsid w:val="008A4A90"/>
    <w:rsid w:val="008A56C8"/>
    <w:rsid w:val="008A6489"/>
    <w:rsid w:val="008A6C4D"/>
    <w:rsid w:val="008A7A47"/>
    <w:rsid w:val="008B0A4B"/>
    <w:rsid w:val="008B444E"/>
    <w:rsid w:val="008C143C"/>
    <w:rsid w:val="008C5168"/>
    <w:rsid w:val="008D2AA5"/>
    <w:rsid w:val="008D3EC6"/>
    <w:rsid w:val="008D472B"/>
    <w:rsid w:val="008D7A00"/>
    <w:rsid w:val="008E0EF4"/>
    <w:rsid w:val="008E2B57"/>
    <w:rsid w:val="008E7347"/>
    <w:rsid w:val="008E74FD"/>
    <w:rsid w:val="008F2772"/>
    <w:rsid w:val="008F4B15"/>
    <w:rsid w:val="008F4BBB"/>
    <w:rsid w:val="008F4E9F"/>
    <w:rsid w:val="008F64BD"/>
    <w:rsid w:val="00900272"/>
    <w:rsid w:val="00901BC1"/>
    <w:rsid w:val="00901F35"/>
    <w:rsid w:val="00903BE7"/>
    <w:rsid w:val="00905226"/>
    <w:rsid w:val="00911931"/>
    <w:rsid w:val="00911A26"/>
    <w:rsid w:val="009128B0"/>
    <w:rsid w:val="00912ED3"/>
    <w:rsid w:val="0091769F"/>
    <w:rsid w:val="00917E17"/>
    <w:rsid w:val="00917F6E"/>
    <w:rsid w:val="009219AE"/>
    <w:rsid w:val="00923A29"/>
    <w:rsid w:val="00925608"/>
    <w:rsid w:val="00927AAF"/>
    <w:rsid w:val="00931DFE"/>
    <w:rsid w:val="0093272B"/>
    <w:rsid w:val="00932E0B"/>
    <w:rsid w:val="00935C31"/>
    <w:rsid w:val="00936129"/>
    <w:rsid w:val="00936606"/>
    <w:rsid w:val="0094271D"/>
    <w:rsid w:val="009431E0"/>
    <w:rsid w:val="00945537"/>
    <w:rsid w:val="00946FD0"/>
    <w:rsid w:val="00952380"/>
    <w:rsid w:val="009523B9"/>
    <w:rsid w:val="00953C0E"/>
    <w:rsid w:val="00955D32"/>
    <w:rsid w:val="0096015A"/>
    <w:rsid w:val="00961BD8"/>
    <w:rsid w:val="00961F16"/>
    <w:rsid w:val="00963431"/>
    <w:rsid w:val="0096481B"/>
    <w:rsid w:val="00965811"/>
    <w:rsid w:val="00966296"/>
    <w:rsid w:val="009672A4"/>
    <w:rsid w:val="0097105D"/>
    <w:rsid w:val="00971343"/>
    <w:rsid w:val="00971BBD"/>
    <w:rsid w:val="00972361"/>
    <w:rsid w:val="00974D56"/>
    <w:rsid w:val="00981841"/>
    <w:rsid w:val="009825E3"/>
    <w:rsid w:val="00984B28"/>
    <w:rsid w:val="00985FD9"/>
    <w:rsid w:val="00987687"/>
    <w:rsid w:val="009923EA"/>
    <w:rsid w:val="0099294E"/>
    <w:rsid w:val="00992B52"/>
    <w:rsid w:val="009952A3"/>
    <w:rsid w:val="00995D76"/>
    <w:rsid w:val="00996DD4"/>
    <w:rsid w:val="00996F91"/>
    <w:rsid w:val="009A00A4"/>
    <w:rsid w:val="009A0510"/>
    <w:rsid w:val="009A507C"/>
    <w:rsid w:val="009B3288"/>
    <w:rsid w:val="009B3C7A"/>
    <w:rsid w:val="009B5868"/>
    <w:rsid w:val="009B65B2"/>
    <w:rsid w:val="009C00CD"/>
    <w:rsid w:val="009C3D2A"/>
    <w:rsid w:val="009C4D27"/>
    <w:rsid w:val="009C70E8"/>
    <w:rsid w:val="009D290B"/>
    <w:rsid w:val="009D5813"/>
    <w:rsid w:val="009D5E08"/>
    <w:rsid w:val="009D6A7D"/>
    <w:rsid w:val="009F475E"/>
    <w:rsid w:val="009F47AC"/>
    <w:rsid w:val="009F7881"/>
    <w:rsid w:val="00A01062"/>
    <w:rsid w:val="00A01663"/>
    <w:rsid w:val="00A03DC7"/>
    <w:rsid w:val="00A065A9"/>
    <w:rsid w:val="00A07500"/>
    <w:rsid w:val="00A10FB3"/>
    <w:rsid w:val="00A134C9"/>
    <w:rsid w:val="00A14070"/>
    <w:rsid w:val="00A146BE"/>
    <w:rsid w:val="00A14CE2"/>
    <w:rsid w:val="00A22C12"/>
    <w:rsid w:val="00A24216"/>
    <w:rsid w:val="00A24AE8"/>
    <w:rsid w:val="00A27446"/>
    <w:rsid w:val="00A30952"/>
    <w:rsid w:val="00A354AB"/>
    <w:rsid w:val="00A37D85"/>
    <w:rsid w:val="00A400E4"/>
    <w:rsid w:val="00A401A7"/>
    <w:rsid w:val="00A41BD0"/>
    <w:rsid w:val="00A47761"/>
    <w:rsid w:val="00A51952"/>
    <w:rsid w:val="00A53662"/>
    <w:rsid w:val="00A56940"/>
    <w:rsid w:val="00A57F1D"/>
    <w:rsid w:val="00A60802"/>
    <w:rsid w:val="00A61AC2"/>
    <w:rsid w:val="00A64546"/>
    <w:rsid w:val="00A667D4"/>
    <w:rsid w:val="00A703E2"/>
    <w:rsid w:val="00A7099B"/>
    <w:rsid w:val="00A7172E"/>
    <w:rsid w:val="00A72DB9"/>
    <w:rsid w:val="00A73FBE"/>
    <w:rsid w:val="00A75FB1"/>
    <w:rsid w:val="00A806C2"/>
    <w:rsid w:val="00A8088D"/>
    <w:rsid w:val="00A81E7B"/>
    <w:rsid w:val="00A83D29"/>
    <w:rsid w:val="00A850CA"/>
    <w:rsid w:val="00A909A4"/>
    <w:rsid w:val="00A9109E"/>
    <w:rsid w:val="00A91B8D"/>
    <w:rsid w:val="00A94D68"/>
    <w:rsid w:val="00A950F2"/>
    <w:rsid w:val="00A95CCF"/>
    <w:rsid w:val="00A967B2"/>
    <w:rsid w:val="00AA02F5"/>
    <w:rsid w:val="00AA059D"/>
    <w:rsid w:val="00AA0A4D"/>
    <w:rsid w:val="00AA2D98"/>
    <w:rsid w:val="00AA3C96"/>
    <w:rsid w:val="00AA49E3"/>
    <w:rsid w:val="00AA5DB2"/>
    <w:rsid w:val="00AA7F30"/>
    <w:rsid w:val="00AB0BEB"/>
    <w:rsid w:val="00AB0FE4"/>
    <w:rsid w:val="00AB1D17"/>
    <w:rsid w:val="00AB3D96"/>
    <w:rsid w:val="00AB4A3F"/>
    <w:rsid w:val="00AB601D"/>
    <w:rsid w:val="00AB7906"/>
    <w:rsid w:val="00AB7BB5"/>
    <w:rsid w:val="00AB7C65"/>
    <w:rsid w:val="00AC0AA8"/>
    <w:rsid w:val="00AC36FC"/>
    <w:rsid w:val="00AC69C6"/>
    <w:rsid w:val="00AC6EC9"/>
    <w:rsid w:val="00AD19CF"/>
    <w:rsid w:val="00AD53B0"/>
    <w:rsid w:val="00AD5662"/>
    <w:rsid w:val="00AD6354"/>
    <w:rsid w:val="00AE1638"/>
    <w:rsid w:val="00AE2B09"/>
    <w:rsid w:val="00AE40C4"/>
    <w:rsid w:val="00AE44FE"/>
    <w:rsid w:val="00AE4FA7"/>
    <w:rsid w:val="00AE535C"/>
    <w:rsid w:val="00AE685B"/>
    <w:rsid w:val="00AF03C8"/>
    <w:rsid w:val="00AF2A5A"/>
    <w:rsid w:val="00AF7291"/>
    <w:rsid w:val="00AF7908"/>
    <w:rsid w:val="00AF7F09"/>
    <w:rsid w:val="00B019D6"/>
    <w:rsid w:val="00B01F5F"/>
    <w:rsid w:val="00B026ED"/>
    <w:rsid w:val="00B044A4"/>
    <w:rsid w:val="00B1002E"/>
    <w:rsid w:val="00B116F9"/>
    <w:rsid w:val="00B12014"/>
    <w:rsid w:val="00B1235A"/>
    <w:rsid w:val="00B2074A"/>
    <w:rsid w:val="00B2095F"/>
    <w:rsid w:val="00B20DF7"/>
    <w:rsid w:val="00B21244"/>
    <w:rsid w:val="00B216F0"/>
    <w:rsid w:val="00B25AA0"/>
    <w:rsid w:val="00B27CB3"/>
    <w:rsid w:val="00B30AB8"/>
    <w:rsid w:val="00B31F7A"/>
    <w:rsid w:val="00B32874"/>
    <w:rsid w:val="00B33EF0"/>
    <w:rsid w:val="00B3457E"/>
    <w:rsid w:val="00B3590D"/>
    <w:rsid w:val="00B36893"/>
    <w:rsid w:val="00B37CF6"/>
    <w:rsid w:val="00B37E2B"/>
    <w:rsid w:val="00B441E0"/>
    <w:rsid w:val="00B44842"/>
    <w:rsid w:val="00B44A92"/>
    <w:rsid w:val="00B453C4"/>
    <w:rsid w:val="00B45E37"/>
    <w:rsid w:val="00B51161"/>
    <w:rsid w:val="00B53072"/>
    <w:rsid w:val="00B53299"/>
    <w:rsid w:val="00B54E83"/>
    <w:rsid w:val="00B56151"/>
    <w:rsid w:val="00B56E95"/>
    <w:rsid w:val="00B57694"/>
    <w:rsid w:val="00B60416"/>
    <w:rsid w:val="00B60E79"/>
    <w:rsid w:val="00B62FDB"/>
    <w:rsid w:val="00B63B7E"/>
    <w:rsid w:val="00B65BF7"/>
    <w:rsid w:val="00B66850"/>
    <w:rsid w:val="00B6708C"/>
    <w:rsid w:val="00B71642"/>
    <w:rsid w:val="00B72447"/>
    <w:rsid w:val="00B749C0"/>
    <w:rsid w:val="00B7516E"/>
    <w:rsid w:val="00B75D74"/>
    <w:rsid w:val="00B805EC"/>
    <w:rsid w:val="00B8113E"/>
    <w:rsid w:val="00B82441"/>
    <w:rsid w:val="00B83C8E"/>
    <w:rsid w:val="00B91196"/>
    <w:rsid w:val="00BA0631"/>
    <w:rsid w:val="00BA10B7"/>
    <w:rsid w:val="00BA1CD7"/>
    <w:rsid w:val="00BA2E85"/>
    <w:rsid w:val="00BA4789"/>
    <w:rsid w:val="00BA5B6B"/>
    <w:rsid w:val="00BA6D92"/>
    <w:rsid w:val="00BB035F"/>
    <w:rsid w:val="00BB0403"/>
    <w:rsid w:val="00BB3688"/>
    <w:rsid w:val="00BC0BC4"/>
    <w:rsid w:val="00BC1554"/>
    <w:rsid w:val="00BC3FA0"/>
    <w:rsid w:val="00BC57F2"/>
    <w:rsid w:val="00BC624B"/>
    <w:rsid w:val="00BD09B8"/>
    <w:rsid w:val="00BD5F7F"/>
    <w:rsid w:val="00BD67C4"/>
    <w:rsid w:val="00BE11F4"/>
    <w:rsid w:val="00BE2464"/>
    <w:rsid w:val="00BE2CC2"/>
    <w:rsid w:val="00BE5FB9"/>
    <w:rsid w:val="00BE69D0"/>
    <w:rsid w:val="00BF0FDB"/>
    <w:rsid w:val="00BF2C70"/>
    <w:rsid w:val="00BF7251"/>
    <w:rsid w:val="00C00166"/>
    <w:rsid w:val="00C015BB"/>
    <w:rsid w:val="00C021CB"/>
    <w:rsid w:val="00C02E55"/>
    <w:rsid w:val="00C04FD0"/>
    <w:rsid w:val="00C0562C"/>
    <w:rsid w:val="00C061DF"/>
    <w:rsid w:val="00C07155"/>
    <w:rsid w:val="00C10104"/>
    <w:rsid w:val="00C104D0"/>
    <w:rsid w:val="00C114C7"/>
    <w:rsid w:val="00C150C1"/>
    <w:rsid w:val="00C15BF7"/>
    <w:rsid w:val="00C15FEF"/>
    <w:rsid w:val="00C1717A"/>
    <w:rsid w:val="00C175AD"/>
    <w:rsid w:val="00C20156"/>
    <w:rsid w:val="00C20321"/>
    <w:rsid w:val="00C2305E"/>
    <w:rsid w:val="00C250AA"/>
    <w:rsid w:val="00C252C2"/>
    <w:rsid w:val="00C2681D"/>
    <w:rsid w:val="00C31149"/>
    <w:rsid w:val="00C31D34"/>
    <w:rsid w:val="00C31F1C"/>
    <w:rsid w:val="00C35BF2"/>
    <w:rsid w:val="00C3671E"/>
    <w:rsid w:val="00C40EFE"/>
    <w:rsid w:val="00C42101"/>
    <w:rsid w:val="00C42992"/>
    <w:rsid w:val="00C472E7"/>
    <w:rsid w:val="00C47AF8"/>
    <w:rsid w:val="00C51DC9"/>
    <w:rsid w:val="00C51EF5"/>
    <w:rsid w:val="00C52122"/>
    <w:rsid w:val="00C529E4"/>
    <w:rsid w:val="00C52ED5"/>
    <w:rsid w:val="00C53DA4"/>
    <w:rsid w:val="00C53EE5"/>
    <w:rsid w:val="00C56DFB"/>
    <w:rsid w:val="00C57F52"/>
    <w:rsid w:val="00C63F71"/>
    <w:rsid w:val="00C656A9"/>
    <w:rsid w:val="00C66AA7"/>
    <w:rsid w:val="00C67149"/>
    <w:rsid w:val="00C72C8C"/>
    <w:rsid w:val="00C748D0"/>
    <w:rsid w:val="00C75E31"/>
    <w:rsid w:val="00C771E3"/>
    <w:rsid w:val="00C7763D"/>
    <w:rsid w:val="00C77EF1"/>
    <w:rsid w:val="00C81DAB"/>
    <w:rsid w:val="00C82787"/>
    <w:rsid w:val="00C82D42"/>
    <w:rsid w:val="00C82F80"/>
    <w:rsid w:val="00C85888"/>
    <w:rsid w:val="00C86E1F"/>
    <w:rsid w:val="00C94C9A"/>
    <w:rsid w:val="00CA1D74"/>
    <w:rsid w:val="00CA292F"/>
    <w:rsid w:val="00CA337E"/>
    <w:rsid w:val="00CA3A90"/>
    <w:rsid w:val="00CA70EA"/>
    <w:rsid w:val="00CA7398"/>
    <w:rsid w:val="00CB06BE"/>
    <w:rsid w:val="00CB0F4C"/>
    <w:rsid w:val="00CB192A"/>
    <w:rsid w:val="00CB379F"/>
    <w:rsid w:val="00CC345D"/>
    <w:rsid w:val="00CC393B"/>
    <w:rsid w:val="00CC53C1"/>
    <w:rsid w:val="00CC5B94"/>
    <w:rsid w:val="00CC6538"/>
    <w:rsid w:val="00CD0451"/>
    <w:rsid w:val="00CD2490"/>
    <w:rsid w:val="00CD2F9E"/>
    <w:rsid w:val="00CD6A08"/>
    <w:rsid w:val="00CE3A13"/>
    <w:rsid w:val="00CE4427"/>
    <w:rsid w:val="00CE7076"/>
    <w:rsid w:val="00CF0A2D"/>
    <w:rsid w:val="00CF13AD"/>
    <w:rsid w:val="00CF15BF"/>
    <w:rsid w:val="00CF2709"/>
    <w:rsid w:val="00CF32F3"/>
    <w:rsid w:val="00CF3DF9"/>
    <w:rsid w:val="00CF4823"/>
    <w:rsid w:val="00CF4EC4"/>
    <w:rsid w:val="00CF5267"/>
    <w:rsid w:val="00CF6058"/>
    <w:rsid w:val="00D0054D"/>
    <w:rsid w:val="00D01AC6"/>
    <w:rsid w:val="00D12584"/>
    <w:rsid w:val="00D157B8"/>
    <w:rsid w:val="00D15D94"/>
    <w:rsid w:val="00D16DD0"/>
    <w:rsid w:val="00D171FA"/>
    <w:rsid w:val="00D17963"/>
    <w:rsid w:val="00D21550"/>
    <w:rsid w:val="00D2488B"/>
    <w:rsid w:val="00D250BF"/>
    <w:rsid w:val="00D251D3"/>
    <w:rsid w:val="00D25A5A"/>
    <w:rsid w:val="00D30944"/>
    <w:rsid w:val="00D344E4"/>
    <w:rsid w:val="00D36495"/>
    <w:rsid w:val="00D37A43"/>
    <w:rsid w:val="00D41CAF"/>
    <w:rsid w:val="00D4258F"/>
    <w:rsid w:val="00D42DD9"/>
    <w:rsid w:val="00D43057"/>
    <w:rsid w:val="00D43236"/>
    <w:rsid w:val="00D50184"/>
    <w:rsid w:val="00D504DB"/>
    <w:rsid w:val="00D52CEB"/>
    <w:rsid w:val="00D53892"/>
    <w:rsid w:val="00D54F68"/>
    <w:rsid w:val="00D575CF"/>
    <w:rsid w:val="00D62987"/>
    <w:rsid w:val="00D665DB"/>
    <w:rsid w:val="00D67005"/>
    <w:rsid w:val="00D675C0"/>
    <w:rsid w:val="00D7051D"/>
    <w:rsid w:val="00D74193"/>
    <w:rsid w:val="00D75150"/>
    <w:rsid w:val="00D759B8"/>
    <w:rsid w:val="00D76C70"/>
    <w:rsid w:val="00D86B87"/>
    <w:rsid w:val="00D878AE"/>
    <w:rsid w:val="00D91069"/>
    <w:rsid w:val="00D91C98"/>
    <w:rsid w:val="00D92C9E"/>
    <w:rsid w:val="00D9404A"/>
    <w:rsid w:val="00D944E8"/>
    <w:rsid w:val="00D96C4E"/>
    <w:rsid w:val="00DA12E5"/>
    <w:rsid w:val="00DA1353"/>
    <w:rsid w:val="00DA4C98"/>
    <w:rsid w:val="00DA7F36"/>
    <w:rsid w:val="00DB01AD"/>
    <w:rsid w:val="00DB0307"/>
    <w:rsid w:val="00DB0410"/>
    <w:rsid w:val="00DB1ECB"/>
    <w:rsid w:val="00DB2271"/>
    <w:rsid w:val="00DB2332"/>
    <w:rsid w:val="00DB7790"/>
    <w:rsid w:val="00DC0F44"/>
    <w:rsid w:val="00DC1C1C"/>
    <w:rsid w:val="00DC1E53"/>
    <w:rsid w:val="00DC3355"/>
    <w:rsid w:val="00DC3700"/>
    <w:rsid w:val="00DC3A40"/>
    <w:rsid w:val="00DD0FFF"/>
    <w:rsid w:val="00DD10FF"/>
    <w:rsid w:val="00DD2063"/>
    <w:rsid w:val="00DD22FE"/>
    <w:rsid w:val="00DD3086"/>
    <w:rsid w:val="00DD540A"/>
    <w:rsid w:val="00DE0B34"/>
    <w:rsid w:val="00DE0EB6"/>
    <w:rsid w:val="00DE2D90"/>
    <w:rsid w:val="00DE55E2"/>
    <w:rsid w:val="00DE5840"/>
    <w:rsid w:val="00DF27A2"/>
    <w:rsid w:val="00DF51F9"/>
    <w:rsid w:val="00DF5646"/>
    <w:rsid w:val="00DF6B34"/>
    <w:rsid w:val="00E003C0"/>
    <w:rsid w:val="00E02445"/>
    <w:rsid w:val="00E0307E"/>
    <w:rsid w:val="00E07C37"/>
    <w:rsid w:val="00E07EC3"/>
    <w:rsid w:val="00E10F4B"/>
    <w:rsid w:val="00E12907"/>
    <w:rsid w:val="00E1445E"/>
    <w:rsid w:val="00E1670C"/>
    <w:rsid w:val="00E16A13"/>
    <w:rsid w:val="00E20B21"/>
    <w:rsid w:val="00E21BEA"/>
    <w:rsid w:val="00E25022"/>
    <w:rsid w:val="00E252FE"/>
    <w:rsid w:val="00E25E76"/>
    <w:rsid w:val="00E2706F"/>
    <w:rsid w:val="00E27E6F"/>
    <w:rsid w:val="00E30652"/>
    <w:rsid w:val="00E30CBA"/>
    <w:rsid w:val="00E3196F"/>
    <w:rsid w:val="00E321B4"/>
    <w:rsid w:val="00E3227A"/>
    <w:rsid w:val="00E3432B"/>
    <w:rsid w:val="00E35BE5"/>
    <w:rsid w:val="00E36FB1"/>
    <w:rsid w:val="00E407BF"/>
    <w:rsid w:val="00E40E77"/>
    <w:rsid w:val="00E43B26"/>
    <w:rsid w:val="00E44572"/>
    <w:rsid w:val="00E44CDE"/>
    <w:rsid w:val="00E477AC"/>
    <w:rsid w:val="00E50485"/>
    <w:rsid w:val="00E534C1"/>
    <w:rsid w:val="00E543E8"/>
    <w:rsid w:val="00E61557"/>
    <w:rsid w:val="00E633AA"/>
    <w:rsid w:val="00E6350C"/>
    <w:rsid w:val="00E660DE"/>
    <w:rsid w:val="00E712D1"/>
    <w:rsid w:val="00E72E91"/>
    <w:rsid w:val="00E73355"/>
    <w:rsid w:val="00E769ED"/>
    <w:rsid w:val="00E8267A"/>
    <w:rsid w:val="00E83250"/>
    <w:rsid w:val="00E85833"/>
    <w:rsid w:val="00E87075"/>
    <w:rsid w:val="00E90C6C"/>
    <w:rsid w:val="00E93709"/>
    <w:rsid w:val="00E95113"/>
    <w:rsid w:val="00E951A9"/>
    <w:rsid w:val="00E9681F"/>
    <w:rsid w:val="00EA33FE"/>
    <w:rsid w:val="00EA7998"/>
    <w:rsid w:val="00EB0EC1"/>
    <w:rsid w:val="00EB264F"/>
    <w:rsid w:val="00EB62F0"/>
    <w:rsid w:val="00EB7D51"/>
    <w:rsid w:val="00EC2671"/>
    <w:rsid w:val="00EC3896"/>
    <w:rsid w:val="00EC5E8A"/>
    <w:rsid w:val="00EC6FC2"/>
    <w:rsid w:val="00EC7E09"/>
    <w:rsid w:val="00ED4221"/>
    <w:rsid w:val="00ED5FCC"/>
    <w:rsid w:val="00ED79D1"/>
    <w:rsid w:val="00EE0425"/>
    <w:rsid w:val="00EE410B"/>
    <w:rsid w:val="00EE5EEC"/>
    <w:rsid w:val="00EF2BAA"/>
    <w:rsid w:val="00EF490A"/>
    <w:rsid w:val="00EF4AEE"/>
    <w:rsid w:val="00EF61A8"/>
    <w:rsid w:val="00EF6A0B"/>
    <w:rsid w:val="00EF7F3F"/>
    <w:rsid w:val="00F0134F"/>
    <w:rsid w:val="00F025EC"/>
    <w:rsid w:val="00F0637F"/>
    <w:rsid w:val="00F07F28"/>
    <w:rsid w:val="00F10691"/>
    <w:rsid w:val="00F13825"/>
    <w:rsid w:val="00F22A85"/>
    <w:rsid w:val="00F23C88"/>
    <w:rsid w:val="00F24E7C"/>
    <w:rsid w:val="00F26A0E"/>
    <w:rsid w:val="00F27A49"/>
    <w:rsid w:val="00F303D3"/>
    <w:rsid w:val="00F34488"/>
    <w:rsid w:val="00F356E4"/>
    <w:rsid w:val="00F365D9"/>
    <w:rsid w:val="00F414F1"/>
    <w:rsid w:val="00F42E59"/>
    <w:rsid w:val="00F5001A"/>
    <w:rsid w:val="00F50E67"/>
    <w:rsid w:val="00F51AB3"/>
    <w:rsid w:val="00F52C6A"/>
    <w:rsid w:val="00F52F88"/>
    <w:rsid w:val="00F54385"/>
    <w:rsid w:val="00F62FDE"/>
    <w:rsid w:val="00F638C5"/>
    <w:rsid w:val="00F64046"/>
    <w:rsid w:val="00F649F9"/>
    <w:rsid w:val="00F7092E"/>
    <w:rsid w:val="00F734A4"/>
    <w:rsid w:val="00F74053"/>
    <w:rsid w:val="00F74AE8"/>
    <w:rsid w:val="00F7615C"/>
    <w:rsid w:val="00F76968"/>
    <w:rsid w:val="00F77FB0"/>
    <w:rsid w:val="00F800A3"/>
    <w:rsid w:val="00F82416"/>
    <w:rsid w:val="00F927F4"/>
    <w:rsid w:val="00F94C10"/>
    <w:rsid w:val="00F9555C"/>
    <w:rsid w:val="00F9780E"/>
    <w:rsid w:val="00F97AB5"/>
    <w:rsid w:val="00FA1ACC"/>
    <w:rsid w:val="00FA2EE6"/>
    <w:rsid w:val="00FA4F70"/>
    <w:rsid w:val="00FA76DB"/>
    <w:rsid w:val="00FA7FB4"/>
    <w:rsid w:val="00FB0155"/>
    <w:rsid w:val="00FB16E4"/>
    <w:rsid w:val="00FB19C9"/>
    <w:rsid w:val="00FB68A3"/>
    <w:rsid w:val="00FB6A2B"/>
    <w:rsid w:val="00FC0156"/>
    <w:rsid w:val="00FC0A06"/>
    <w:rsid w:val="00FC3F58"/>
    <w:rsid w:val="00FC4E6C"/>
    <w:rsid w:val="00FC62D5"/>
    <w:rsid w:val="00FD0C23"/>
    <w:rsid w:val="00FD2274"/>
    <w:rsid w:val="00FD43B9"/>
    <w:rsid w:val="00FD587F"/>
    <w:rsid w:val="00FD5CEE"/>
    <w:rsid w:val="00FD74BA"/>
    <w:rsid w:val="00FD7A82"/>
    <w:rsid w:val="00FE0B92"/>
    <w:rsid w:val="00FE18D4"/>
    <w:rsid w:val="00FE1FC9"/>
    <w:rsid w:val="00FE4C27"/>
    <w:rsid w:val="00FE6D16"/>
    <w:rsid w:val="00FE7901"/>
    <w:rsid w:val="00FF1323"/>
    <w:rsid w:val="00FF3077"/>
    <w:rsid w:val="00FF52D1"/>
    <w:rsid w:val="00FF6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59C1"/>
  <w15:docId w15:val="{C69FB14B-2B50-4339-94E5-654A1C83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0DD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F0A2D"/>
    <w:pPr>
      <w:keepNext/>
      <w:outlineLvl w:val="0"/>
    </w:pPr>
    <w:rPr>
      <w:b/>
      <w:sz w:val="24"/>
    </w:rPr>
  </w:style>
  <w:style w:type="paragraph" w:styleId="Nagwek2">
    <w:name w:val="heading 2"/>
    <w:basedOn w:val="Normalny"/>
    <w:next w:val="Normalny"/>
    <w:link w:val="Nagwek2Znak"/>
    <w:qFormat/>
    <w:rsid w:val="00CF0A2D"/>
    <w:pPr>
      <w:keepNext/>
      <w:jc w:val="center"/>
      <w:outlineLvl w:val="1"/>
    </w:pPr>
    <w:rPr>
      <w:b/>
      <w:sz w:val="4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b/>
      <w:sz w:val="24"/>
    </w:rPr>
  </w:style>
  <w:style w:type="paragraph" w:styleId="Nagwek6">
    <w:name w:val="heading 6"/>
    <w:basedOn w:val="Normalny"/>
    <w:next w:val="Normalny"/>
    <w:link w:val="Nagwek6Znak"/>
    <w:qFormat/>
    <w:rsid w:val="00CF0A2D"/>
    <w:pPr>
      <w:keepNext/>
      <w:ind w:left="708" w:firstLine="708"/>
      <w:jc w:val="both"/>
      <w:outlineLvl w:val="5"/>
    </w:pPr>
    <w:rPr>
      <w:b/>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sz w:val="24"/>
    </w:rPr>
  </w:style>
  <w:style w:type="paragraph" w:styleId="Tekstpodstawowywcity2">
    <w:name w:val="Body Text Indent 2"/>
    <w:basedOn w:val="Normalny"/>
    <w:link w:val="Tekstpodstawowywcity2Znak"/>
    <w:semiHidden/>
    <w:rsid w:val="00CF0A2D"/>
    <w:pPr>
      <w:ind w:left="360"/>
    </w:pPr>
    <w:rPr>
      <w:noProof/>
      <w:sz w:val="24"/>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sz w:val="24"/>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b/>
      <w:sz w:val="28"/>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sz w:val="24"/>
    </w:rPr>
  </w:style>
  <w:style w:type="table" w:styleId="Tabela-Siatka">
    <w:name w:val="Table Grid"/>
    <w:basedOn w:val="Standardowy"/>
    <w:uiPriority w:val="59"/>
    <w:rsid w:val="00282A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9092">
      <w:bodyDiv w:val="1"/>
      <w:marLeft w:val="0"/>
      <w:marRight w:val="0"/>
      <w:marTop w:val="0"/>
      <w:marBottom w:val="0"/>
      <w:divBdr>
        <w:top w:val="none" w:sz="0" w:space="0" w:color="auto"/>
        <w:left w:val="none" w:sz="0" w:space="0" w:color="auto"/>
        <w:bottom w:val="none" w:sz="0" w:space="0" w:color="auto"/>
        <w:right w:val="none" w:sz="0" w:space="0" w:color="auto"/>
      </w:divBdr>
    </w:div>
    <w:div w:id="152257504">
      <w:bodyDiv w:val="1"/>
      <w:marLeft w:val="0"/>
      <w:marRight w:val="0"/>
      <w:marTop w:val="0"/>
      <w:marBottom w:val="0"/>
      <w:divBdr>
        <w:top w:val="none" w:sz="0" w:space="0" w:color="auto"/>
        <w:left w:val="none" w:sz="0" w:space="0" w:color="auto"/>
        <w:bottom w:val="none" w:sz="0" w:space="0" w:color="auto"/>
        <w:right w:val="none" w:sz="0" w:space="0" w:color="auto"/>
      </w:divBdr>
    </w:div>
    <w:div w:id="173110086">
      <w:bodyDiv w:val="1"/>
      <w:marLeft w:val="0"/>
      <w:marRight w:val="0"/>
      <w:marTop w:val="0"/>
      <w:marBottom w:val="0"/>
      <w:divBdr>
        <w:top w:val="none" w:sz="0" w:space="0" w:color="auto"/>
        <w:left w:val="none" w:sz="0" w:space="0" w:color="auto"/>
        <w:bottom w:val="none" w:sz="0" w:space="0" w:color="auto"/>
        <w:right w:val="none" w:sz="0" w:space="0" w:color="auto"/>
      </w:divBdr>
    </w:div>
    <w:div w:id="567762834">
      <w:bodyDiv w:val="1"/>
      <w:marLeft w:val="0"/>
      <w:marRight w:val="0"/>
      <w:marTop w:val="0"/>
      <w:marBottom w:val="0"/>
      <w:divBdr>
        <w:top w:val="none" w:sz="0" w:space="0" w:color="auto"/>
        <w:left w:val="none" w:sz="0" w:space="0" w:color="auto"/>
        <w:bottom w:val="none" w:sz="0" w:space="0" w:color="auto"/>
        <w:right w:val="none" w:sz="0" w:space="0" w:color="auto"/>
      </w:divBdr>
    </w:div>
    <w:div w:id="700743564">
      <w:bodyDiv w:val="1"/>
      <w:marLeft w:val="0"/>
      <w:marRight w:val="0"/>
      <w:marTop w:val="0"/>
      <w:marBottom w:val="0"/>
      <w:divBdr>
        <w:top w:val="none" w:sz="0" w:space="0" w:color="auto"/>
        <w:left w:val="none" w:sz="0" w:space="0" w:color="auto"/>
        <w:bottom w:val="none" w:sz="0" w:space="0" w:color="auto"/>
        <w:right w:val="none" w:sz="0" w:space="0" w:color="auto"/>
      </w:divBdr>
    </w:div>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828329108">
      <w:bodyDiv w:val="1"/>
      <w:marLeft w:val="0"/>
      <w:marRight w:val="0"/>
      <w:marTop w:val="0"/>
      <w:marBottom w:val="0"/>
      <w:divBdr>
        <w:top w:val="none" w:sz="0" w:space="0" w:color="auto"/>
        <w:left w:val="none" w:sz="0" w:space="0" w:color="auto"/>
        <w:bottom w:val="none" w:sz="0" w:space="0" w:color="auto"/>
        <w:right w:val="none" w:sz="0" w:space="0" w:color="auto"/>
      </w:divBdr>
    </w:div>
    <w:div w:id="1091699661">
      <w:bodyDiv w:val="1"/>
      <w:marLeft w:val="0"/>
      <w:marRight w:val="0"/>
      <w:marTop w:val="0"/>
      <w:marBottom w:val="0"/>
      <w:divBdr>
        <w:top w:val="none" w:sz="0" w:space="0" w:color="auto"/>
        <w:left w:val="none" w:sz="0" w:space="0" w:color="auto"/>
        <w:bottom w:val="none" w:sz="0" w:space="0" w:color="auto"/>
        <w:right w:val="none" w:sz="0" w:space="0" w:color="auto"/>
      </w:divBdr>
    </w:div>
    <w:div w:id="1133139412">
      <w:bodyDiv w:val="1"/>
      <w:marLeft w:val="0"/>
      <w:marRight w:val="0"/>
      <w:marTop w:val="0"/>
      <w:marBottom w:val="0"/>
      <w:divBdr>
        <w:top w:val="none" w:sz="0" w:space="0" w:color="auto"/>
        <w:left w:val="none" w:sz="0" w:space="0" w:color="auto"/>
        <w:bottom w:val="none" w:sz="0" w:space="0" w:color="auto"/>
        <w:right w:val="none" w:sz="0" w:space="0" w:color="auto"/>
      </w:divBdr>
    </w:div>
    <w:div w:id="125332254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 w:id="1344553958">
      <w:bodyDiv w:val="1"/>
      <w:marLeft w:val="0"/>
      <w:marRight w:val="0"/>
      <w:marTop w:val="0"/>
      <w:marBottom w:val="0"/>
      <w:divBdr>
        <w:top w:val="none" w:sz="0" w:space="0" w:color="auto"/>
        <w:left w:val="none" w:sz="0" w:space="0" w:color="auto"/>
        <w:bottom w:val="none" w:sz="0" w:space="0" w:color="auto"/>
        <w:right w:val="none" w:sz="0" w:space="0" w:color="auto"/>
      </w:divBdr>
    </w:div>
    <w:div w:id="1414278160">
      <w:bodyDiv w:val="1"/>
      <w:marLeft w:val="0"/>
      <w:marRight w:val="0"/>
      <w:marTop w:val="0"/>
      <w:marBottom w:val="0"/>
      <w:divBdr>
        <w:top w:val="none" w:sz="0" w:space="0" w:color="auto"/>
        <w:left w:val="none" w:sz="0" w:space="0" w:color="auto"/>
        <w:bottom w:val="none" w:sz="0" w:space="0" w:color="auto"/>
        <w:right w:val="none" w:sz="0" w:space="0" w:color="auto"/>
      </w:divBdr>
    </w:div>
    <w:div w:id="1505783004">
      <w:bodyDiv w:val="1"/>
      <w:marLeft w:val="0"/>
      <w:marRight w:val="0"/>
      <w:marTop w:val="0"/>
      <w:marBottom w:val="0"/>
      <w:divBdr>
        <w:top w:val="none" w:sz="0" w:space="0" w:color="auto"/>
        <w:left w:val="none" w:sz="0" w:space="0" w:color="auto"/>
        <w:bottom w:val="none" w:sz="0" w:space="0" w:color="auto"/>
        <w:right w:val="none" w:sz="0" w:space="0" w:color="auto"/>
      </w:divBdr>
    </w:div>
    <w:div w:id="1546218770">
      <w:bodyDiv w:val="1"/>
      <w:marLeft w:val="0"/>
      <w:marRight w:val="0"/>
      <w:marTop w:val="0"/>
      <w:marBottom w:val="0"/>
      <w:divBdr>
        <w:top w:val="none" w:sz="0" w:space="0" w:color="auto"/>
        <w:left w:val="none" w:sz="0" w:space="0" w:color="auto"/>
        <w:bottom w:val="none" w:sz="0" w:space="0" w:color="auto"/>
        <w:right w:val="none" w:sz="0" w:space="0" w:color="auto"/>
      </w:divBdr>
    </w:div>
    <w:div w:id="1705668197">
      <w:bodyDiv w:val="1"/>
      <w:marLeft w:val="0"/>
      <w:marRight w:val="0"/>
      <w:marTop w:val="0"/>
      <w:marBottom w:val="0"/>
      <w:divBdr>
        <w:top w:val="none" w:sz="0" w:space="0" w:color="auto"/>
        <w:left w:val="none" w:sz="0" w:space="0" w:color="auto"/>
        <w:bottom w:val="none" w:sz="0" w:space="0" w:color="auto"/>
        <w:right w:val="none" w:sz="0" w:space="0" w:color="auto"/>
      </w:divBdr>
    </w:div>
    <w:div w:id="1800759560">
      <w:bodyDiv w:val="1"/>
      <w:marLeft w:val="0"/>
      <w:marRight w:val="0"/>
      <w:marTop w:val="0"/>
      <w:marBottom w:val="0"/>
      <w:divBdr>
        <w:top w:val="none" w:sz="0" w:space="0" w:color="auto"/>
        <w:left w:val="none" w:sz="0" w:space="0" w:color="auto"/>
        <w:bottom w:val="none" w:sz="0" w:space="0" w:color="auto"/>
        <w:right w:val="none" w:sz="0" w:space="0" w:color="auto"/>
      </w:divBdr>
    </w:div>
    <w:div w:id="1873640629">
      <w:bodyDiv w:val="1"/>
      <w:marLeft w:val="0"/>
      <w:marRight w:val="0"/>
      <w:marTop w:val="0"/>
      <w:marBottom w:val="0"/>
      <w:divBdr>
        <w:top w:val="none" w:sz="0" w:space="0" w:color="auto"/>
        <w:left w:val="none" w:sz="0" w:space="0" w:color="auto"/>
        <w:bottom w:val="none" w:sz="0" w:space="0" w:color="auto"/>
        <w:right w:val="none" w:sz="0" w:space="0" w:color="auto"/>
      </w:divBdr>
    </w:div>
    <w:div w:id="1989704847">
      <w:bodyDiv w:val="1"/>
      <w:marLeft w:val="0"/>
      <w:marRight w:val="0"/>
      <w:marTop w:val="0"/>
      <w:marBottom w:val="0"/>
      <w:divBdr>
        <w:top w:val="none" w:sz="0" w:space="0" w:color="auto"/>
        <w:left w:val="none" w:sz="0" w:space="0" w:color="auto"/>
        <w:bottom w:val="none" w:sz="0" w:space="0" w:color="auto"/>
        <w:right w:val="none" w:sz="0" w:space="0" w:color="auto"/>
      </w:divBdr>
    </w:div>
    <w:div w:id="2129077726">
      <w:bodyDiv w:val="1"/>
      <w:marLeft w:val="0"/>
      <w:marRight w:val="0"/>
      <w:marTop w:val="0"/>
      <w:marBottom w:val="0"/>
      <w:divBdr>
        <w:top w:val="none" w:sz="0" w:space="0" w:color="auto"/>
        <w:left w:val="none" w:sz="0" w:space="0" w:color="auto"/>
        <w:bottom w:val="none" w:sz="0" w:space="0" w:color="auto"/>
        <w:right w:val="none" w:sz="0" w:space="0" w:color="auto"/>
      </w:divBdr>
      <w:divsChild>
        <w:div w:id="1320692018">
          <w:marLeft w:val="0"/>
          <w:marRight w:val="0"/>
          <w:marTop w:val="0"/>
          <w:marBottom w:val="0"/>
          <w:divBdr>
            <w:top w:val="none" w:sz="0" w:space="0" w:color="auto"/>
            <w:left w:val="none" w:sz="0" w:space="0" w:color="auto"/>
            <w:bottom w:val="none" w:sz="0" w:space="0" w:color="auto"/>
            <w:right w:val="none" w:sz="0" w:space="0" w:color="auto"/>
          </w:divBdr>
        </w:div>
        <w:div w:id="1919634392">
          <w:marLeft w:val="0"/>
          <w:marRight w:val="0"/>
          <w:marTop w:val="0"/>
          <w:marBottom w:val="0"/>
          <w:divBdr>
            <w:top w:val="none" w:sz="0" w:space="0" w:color="auto"/>
            <w:left w:val="none" w:sz="0" w:space="0" w:color="auto"/>
            <w:bottom w:val="none" w:sz="0" w:space="0" w:color="auto"/>
            <w:right w:val="none" w:sz="0" w:space="0" w:color="auto"/>
          </w:divBdr>
        </w:div>
        <w:div w:id="921064797">
          <w:marLeft w:val="0"/>
          <w:marRight w:val="0"/>
          <w:marTop w:val="0"/>
          <w:marBottom w:val="0"/>
          <w:divBdr>
            <w:top w:val="none" w:sz="0" w:space="0" w:color="auto"/>
            <w:left w:val="none" w:sz="0" w:space="0" w:color="auto"/>
            <w:bottom w:val="none" w:sz="0" w:space="0" w:color="auto"/>
            <w:right w:val="none" w:sz="0" w:space="0" w:color="auto"/>
          </w:divBdr>
        </w:div>
      </w:divsChild>
    </w:div>
    <w:div w:id="21415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1BF07-8122-4B65-9410-AA3D6187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9414</Words>
  <Characters>56485</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Laptok DIEN</dc:creator>
  <cp:lastModifiedBy>Teresa Lewczuk</cp:lastModifiedBy>
  <cp:revision>164</cp:revision>
  <cp:lastPrinted>2019-12-09T12:57:00Z</cp:lastPrinted>
  <dcterms:created xsi:type="dcterms:W3CDTF">2019-10-24T13:33:00Z</dcterms:created>
  <dcterms:modified xsi:type="dcterms:W3CDTF">2019-12-09T12:57:00Z</dcterms:modified>
</cp:coreProperties>
</file>