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53" w:rsidRPr="005F2F53" w:rsidRDefault="005F2F53" w:rsidP="005F2F53">
      <w:pPr>
        <w:pStyle w:val="Nagwek3"/>
        <w:tabs>
          <w:tab w:val="clear" w:pos="0"/>
          <w:tab w:val="clear" w:pos="3078"/>
        </w:tabs>
        <w:spacing w:line="240" w:lineRule="auto"/>
        <w:jc w:val="right"/>
        <w:rPr>
          <w:bCs w:val="0"/>
          <w:color w:val="FF0000"/>
          <w:sz w:val="20"/>
          <w:szCs w:val="20"/>
        </w:rPr>
      </w:pPr>
      <w:r w:rsidRPr="005F2F53">
        <w:rPr>
          <w:bCs w:val="0"/>
          <w:color w:val="FF0000"/>
          <w:sz w:val="20"/>
          <w:szCs w:val="20"/>
        </w:rPr>
        <w:t>PROJEKT</w:t>
      </w:r>
    </w:p>
    <w:p w:rsidR="00CF0A2D" w:rsidRPr="00DC513F" w:rsidRDefault="00CF0A2D" w:rsidP="00C34BEB">
      <w:pPr>
        <w:pStyle w:val="Nagwek3"/>
        <w:tabs>
          <w:tab w:val="clear" w:pos="0"/>
          <w:tab w:val="clear" w:pos="3078"/>
        </w:tabs>
        <w:spacing w:line="240" w:lineRule="auto"/>
        <w:rPr>
          <w:bCs w:val="0"/>
          <w:i/>
          <w:color w:val="FF0000"/>
          <w:sz w:val="20"/>
          <w:szCs w:val="20"/>
        </w:rPr>
      </w:pPr>
      <w:r>
        <w:rPr>
          <w:bCs w:val="0"/>
          <w:sz w:val="20"/>
          <w:szCs w:val="20"/>
        </w:rPr>
        <w:t>Umowa nr ................../8110/WAT/</w:t>
      </w:r>
      <w:r w:rsidR="00057785">
        <w:rPr>
          <w:bCs w:val="0"/>
          <w:sz w:val="20"/>
          <w:szCs w:val="20"/>
        </w:rPr>
        <w:t>2017</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 w Warszawie pomiędzy Wojskową Akademią Techniczną im. Jarosława Dąbrowskiego z siedzibą w Warszawie, kod 00-908, ul. Gen. Sylwestra Kaliskiego</w:t>
      </w:r>
      <w:r w:rsidR="00B139C2">
        <w:rPr>
          <w:rFonts w:ascii="Arial" w:hAnsi="Arial" w:cs="Arial"/>
          <w:sz w:val="20"/>
        </w:rPr>
        <w:t xml:space="preserve"> 2, </w:t>
      </w:r>
      <w:r>
        <w:rPr>
          <w:rFonts w:ascii="Arial" w:hAnsi="Arial" w:cs="Arial"/>
          <w:sz w:val="20"/>
        </w:rPr>
        <w:t>NIP: 527 020 63 00, REGON: 012122900, reprezentowaną przez:</w:t>
      </w:r>
    </w:p>
    <w:p w:rsidR="00B12014" w:rsidRPr="00B12014" w:rsidRDefault="00B12014" w:rsidP="00B12014">
      <w:pPr>
        <w:spacing w:after="120"/>
        <w:jc w:val="center"/>
        <w:rPr>
          <w:rFonts w:cs="Arial"/>
          <w:b/>
          <w:bCs/>
          <w:szCs w:val="20"/>
        </w:rPr>
      </w:pPr>
      <w:r w:rsidRPr="00B12014">
        <w:rPr>
          <w:rFonts w:cs="Arial"/>
          <w:b/>
          <w:bCs/>
          <w:szCs w:val="20"/>
        </w:rPr>
        <w:t>mgr. Adama Wroneckiego – Kanclerza WAT na podstawie pełnomocnictwa nr 31/RKR/P/2017</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72F24">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rsidR="00C34BEB" w:rsidRPr="00C34BEB" w:rsidRDefault="00C34BEB" w:rsidP="00C34BEB">
      <w:pPr>
        <w:spacing w:after="120"/>
        <w:jc w:val="both"/>
        <w:rPr>
          <w:rFonts w:cs="Arial"/>
          <w:szCs w:val="20"/>
        </w:rPr>
      </w:pPr>
      <w:r>
        <w:rPr>
          <w:rFonts w:cs="Arial"/>
          <w:bCs/>
          <w:szCs w:val="20"/>
        </w:rPr>
        <w:t>a p</w:t>
      </w:r>
      <w:r w:rsidRPr="00C34BEB">
        <w:rPr>
          <w:rFonts w:cs="Arial"/>
          <w:bCs/>
          <w:szCs w:val="20"/>
        </w:rPr>
        <w:t xml:space="preserve">rzedsiębiorcą: </w:t>
      </w:r>
      <w:r w:rsidR="005F2F53">
        <w:rPr>
          <w:rFonts w:cs="Arial"/>
          <w:b/>
          <w:szCs w:val="20"/>
        </w:rPr>
        <w:t>……………………….</w:t>
      </w:r>
      <w:r w:rsidRPr="00C34BEB">
        <w:rPr>
          <w:rFonts w:cs="Arial"/>
          <w:bCs/>
          <w:szCs w:val="20"/>
        </w:rPr>
        <w:t xml:space="preserve">, </w:t>
      </w:r>
      <w:r w:rsidR="001817EB" w:rsidRPr="001817EB">
        <w:rPr>
          <w:rFonts w:cs="Arial"/>
          <w:bCs/>
          <w:szCs w:val="20"/>
        </w:rPr>
        <w:t xml:space="preserve">zarejestrowanym w </w:t>
      </w:r>
      <w:r w:rsidR="005F2F53">
        <w:rPr>
          <w:rFonts w:cs="Arial"/>
          <w:bCs/>
          <w:szCs w:val="20"/>
        </w:rPr>
        <w:t>……………………………………………..</w:t>
      </w:r>
      <w:r w:rsidR="001817EB" w:rsidRPr="001817EB">
        <w:rPr>
          <w:rFonts w:cs="Arial"/>
          <w:bCs/>
          <w:szCs w:val="20"/>
        </w:rPr>
        <w:t xml:space="preserve">, działającym pod nazwą </w:t>
      </w:r>
      <w:r w:rsidR="005F2F53">
        <w:rPr>
          <w:rFonts w:cs="Arial"/>
          <w:b/>
          <w:bCs/>
          <w:szCs w:val="20"/>
        </w:rPr>
        <w:t>……………………………………….</w:t>
      </w:r>
      <w:r w:rsidRPr="00C34BEB">
        <w:rPr>
          <w:rFonts w:cs="Arial"/>
          <w:b/>
          <w:szCs w:val="20"/>
        </w:rPr>
        <w:t xml:space="preserve"> </w:t>
      </w:r>
      <w:r w:rsidRPr="00C34BEB">
        <w:rPr>
          <w:rFonts w:cs="Arial"/>
          <w:bCs/>
          <w:szCs w:val="20"/>
        </w:rPr>
        <w:t>z siedzibą</w:t>
      </w:r>
      <w:r w:rsidR="005F2F53">
        <w:rPr>
          <w:rFonts w:cs="Arial"/>
          <w:bCs/>
          <w:szCs w:val="20"/>
        </w:rPr>
        <w:t>…………………………………………..</w:t>
      </w:r>
      <w:r w:rsidRPr="00C34BEB">
        <w:rPr>
          <w:rFonts w:cs="Arial"/>
          <w:szCs w:val="20"/>
        </w:rPr>
        <w:t xml:space="preserve">, </w:t>
      </w:r>
      <w:r w:rsidRPr="00C34BEB">
        <w:rPr>
          <w:rFonts w:cs="Arial"/>
          <w:bCs/>
          <w:szCs w:val="20"/>
        </w:rPr>
        <w:t xml:space="preserve">NIP: </w:t>
      </w:r>
      <w:r w:rsidR="005F2F53">
        <w:rPr>
          <w:rFonts w:cs="Arial"/>
          <w:bCs/>
          <w:szCs w:val="20"/>
        </w:rPr>
        <w:t>………………………..</w:t>
      </w:r>
      <w:r w:rsidRPr="00C34BEB">
        <w:rPr>
          <w:rFonts w:cs="Arial"/>
          <w:bCs/>
          <w:szCs w:val="20"/>
        </w:rPr>
        <w:t xml:space="preserve">, REGON: </w:t>
      </w:r>
      <w:r w:rsidR="005F2F53">
        <w:rPr>
          <w:rFonts w:cs="Arial"/>
          <w:bCs/>
          <w:szCs w:val="20"/>
        </w:rPr>
        <w:t>………………………………….</w:t>
      </w:r>
      <w:r w:rsidRPr="00C34BEB">
        <w:rPr>
          <w:rFonts w:cs="Arial"/>
          <w:bCs/>
          <w:szCs w:val="20"/>
        </w:rPr>
        <w:t>,</w:t>
      </w:r>
    </w:p>
    <w:p w:rsidR="00CF0A2D" w:rsidRDefault="00CF0A2D" w:rsidP="00CF0A2D">
      <w:pPr>
        <w:spacing w:after="120"/>
        <w:jc w:val="both"/>
        <w:rPr>
          <w:rFonts w:cs="Arial"/>
          <w:szCs w:val="20"/>
        </w:rPr>
      </w:pPr>
      <w:r>
        <w:rPr>
          <w:rFonts w:cs="Arial"/>
          <w:szCs w:val="20"/>
        </w:rPr>
        <w:t xml:space="preserve">zwanym w treści </w:t>
      </w:r>
      <w:r w:rsidR="00972F24">
        <w:rPr>
          <w:rFonts w:cs="Arial"/>
          <w:szCs w:val="20"/>
        </w:rPr>
        <w:t>U</w:t>
      </w:r>
      <w:r>
        <w:rPr>
          <w:rFonts w:cs="Arial"/>
          <w:szCs w:val="20"/>
        </w:rPr>
        <w:t>mowy „</w:t>
      </w:r>
      <w:r>
        <w:rPr>
          <w:rFonts w:cs="Arial"/>
          <w:b/>
          <w:szCs w:val="20"/>
        </w:rPr>
        <w:t>Wykonawcą”</w:t>
      </w:r>
      <w:r>
        <w:rPr>
          <w:rFonts w:cs="Arial"/>
          <w:szCs w:val="20"/>
        </w:rPr>
        <w:t xml:space="preserve"> </w:t>
      </w:r>
    </w:p>
    <w:p w:rsidR="005F2F53" w:rsidRPr="005F2F53" w:rsidRDefault="005F2F53" w:rsidP="005F2F53">
      <w:pPr>
        <w:spacing w:after="120"/>
        <w:jc w:val="both"/>
        <w:rPr>
          <w:rFonts w:cs="Arial"/>
          <w:szCs w:val="20"/>
        </w:rPr>
      </w:pPr>
      <w:r w:rsidRPr="005F2F53">
        <w:rPr>
          <w:rFonts w:cs="Arial"/>
        </w:rPr>
        <w:t>stosownie do wyniku postępowania o udzielenie zamówienia publicznego w trybie przetargu nieograniczonego przeprowadzonego na podstawie art. 39 ustawy z dnia 29 stycznia 2004r. Prawo zamówień publicznych (Dz. U. z 201</w:t>
      </w:r>
      <w:r>
        <w:rPr>
          <w:rFonts w:cs="Arial"/>
        </w:rPr>
        <w:t>7</w:t>
      </w:r>
      <w:r w:rsidRPr="005F2F53">
        <w:rPr>
          <w:rFonts w:cs="Arial"/>
        </w:rPr>
        <w:t xml:space="preserve"> r. poz. </w:t>
      </w:r>
      <w:r>
        <w:rPr>
          <w:rFonts w:cs="Arial"/>
        </w:rPr>
        <w:t>1579</w:t>
      </w:r>
      <w:r w:rsidRPr="005F2F53">
        <w:rPr>
          <w:rFonts w:cs="Arial"/>
        </w:rPr>
        <w:t xml:space="preserve">), nr sprawy </w:t>
      </w:r>
      <w:r w:rsidR="00D90994">
        <w:rPr>
          <w:rFonts w:cs="Arial"/>
          <w:b/>
        </w:rPr>
        <w:t>178</w:t>
      </w:r>
      <w:r w:rsidRPr="005F2F53">
        <w:rPr>
          <w:rFonts w:cs="Arial"/>
          <w:b/>
        </w:rPr>
        <w:t>/DIR/2017</w:t>
      </w:r>
      <w:r w:rsidRPr="005F2F53">
        <w:rPr>
          <w:rFonts w:cs="Arial"/>
        </w:rPr>
        <w:t>,</w:t>
      </w:r>
      <w:r w:rsidRPr="005F2F53">
        <w:rPr>
          <w:rFonts w:cs="Arial"/>
          <w:b/>
        </w:rPr>
        <w:t xml:space="preserve"> </w:t>
      </w:r>
      <w:r w:rsidRPr="005F2F53">
        <w:rPr>
          <w:rFonts w:cs="Arial"/>
          <w:szCs w:val="20"/>
        </w:rPr>
        <w:t>zawarto Umowę 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1365BB" w:rsidRPr="0084319C" w:rsidRDefault="001365BB" w:rsidP="0084319C">
      <w:pPr>
        <w:numPr>
          <w:ilvl w:val="0"/>
          <w:numId w:val="20"/>
        </w:numPr>
        <w:autoSpaceDE w:val="0"/>
        <w:autoSpaceDN w:val="0"/>
        <w:adjustRightInd w:val="0"/>
        <w:spacing w:after="120"/>
        <w:ind w:left="284" w:hanging="284"/>
        <w:jc w:val="both"/>
        <w:rPr>
          <w:rFonts w:cs="Arial"/>
          <w:b/>
        </w:rPr>
      </w:pPr>
      <w:r>
        <w:rPr>
          <w:rFonts w:cs="Arial"/>
        </w:rPr>
        <w:t xml:space="preserve">Przedmiotem </w:t>
      </w:r>
      <w:r w:rsidR="00F30101">
        <w:rPr>
          <w:rFonts w:cs="Arial"/>
        </w:rPr>
        <w:t>U</w:t>
      </w:r>
      <w:r>
        <w:rPr>
          <w:rFonts w:cs="Arial"/>
        </w:rPr>
        <w:t xml:space="preserve">mowy jest </w:t>
      </w:r>
      <w:r w:rsidR="0084319C" w:rsidRPr="0084319C">
        <w:rPr>
          <w:rFonts w:cs="Arial"/>
          <w:b/>
        </w:rPr>
        <w:t>"</w:t>
      </w:r>
      <w:r w:rsidR="005F2F53">
        <w:rPr>
          <w:rFonts w:cs="Arial"/>
          <w:b/>
        </w:rPr>
        <w:t>Remont dachu budynku nr 30</w:t>
      </w:r>
      <w:r w:rsidR="0084319C" w:rsidRPr="0084319C">
        <w:rPr>
          <w:rFonts w:cs="Arial"/>
          <w:b/>
        </w:rPr>
        <w:t xml:space="preserve"> w </w:t>
      </w:r>
      <w:r w:rsidR="0086698B">
        <w:rPr>
          <w:rFonts w:cs="Arial"/>
          <w:b/>
        </w:rPr>
        <w:t>systemie 'zaprojektuj i wykonaj’</w:t>
      </w:r>
      <w:r w:rsidR="0084319C" w:rsidRPr="0084319C">
        <w:rPr>
          <w:rFonts w:cs="Arial"/>
          <w:b/>
        </w:rPr>
        <w:t>"</w:t>
      </w:r>
      <w:r w:rsidR="0084319C">
        <w:rPr>
          <w:rFonts w:cs="Arial"/>
          <w:b/>
        </w:rPr>
        <w:t xml:space="preserve"> </w:t>
      </w:r>
      <w:r w:rsidRPr="0084319C">
        <w:rPr>
          <w:rFonts w:cs="Arial"/>
        </w:rPr>
        <w:t>przy ul. Kaliskiego 2</w:t>
      </w:r>
      <w:r w:rsidR="005F2F53">
        <w:rPr>
          <w:rFonts w:cs="Arial"/>
        </w:rPr>
        <w:t>9A</w:t>
      </w:r>
      <w:r w:rsidRPr="0084319C">
        <w:rPr>
          <w:rFonts w:cs="Arial"/>
        </w:rPr>
        <w:t xml:space="preserve"> w Warszawie, zwan</w:t>
      </w:r>
      <w:r w:rsidR="00D52FAE">
        <w:rPr>
          <w:rFonts w:cs="Arial"/>
        </w:rPr>
        <w:t>y</w:t>
      </w:r>
      <w:r w:rsidR="006B38A0" w:rsidRPr="0084319C">
        <w:rPr>
          <w:rFonts w:cs="Arial"/>
        </w:rPr>
        <w:t xml:space="preserve"> dalej „przedmiotem </w:t>
      </w:r>
      <w:r w:rsidR="00972F24">
        <w:rPr>
          <w:rFonts w:cs="Arial"/>
        </w:rPr>
        <w:t>U</w:t>
      </w:r>
      <w:r w:rsidR="006B38A0" w:rsidRPr="0084319C">
        <w:rPr>
          <w:rFonts w:cs="Arial"/>
        </w:rPr>
        <w:t>mowy”</w:t>
      </w:r>
      <w:r w:rsidR="001F452A">
        <w:rPr>
          <w:rFonts w:cs="Arial"/>
        </w:rPr>
        <w:t xml:space="preserve">. </w:t>
      </w:r>
      <w:r w:rsidRPr="0084319C">
        <w:rPr>
          <w:rFonts w:cs="Arial"/>
        </w:rPr>
        <w:t>Szczeg</w:t>
      </w:r>
      <w:r w:rsidR="006B38A0" w:rsidRPr="0084319C">
        <w:rPr>
          <w:rFonts w:cs="Arial"/>
        </w:rPr>
        <w:t xml:space="preserve">ółowy zakres i opis przedmiotu </w:t>
      </w:r>
      <w:r w:rsidR="00C547C4">
        <w:rPr>
          <w:rFonts w:cs="Arial"/>
        </w:rPr>
        <w:t>U</w:t>
      </w:r>
      <w:r w:rsidRPr="0084319C">
        <w:rPr>
          <w:rFonts w:cs="Arial"/>
        </w:rPr>
        <w:t xml:space="preserve">mowy określa </w:t>
      </w:r>
      <w:r w:rsidR="005F2F53">
        <w:rPr>
          <w:rFonts w:cs="Arial"/>
        </w:rPr>
        <w:t>Specyfikacja Techniczna Wykonania i Odbioru Robót</w:t>
      </w:r>
      <w:r w:rsidR="003D3324">
        <w:rPr>
          <w:rFonts w:cs="Arial"/>
        </w:rPr>
        <w:t xml:space="preserve"> </w:t>
      </w:r>
      <w:r w:rsidR="005F2F53">
        <w:rPr>
          <w:rFonts w:cs="Arial"/>
        </w:rPr>
        <w:t xml:space="preserve">(STWiORB) </w:t>
      </w:r>
      <w:r w:rsidRPr="0084319C">
        <w:rPr>
          <w:rFonts w:cs="Arial"/>
        </w:rPr>
        <w:t>stanowiąc</w:t>
      </w:r>
      <w:r w:rsidR="005F2F53">
        <w:rPr>
          <w:rFonts w:cs="Arial"/>
        </w:rPr>
        <w:t>ą</w:t>
      </w:r>
      <w:r w:rsidRPr="0084319C">
        <w:rPr>
          <w:rFonts w:cs="Arial"/>
        </w:rPr>
        <w:t xml:space="preserve"> załącznik nr 1 do Umowy.  </w:t>
      </w:r>
    </w:p>
    <w:p w:rsidR="001365BB" w:rsidRPr="00C85888" w:rsidRDefault="006B38A0" w:rsidP="001365BB">
      <w:pPr>
        <w:numPr>
          <w:ilvl w:val="0"/>
          <w:numId w:val="20"/>
        </w:numPr>
        <w:tabs>
          <w:tab w:val="num" w:pos="284"/>
        </w:tabs>
        <w:spacing w:after="120"/>
        <w:ind w:left="284" w:hanging="284"/>
        <w:jc w:val="both"/>
        <w:rPr>
          <w:rFonts w:cs="Arial"/>
        </w:rPr>
      </w:pPr>
      <w:r w:rsidRPr="00C85888">
        <w:rPr>
          <w:rFonts w:cs="Arial"/>
        </w:rPr>
        <w:t xml:space="preserve">Wykonanie przedmiotu </w:t>
      </w:r>
      <w:r w:rsidR="00F30101">
        <w:rPr>
          <w:rFonts w:cs="Arial"/>
        </w:rPr>
        <w:t>U</w:t>
      </w:r>
      <w:r w:rsidRPr="00C85888">
        <w:rPr>
          <w:rFonts w:cs="Arial"/>
        </w:rPr>
        <w:t>mowy</w:t>
      </w:r>
      <w:r w:rsidR="001365BB" w:rsidRPr="00C85888">
        <w:rPr>
          <w:rFonts w:cs="Arial"/>
          <w:szCs w:val="20"/>
        </w:rPr>
        <w:t xml:space="preserve"> </w:t>
      </w:r>
      <w:r w:rsidRPr="00C85888">
        <w:rPr>
          <w:rFonts w:cs="Arial"/>
          <w:szCs w:val="20"/>
        </w:rPr>
        <w:t>obejmuje:</w:t>
      </w:r>
    </w:p>
    <w:p w:rsidR="001365BB" w:rsidRPr="00F02ED3" w:rsidRDefault="001365BB" w:rsidP="001365BB">
      <w:pPr>
        <w:numPr>
          <w:ilvl w:val="1"/>
          <w:numId w:val="20"/>
        </w:numPr>
        <w:tabs>
          <w:tab w:val="num" w:pos="814"/>
        </w:tabs>
        <w:spacing w:after="120"/>
        <w:ind w:hanging="1014"/>
        <w:jc w:val="both"/>
        <w:rPr>
          <w:rFonts w:cs="Arial"/>
          <w:color w:val="000000"/>
        </w:rPr>
      </w:pPr>
      <w:r>
        <w:rPr>
          <w:rFonts w:cs="Arial"/>
          <w:color w:val="000000"/>
        </w:rPr>
        <w:t>Sporządzenie inwentaryzacji do celów projektowych.</w:t>
      </w:r>
    </w:p>
    <w:p w:rsidR="001F452A" w:rsidRDefault="001365BB" w:rsidP="00575FF7">
      <w:pPr>
        <w:numPr>
          <w:ilvl w:val="1"/>
          <w:numId w:val="20"/>
        </w:numPr>
        <w:tabs>
          <w:tab w:val="num" w:pos="814"/>
        </w:tabs>
        <w:spacing w:after="120"/>
        <w:ind w:hanging="1014"/>
        <w:jc w:val="both"/>
        <w:rPr>
          <w:rFonts w:cs="Arial"/>
          <w:color w:val="000000"/>
        </w:rPr>
      </w:pPr>
      <w:r>
        <w:rPr>
          <w:rFonts w:cs="Arial"/>
          <w:color w:val="000000"/>
        </w:rPr>
        <w:t>O</w:t>
      </w:r>
      <w:r w:rsidRPr="0054771F">
        <w:rPr>
          <w:rFonts w:cs="Arial"/>
          <w:color w:val="000000"/>
        </w:rPr>
        <w:t>pr</w:t>
      </w:r>
      <w:r w:rsidR="00575FF7">
        <w:rPr>
          <w:rFonts w:cs="Arial"/>
          <w:color w:val="000000"/>
        </w:rPr>
        <w:t>acowanie dokumentacji projektowej.</w:t>
      </w:r>
      <w:bookmarkStart w:id="0" w:name="_GoBack"/>
      <w:bookmarkEnd w:id="0"/>
    </w:p>
    <w:p w:rsidR="00575FF7" w:rsidRPr="00575FF7" w:rsidRDefault="001F452A" w:rsidP="00575FF7">
      <w:pPr>
        <w:numPr>
          <w:ilvl w:val="1"/>
          <w:numId w:val="20"/>
        </w:numPr>
        <w:tabs>
          <w:tab w:val="num" w:pos="814"/>
        </w:tabs>
        <w:spacing w:after="120"/>
        <w:ind w:hanging="1014"/>
        <w:jc w:val="both"/>
        <w:rPr>
          <w:rFonts w:cs="Arial"/>
          <w:color w:val="000000"/>
        </w:rPr>
      </w:pPr>
      <w:r>
        <w:rPr>
          <w:rFonts w:cs="Arial"/>
          <w:color w:val="000000"/>
        </w:rPr>
        <w:t xml:space="preserve">Wykonanie robót </w:t>
      </w:r>
      <w:r w:rsidR="001365BB">
        <w:rPr>
          <w:rFonts w:cs="Arial"/>
          <w:color w:val="000000"/>
        </w:rPr>
        <w:t xml:space="preserve"> </w:t>
      </w:r>
      <w:r>
        <w:rPr>
          <w:rFonts w:cs="Arial"/>
          <w:color w:val="000000"/>
        </w:rPr>
        <w:t>budowlano-montażowych, zwanych dalej „robotami”.</w:t>
      </w:r>
    </w:p>
    <w:p w:rsidR="000D1359" w:rsidRDefault="001365BB" w:rsidP="000D1359">
      <w:pPr>
        <w:numPr>
          <w:ilvl w:val="0"/>
          <w:numId w:val="20"/>
        </w:numPr>
        <w:autoSpaceDE w:val="0"/>
        <w:autoSpaceDN w:val="0"/>
        <w:adjustRightInd w:val="0"/>
        <w:spacing w:after="120"/>
        <w:ind w:left="426" w:hanging="426"/>
        <w:jc w:val="both"/>
        <w:rPr>
          <w:rFonts w:cs="Arial"/>
        </w:rPr>
      </w:pPr>
      <w:r w:rsidRPr="00AF4078">
        <w:rPr>
          <w:rFonts w:cs="Arial"/>
          <w:color w:val="000000"/>
          <w:szCs w:val="20"/>
        </w:rPr>
        <w:t xml:space="preserve">Wykonawca zobowiązuje się do wykonania robót na podstawie sporządzonej dokumentacji </w:t>
      </w:r>
      <w:r w:rsidR="00575FF7">
        <w:rPr>
          <w:rFonts w:cs="Arial"/>
          <w:bCs/>
          <w:szCs w:val="20"/>
        </w:rPr>
        <w:t>projektowej.</w:t>
      </w:r>
    </w:p>
    <w:p w:rsidR="000D1359" w:rsidRPr="000D1359" w:rsidRDefault="000D1359" w:rsidP="000D1359">
      <w:pPr>
        <w:numPr>
          <w:ilvl w:val="0"/>
          <w:numId w:val="20"/>
        </w:numPr>
        <w:autoSpaceDE w:val="0"/>
        <w:autoSpaceDN w:val="0"/>
        <w:adjustRightInd w:val="0"/>
        <w:spacing w:after="120"/>
        <w:ind w:left="426" w:hanging="426"/>
        <w:jc w:val="both"/>
        <w:rPr>
          <w:rFonts w:cs="Arial"/>
        </w:rPr>
      </w:pPr>
      <w:r w:rsidRPr="000D1359">
        <w:rPr>
          <w:rFonts w:cs="Arial"/>
          <w:color w:val="000000" w:themeColor="text1"/>
          <w:szCs w:val="20"/>
        </w:rPr>
        <w:t xml:space="preserve">Wykonawca oświadcza, że </w:t>
      </w:r>
      <w:r w:rsidR="001F452A">
        <w:rPr>
          <w:rFonts w:cs="Arial"/>
          <w:color w:val="000000" w:themeColor="text1"/>
          <w:szCs w:val="20"/>
        </w:rPr>
        <w:t>przedmiot Umowy</w:t>
      </w:r>
      <w:r w:rsidRPr="000D1359">
        <w:rPr>
          <w:rFonts w:cs="Arial"/>
          <w:color w:val="000000" w:themeColor="text1"/>
          <w:szCs w:val="20"/>
        </w:rPr>
        <w:t xml:space="preserve"> we wskazanym poniżej zakresie zostan</w:t>
      </w:r>
      <w:r w:rsidR="001F452A">
        <w:rPr>
          <w:rFonts w:cs="Arial"/>
          <w:color w:val="000000" w:themeColor="text1"/>
          <w:szCs w:val="20"/>
        </w:rPr>
        <w:t>ie</w:t>
      </w:r>
      <w:r w:rsidRPr="000D1359">
        <w:rPr>
          <w:rFonts w:cs="Arial"/>
          <w:color w:val="000000" w:themeColor="text1"/>
          <w:szCs w:val="20"/>
        </w:rPr>
        <w:t xml:space="preserve"> wykonan</w:t>
      </w:r>
      <w:r w:rsidR="001F452A">
        <w:rPr>
          <w:rFonts w:cs="Arial"/>
          <w:color w:val="000000" w:themeColor="text1"/>
          <w:szCs w:val="20"/>
        </w:rPr>
        <w:t>y</w:t>
      </w:r>
      <w:r w:rsidRPr="000D1359">
        <w:rPr>
          <w:rFonts w:cs="Arial"/>
          <w:color w:val="000000" w:themeColor="text1"/>
          <w:szCs w:val="20"/>
        </w:rPr>
        <w:t xml:space="preserve"> przez następujących Podwykonawców:</w:t>
      </w:r>
    </w:p>
    <w:p w:rsidR="00A400E4" w:rsidRPr="00A400E4" w:rsidRDefault="005F2F53" w:rsidP="00A400E4">
      <w:pPr>
        <w:numPr>
          <w:ilvl w:val="0"/>
          <w:numId w:val="11"/>
        </w:numPr>
        <w:ind w:left="1077"/>
        <w:jc w:val="both"/>
        <w:rPr>
          <w:rFonts w:cs="Arial"/>
          <w:szCs w:val="20"/>
        </w:rPr>
      </w:pPr>
      <w:r>
        <w:rPr>
          <w:rFonts w:cs="Arial"/>
          <w:szCs w:val="20"/>
        </w:rPr>
        <w:t>…………………………………….</w:t>
      </w:r>
      <w:r w:rsidR="00A1402E">
        <w:rPr>
          <w:rFonts w:cs="Arial"/>
          <w:szCs w:val="20"/>
        </w:rPr>
        <w:t xml:space="preserve"> </w:t>
      </w:r>
      <w:r w:rsidR="00A400E4" w:rsidRPr="00A400E4">
        <w:rPr>
          <w:rFonts w:cs="Arial"/>
          <w:szCs w:val="20"/>
        </w:rPr>
        <w:t>– wykonanie</w:t>
      </w:r>
      <w:r w:rsidR="00A1402E">
        <w:rPr>
          <w:rFonts w:cs="Arial"/>
          <w:szCs w:val="20"/>
        </w:rPr>
        <w:t xml:space="preserve"> </w:t>
      </w:r>
      <w:r>
        <w:rPr>
          <w:rFonts w:cs="Arial"/>
          <w:szCs w:val="20"/>
        </w:rPr>
        <w:t>………………………………………………</w:t>
      </w:r>
      <w:r w:rsidR="00A1402E">
        <w:rPr>
          <w:rFonts w:cs="Arial"/>
          <w:szCs w:val="20"/>
        </w:rPr>
        <w:t>.</w:t>
      </w:r>
    </w:p>
    <w:p w:rsidR="00613FCB" w:rsidRPr="00575FF7" w:rsidRDefault="00A400E4" w:rsidP="00575FF7">
      <w:pPr>
        <w:ind w:left="1077"/>
        <w:jc w:val="both"/>
        <w:rPr>
          <w:rFonts w:cs="Arial"/>
          <w:i/>
          <w:sz w:val="16"/>
          <w:szCs w:val="16"/>
        </w:rPr>
      </w:pPr>
      <w:r w:rsidRPr="00A400E4">
        <w:rPr>
          <w:rFonts w:cs="Arial"/>
          <w:i/>
          <w:sz w:val="16"/>
          <w:szCs w:val="16"/>
        </w:rPr>
        <w:t xml:space="preserve">     (nazwa Podwykonawcy)</w:t>
      </w:r>
      <w:r w:rsidRPr="00A400E4">
        <w:rPr>
          <w:rFonts w:cs="Arial"/>
          <w:i/>
          <w:sz w:val="16"/>
          <w:szCs w:val="16"/>
        </w:rPr>
        <w:tab/>
      </w:r>
      <w:r w:rsidRPr="00A400E4">
        <w:rPr>
          <w:rFonts w:cs="Arial"/>
          <w:i/>
          <w:sz w:val="16"/>
          <w:szCs w:val="16"/>
        </w:rPr>
        <w:tab/>
      </w:r>
      <w:r w:rsidRPr="00A400E4">
        <w:rPr>
          <w:rFonts w:cs="Arial"/>
          <w:i/>
          <w:sz w:val="16"/>
          <w:szCs w:val="16"/>
        </w:rPr>
        <w:tab/>
      </w:r>
      <w:r w:rsidRPr="00A400E4">
        <w:rPr>
          <w:rFonts w:cs="Arial"/>
          <w:i/>
          <w:sz w:val="16"/>
          <w:szCs w:val="16"/>
        </w:rPr>
        <w:tab/>
        <w:t xml:space="preserve">     (zakres </w:t>
      </w:r>
      <w:r w:rsidR="000D1359">
        <w:rPr>
          <w:rFonts w:cs="Arial"/>
          <w:i/>
          <w:sz w:val="16"/>
          <w:szCs w:val="16"/>
        </w:rPr>
        <w:t>robót</w:t>
      </w:r>
      <w:r w:rsidRPr="00A400E4">
        <w:rPr>
          <w:rFonts w:cs="Arial"/>
          <w:i/>
          <w:sz w:val="16"/>
          <w:szCs w:val="16"/>
        </w:rPr>
        <w:t>)</w:t>
      </w:r>
    </w:p>
    <w:p w:rsidR="00613FCB" w:rsidRDefault="00613FCB" w:rsidP="00CF0A2D">
      <w:pPr>
        <w:tabs>
          <w:tab w:val="left" w:pos="0"/>
          <w:tab w:val="right" w:pos="1835"/>
        </w:tabs>
        <w:jc w:val="center"/>
        <w:rPr>
          <w:rFonts w:cs="Arial"/>
          <w:b/>
          <w:bCs/>
          <w:szCs w:val="20"/>
        </w:rPr>
      </w:pP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0D1359" w:rsidRPr="003D3324" w:rsidRDefault="000D1359" w:rsidP="000D1359">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w:t>
      </w:r>
      <w:r>
        <w:rPr>
          <w:rFonts w:cs="Arial"/>
          <w:szCs w:val="20"/>
        </w:rPr>
        <w:t xml:space="preserve">realizacji </w:t>
      </w:r>
      <w:r w:rsidR="00972F24">
        <w:rPr>
          <w:rFonts w:cs="Arial"/>
          <w:szCs w:val="20"/>
        </w:rPr>
        <w:t>U</w:t>
      </w:r>
      <w:r>
        <w:rPr>
          <w:rFonts w:cs="Arial"/>
          <w:szCs w:val="20"/>
        </w:rPr>
        <w:t>mowy</w:t>
      </w:r>
      <w:r w:rsidRPr="00C2305E">
        <w:rPr>
          <w:rFonts w:cs="Arial"/>
          <w:szCs w:val="20"/>
        </w:rPr>
        <w:t xml:space="preserve"> ustala się na </w:t>
      </w:r>
      <w:r w:rsidRPr="0084319C">
        <w:rPr>
          <w:rFonts w:cs="Arial"/>
          <w:szCs w:val="20"/>
        </w:rPr>
        <w:t xml:space="preserve">dzień </w:t>
      </w:r>
      <w:r w:rsidR="003D3324">
        <w:rPr>
          <w:rFonts w:cs="Arial"/>
          <w:bCs/>
          <w:szCs w:val="20"/>
        </w:rPr>
        <w:t xml:space="preserve">protokolarnego </w:t>
      </w:r>
      <w:r w:rsidR="003D3324" w:rsidRPr="003D3324">
        <w:rPr>
          <w:rFonts w:cs="Arial"/>
          <w:b/>
          <w:bCs/>
          <w:szCs w:val="20"/>
        </w:rPr>
        <w:t>wprowadzenia Wykonawcy na teren budowy</w:t>
      </w:r>
      <w:r w:rsidR="0084319C" w:rsidRPr="003D3324">
        <w:rPr>
          <w:rFonts w:cs="Arial"/>
          <w:b/>
          <w:bCs/>
          <w:szCs w:val="20"/>
        </w:rPr>
        <w:t xml:space="preserve">. </w:t>
      </w:r>
    </w:p>
    <w:p w:rsidR="0084319C" w:rsidRPr="002762DA" w:rsidRDefault="0084319C" w:rsidP="002762DA">
      <w:pPr>
        <w:numPr>
          <w:ilvl w:val="0"/>
          <w:numId w:val="1"/>
        </w:numPr>
        <w:tabs>
          <w:tab w:val="left" w:pos="0"/>
          <w:tab w:val="right" w:pos="3078"/>
        </w:tabs>
        <w:spacing w:after="120"/>
        <w:jc w:val="both"/>
        <w:rPr>
          <w:rFonts w:cs="Arial"/>
          <w:color w:val="FF0000"/>
          <w:szCs w:val="20"/>
        </w:rPr>
      </w:pPr>
      <w:r>
        <w:rPr>
          <w:rFonts w:cs="Arial"/>
          <w:bCs/>
          <w:szCs w:val="20"/>
        </w:rPr>
        <w:t>Termin zakończenia robót</w:t>
      </w:r>
      <w:r w:rsidR="003D3324">
        <w:rPr>
          <w:rFonts w:cs="Arial"/>
          <w:bCs/>
          <w:szCs w:val="20"/>
        </w:rPr>
        <w:t xml:space="preserve"> wraz z sporządzeniem dokumentacji </w:t>
      </w:r>
      <w:r w:rsidR="002762DA">
        <w:rPr>
          <w:rFonts w:cs="Arial"/>
          <w:bCs/>
          <w:szCs w:val="20"/>
        </w:rPr>
        <w:t>projektow</w:t>
      </w:r>
      <w:r w:rsidR="00575FF7">
        <w:rPr>
          <w:rFonts w:cs="Arial"/>
          <w:bCs/>
          <w:szCs w:val="20"/>
        </w:rPr>
        <w:t>ej</w:t>
      </w:r>
      <w:r>
        <w:rPr>
          <w:rFonts w:cs="Arial"/>
          <w:bCs/>
          <w:szCs w:val="20"/>
        </w:rPr>
        <w:t>, strony ustalają na</w:t>
      </w:r>
      <w:r w:rsidRPr="0084319C">
        <w:rPr>
          <w:rFonts w:cs="Arial"/>
          <w:b/>
          <w:bCs/>
          <w:szCs w:val="20"/>
        </w:rPr>
        <w:t xml:space="preserve"> </w:t>
      </w:r>
      <w:r w:rsidR="005F2F53">
        <w:rPr>
          <w:rFonts w:cs="Arial"/>
          <w:b/>
          <w:bCs/>
          <w:szCs w:val="20"/>
        </w:rPr>
        <w:t>…</w:t>
      </w:r>
      <w:r w:rsidR="00162CE8">
        <w:rPr>
          <w:rFonts w:cs="Arial"/>
          <w:b/>
          <w:bCs/>
          <w:szCs w:val="20"/>
        </w:rPr>
        <w:t xml:space="preserve"> </w:t>
      </w:r>
      <w:r w:rsidRPr="0069154A">
        <w:rPr>
          <w:rFonts w:cs="Arial"/>
          <w:b/>
          <w:bCs/>
          <w:szCs w:val="20"/>
        </w:rPr>
        <w:t>dni</w:t>
      </w:r>
      <w:r>
        <w:rPr>
          <w:rFonts w:cs="Arial"/>
          <w:b/>
          <w:bCs/>
          <w:szCs w:val="20"/>
        </w:rPr>
        <w:t xml:space="preserve"> </w:t>
      </w:r>
      <w:r w:rsidRPr="002762DA">
        <w:rPr>
          <w:rFonts w:cs="Arial"/>
          <w:b/>
          <w:bCs/>
          <w:szCs w:val="20"/>
        </w:rPr>
        <w:t>od dnia</w:t>
      </w:r>
      <w:r w:rsidR="002762DA" w:rsidRPr="002762DA">
        <w:rPr>
          <w:rFonts w:cs="Arial"/>
          <w:bCs/>
          <w:szCs w:val="20"/>
        </w:rPr>
        <w:t xml:space="preserve"> </w:t>
      </w:r>
      <w:r w:rsidR="002762DA" w:rsidRPr="002762DA">
        <w:rPr>
          <w:rFonts w:cs="Arial"/>
          <w:b/>
          <w:bCs/>
          <w:szCs w:val="20"/>
        </w:rPr>
        <w:t>protokolarnego</w:t>
      </w:r>
      <w:r w:rsidRPr="0084319C">
        <w:rPr>
          <w:rFonts w:cs="Arial"/>
          <w:szCs w:val="20"/>
        </w:rPr>
        <w:t xml:space="preserve"> </w:t>
      </w:r>
      <w:r w:rsidR="002762DA" w:rsidRPr="003D3324">
        <w:rPr>
          <w:rFonts w:cs="Arial"/>
          <w:b/>
          <w:bCs/>
          <w:szCs w:val="20"/>
        </w:rPr>
        <w:t xml:space="preserve">wprowadzenia Wykonawcy na teren budowy. </w:t>
      </w:r>
    </w:p>
    <w:p w:rsidR="00F30101" w:rsidRPr="00DF1F21" w:rsidRDefault="00F30101" w:rsidP="00F30101">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Pr>
          <w:rFonts w:cs="Arial"/>
          <w:color w:val="000000" w:themeColor="text1"/>
        </w:rPr>
        <w:t>U</w:t>
      </w:r>
      <w:r w:rsidRPr="00190D22">
        <w:rPr>
          <w:rFonts w:cs="Arial"/>
          <w:color w:val="000000" w:themeColor="text1"/>
        </w:rPr>
        <w:t xml:space="preserve">mowy określa </w:t>
      </w:r>
      <w:r w:rsidR="00E2669D">
        <w:rPr>
          <w:rFonts w:cs="Arial"/>
          <w:color w:val="000000" w:themeColor="text1"/>
        </w:rPr>
        <w:t>„H</w:t>
      </w:r>
      <w:r w:rsidRPr="00190D22">
        <w:rPr>
          <w:rFonts w:cs="Arial"/>
          <w:color w:val="000000" w:themeColor="text1"/>
        </w:rPr>
        <w:t>armonogram rzeczowo - finansowy</w:t>
      </w:r>
      <w:r w:rsidR="00E2669D">
        <w:rPr>
          <w:rFonts w:cs="Arial"/>
          <w:color w:val="000000" w:themeColor="text1"/>
        </w:rPr>
        <w:t xml:space="preserve">” </w:t>
      </w:r>
      <w:r w:rsidRPr="00190D22">
        <w:rPr>
          <w:rFonts w:cs="Arial"/>
          <w:color w:val="000000" w:themeColor="text1"/>
        </w:rPr>
        <w:t>stanowiący załącznik nr 2.</w:t>
      </w:r>
      <w:r w:rsidRPr="00190D22">
        <w:rPr>
          <w:rFonts w:cs="Arial"/>
          <w:b/>
          <w:color w:val="000000" w:themeColor="text1"/>
        </w:rPr>
        <w:t xml:space="preserve"> </w:t>
      </w:r>
      <w:r w:rsidRPr="00FC400A">
        <w:rPr>
          <w:rFonts w:cs="Arial"/>
          <w:color w:val="000000" w:themeColor="text1"/>
        </w:rPr>
        <w:t xml:space="preserve">W </w:t>
      </w:r>
      <w:r w:rsidR="00C547C4">
        <w:rPr>
          <w:rFonts w:cs="Arial"/>
          <w:color w:val="000000" w:themeColor="text1"/>
        </w:rPr>
        <w:t>„H</w:t>
      </w:r>
      <w:r w:rsidRPr="00FC400A">
        <w:rPr>
          <w:rFonts w:cs="Arial"/>
          <w:color w:val="000000" w:themeColor="text1"/>
        </w:rPr>
        <w:t>armonogramie rzeczowo – finansowym</w:t>
      </w:r>
      <w:r w:rsidR="00C547C4">
        <w:rPr>
          <w:rFonts w:cs="Arial"/>
          <w:color w:val="000000" w:themeColor="text1"/>
        </w:rPr>
        <w:t>”</w:t>
      </w:r>
      <w:r w:rsidRPr="00FC400A">
        <w:rPr>
          <w:rFonts w:cs="Arial"/>
          <w:color w:val="000000" w:themeColor="text1"/>
        </w:rPr>
        <w:t xml:space="preserve"> Wykonawca zobowiązany jest do wyszczególnienia również robót wykonywanych przez Podwykonawcę, o którym mowa w </w:t>
      </w:r>
      <w:r w:rsidRPr="00FC400A">
        <w:rPr>
          <w:rFonts w:cs="Arial"/>
          <w:bCs/>
          <w:color w:val="000000" w:themeColor="text1"/>
        </w:rPr>
        <w:sym w:font="Arial" w:char="00A7"/>
      </w:r>
      <w:r w:rsidRPr="00FC400A">
        <w:rPr>
          <w:rFonts w:cs="Arial"/>
          <w:bCs/>
          <w:color w:val="000000" w:themeColor="text1"/>
        </w:rPr>
        <w:t xml:space="preserve"> </w:t>
      </w:r>
      <w:r w:rsidRPr="00FC400A">
        <w:rPr>
          <w:rFonts w:cs="Arial"/>
          <w:color w:val="000000" w:themeColor="text1"/>
        </w:rPr>
        <w:t xml:space="preserve">1 ust. </w:t>
      </w:r>
      <w:r w:rsidR="001F452A">
        <w:rPr>
          <w:rFonts w:cs="Arial"/>
          <w:color w:val="000000" w:themeColor="text1"/>
        </w:rPr>
        <w:t>4</w:t>
      </w:r>
      <w:r w:rsidRPr="00FC400A">
        <w:rPr>
          <w:rFonts w:cs="Arial"/>
          <w:color w:val="000000" w:themeColor="text1"/>
        </w:rPr>
        <w:t xml:space="preserve"> Umowy. W miarę potrzeb, postępu realizacji Umowy oraz stosownie do wprowadzanych do </w:t>
      </w:r>
      <w:r w:rsidR="00972F24">
        <w:rPr>
          <w:rFonts w:cs="Arial"/>
          <w:color w:val="000000" w:themeColor="text1"/>
        </w:rPr>
        <w:t>U</w:t>
      </w:r>
      <w:r w:rsidRPr="00FC400A">
        <w:rPr>
          <w:rFonts w:cs="Arial"/>
          <w:color w:val="000000" w:themeColor="text1"/>
        </w:rPr>
        <w:t xml:space="preserve">mowy zmian, Wykonawca zobowiązany jest do aktualizacji </w:t>
      </w:r>
      <w:r w:rsidR="00C547C4">
        <w:rPr>
          <w:rFonts w:cs="Arial"/>
          <w:color w:val="000000" w:themeColor="text1"/>
        </w:rPr>
        <w:t>„H</w:t>
      </w:r>
      <w:r w:rsidRPr="00FC400A">
        <w:rPr>
          <w:rFonts w:cs="Arial"/>
          <w:color w:val="000000" w:themeColor="text1"/>
        </w:rPr>
        <w:t xml:space="preserve">armonogramu rzeczowo </w:t>
      </w:r>
      <w:r w:rsidR="00C547C4">
        <w:rPr>
          <w:rFonts w:cs="Arial"/>
          <w:color w:val="000000" w:themeColor="text1"/>
        </w:rPr>
        <w:t>–</w:t>
      </w:r>
      <w:r w:rsidRPr="00FC400A">
        <w:rPr>
          <w:rFonts w:cs="Arial"/>
          <w:color w:val="000000" w:themeColor="text1"/>
        </w:rPr>
        <w:t xml:space="preserve"> finansowego</w:t>
      </w:r>
      <w:r w:rsidR="00C547C4">
        <w:rPr>
          <w:rFonts w:cs="Arial"/>
          <w:color w:val="000000" w:themeColor="text1"/>
        </w:rPr>
        <w:t xml:space="preserve"> </w:t>
      </w:r>
      <w:r w:rsidRPr="00FC400A">
        <w:rPr>
          <w:rFonts w:cs="Arial"/>
          <w:color w:val="000000" w:themeColor="text1"/>
        </w:rPr>
        <w:t>robót</w:t>
      </w:r>
      <w:r w:rsidR="00C547C4">
        <w:rPr>
          <w:rFonts w:cs="Arial"/>
          <w:color w:val="000000" w:themeColor="text1"/>
        </w:rPr>
        <w:t>”</w:t>
      </w:r>
      <w:r w:rsidRPr="00FC400A">
        <w:rPr>
          <w:rFonts w:cs="Arial"/>
          <w:color w:val="000000" w:themeColor="text1"/>
        </w:rPr>
        <w:t xml:space="preserve"> w zakresie robót wykonywanych przez Wykonawcę i Podwykonawcę, o którym mowa w </w:t>
      </w:r>
      <w:r w:rsidRPr="00FC400A">
        <w:rPr>
          <w:rFonts w:cs="Arial"/>
          <w:bCs/>
          <w:color w:val="000000" w:themeColor="text1"/>
        </w:rPr>
        <w:sym w:font="Arial" w:char="00A7"/>
      </w:r>
      <w:r>
        <w:rPr>
          <w:rFonts w:cs="Arial"/>
          <w:color w:val="000000" w:themeColor="text1"/>
        </w:rPr>
        <w:t xml:space="preserve"> 1 ust. </w:t>
      </w:r>
      <w:r w:rsidR="001F452A">
        <w:rPr>
          <w:rFonts w:cs="Arial"/>
          <w:color w:val="000000" w:themeColor="text1"/>
        </w:rPr>
        <w:t>4</w:t>
      </w:r>
      <w:r>
        <w:rPr>
          <w:rFonts w:cs="Arial"/>
          <w:color w:val="000000" w:themeColor="text1"/>
        </w:rPr>
        <w:t xml:space="preserve"> Umowy</w:t>
      </w:r>
      <w:r w:rsidRPr="00DF1F21">
        <w:rPr>
          <w:rFonts w:cs="Arial"/>
        </w:rPr>
        <w:t xml:space="preserve">. </w:t>
      </w:r>
    </w:p>
    <w:p w:rsidR="00F30101" w:rsidRPr="001F3EE8" w:rsidRDefault="00F30101" w:rsidP="00F30101">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w:t>
      </w:r>
      <w:r w:rsidR="00C547C4">
        <w:rPr>
          <w:rFonts w:ascii="Arial" w:hAnsi="Arial" w:cs="Arial"/>
          <w:b w:val="0"/>
          <w:sz w:val="20"/>
        </w:rPr>
        <w:t>„H</w:t>
      </w:r>
      <w:r w:rsidRPr="001F3EE8">
        <w:rPr>
          <w:rFonts w:ascii="Arial" w:hAnsi="Arial" w:cs="Arial"/>
          <w:b w:val="0"/>
          <w:sz w:val="20"/>
        </w:rPr>
        <w:t>armonogramu rzeczowo</w:t>
      </w:r>
      <w:r>
        <w:rPr>
          <w:rFonts w:ascii="Arial" w:hAnsi="Arial" w:cs="Arial"/>
          <w:b w:val="0"/>
          <w:sz w:val="20"/>
        </w:rPr>
        <w:t xml:space="preserve"> </w:t>
      </w:r>
      <w:r w:rsidRPr="001F3EE8">
        <w:rPr>
          <w:rFonts w:ascii="Arial" w:hAnsi="Arial" w:cs="Arial"/>
          <w:b w:val="0"/>
          <w:sz w:val="20"/>
        </w:rPr>
        <w:t>-</w:t>
      </w:r>
      <w:r>
        <w:rPr>
          <w:rFonts w:ascii="Arial" w:hAnsi="Arial" w:cs="Arial"/>
          <w:b w:val="0"/>
          <w:sz w:val="20"/>
        </w:rPr>
        <w:t xml:space="preserve"> </w:t>
      </w:r>
      <w:r w:rsidRPr="001F3EE8">
        <w:rPr>
          <w:rFonts w:ascii="Arial" w:hAnsi="Arial" w:cs="Arial"/>
          <w:b w:val="0"/>
          <w:sz w:val="20"/>
        </w:rPr>
        <w:t>finansowego</w:t>
      </w:r>
      <w:r w:rsidR="00C547C4">
        <w:rPr>
          <w:rFonts w:ascii="Arial" w:hAnsi="Arial" w:cs="Arial"/>
          <w:b w:val="0"/>
          <w:sz w:val="20"/>
        </w:rPr>
        <w:t>”</w:t>
      </w:r>
      <w:r w:rsidRPr="001F3EE8">
        <w:rPr>
          <w:rFonts w:ascii="Arial" w:hAnsi="Arial" w:cs="Arial"/>
          <w:b w:val="0"/>
          <w:sz w:val="20"/>
        </w:rPr>
        <w:t xml:space="preserve">, która nie powoduje wydłużenia okresu realizacji </w:t>
      </w:r>
      <w:r>
        <w:rPr>
          <w:rFonts w:ascii="Arial" w:hAnsi="Arial" w:cs="Arial"/>
          <w:b w:val="0"/>
          <w:sz w:val="20"/>
        </w:rPr>
        <w:t>U</w:t>
      </w:r>
      <w:r w:rsidRPr="001F3EE8">
        <w:rPr>
          <w:rFonts w:ascii="Arial" w:hAnsi="Arial" w:cs="Arial"/>
          <w:b w:val="0"/>
          <w:sz w:val="20"/>
        </w:rPr>
        <w:t xml:space="preserve">mowy wymaga zgody Zamawiającego i nie wymaga sporządzenia aneksu do </w:t>
      </w:r>
      <w:r>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rsidR="00F30101" w:rsidRPr="004B3754" w:rsidRDefault="00F30101" w:rsidP="00F30101">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 xml:space="preserve">Zmiana </w:t>
      </w:r>
      <w:r w:rsidR="00C547C4">
        <w:rPr>
          <w:rFonts w:ascii="Arial" w:hAnsi="Arial" w:cs="Arial"/>
          <w:b w:val="0"/>
          <w:sz w:val="20"/>
        </w:rPr>
        <w:t>„H</w:t>
      </w:r>
      <w:r w:rsidRPr="004B3754">
        <w:rPr>
          <w:rFonts w:ascii="Arial" w:hAnsi="Arial" w:cs="Arial"/>
          <w:b w:val="0"/>
          <w:sz w:val="20"/>
        </w:rPr>
        <w:t>armonogramu rzeczowo</w:t>
      </w:r>
      <w:r>
        <w:rPr>
          <w:rFonts w:ascii="Arial" w:hAnsi="Arial" w:cs="Arial"/>
          <w:b w:val="0"/>
          <w:sz w:val="20"/>
        </w:rPr>
        <w:t xml:space="preserve"> </w:t>
      </w:r>
      <w:r w:rsidRPr="004B3754">
        <w:rPr>
          <w:rFonts w:ascii="Arial" w:hAnsi="Arial" w:cs="Arial"/>
          <w:b w:val="0"/>
          <w:sz w:val="20"/>
        </w:rPr>
        <w:t>-</w:t>
      </w:r>
      <w:r>
        <w:rPr>
          <w:rFonts w:ascii="Arial" w:hAnsi="Arial" w:cs="Arial"/>
          <w:b w:val="0"/>
          <w:sz w:val="20"/>
        </w:rPr>
        <w:t xml:space="preserve"> </w:t>
      </w:r>
      <w:r w:rsidRPr="004B3754">
        <w:rPr>
          <w:rFonts w:ascii="Arial" w:hAnsi="Arial" w:cs="Arial"/>
          <w:b w:val="0"/>
          <w:sz w:val="20"/>
        </w:rPr>
        <w:t>finansowego</w:t>
      </w:r>
      <w:r w:rsidR="00C547C4">
        <w:rPr>
          <w:rFonts w:ascii="Arial" w:hAnsi="Arial" w:cs="Arial"/>
          <w:b w:val="0"/>
          <w:sz w:val="20"/>
        </w:rPr>
        <w: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w:t>
      </w:r>
      <w:r>
        <w:rPr>
          <w:rFonts w:ascii="Arial" w:hAnsi="Arial" w:cs="Arial"/>
          <w:b w:val="0"/>
          <w:sz w:val="20"/>
        </w:rPr>
        <w:t>U</w:t>
      </w:r>
      <w:r w:rsidRPr="004B3754">
        <w:rPr>
          <w:rFonts w:ascii="Arial" w:hAnsi="Arial" w:cs="Arial"/>
          <w:b w:val="0"/>
          <w:sz w:val="20"/>
        </w:rPr>
        <w:t>mowy.</w:t>
      </w:r>
    </w:p>
    <w:p w:rsidR="00F30101" w:rsidRPr="009D5E08" w:rsidRDefault="00F30101" w:rsidP="00F30101">
      <w:pPr>
        <w:numPr>
          <w:ilvl w:val="0"/>
          <w:numId w:val="1"/>
        </w:numPr>
        <w:tabs>
          <w:tab w:val="left" w:pos="0"/>
          <w:tab w:val="right" w:pos="3078"/>
        </w:tabs>
        <w:spacing w:before="120" w:after="120"/>
        <w:jc w:val="both"/>
        <w:rPr>
          <w:rFonts w:cs="Arial"/>
          <w:bCs/>
          <w:szCs w:val="20"/>
        </w:rPr>
      </w:pPr>
      <w:r>
        <w:rPr>
          <w:rFonts w:cs="Arial"/>
          <w:bCs/>
          <w:szCs w:val="20"/>
        </w:rPr>
        <w:lastRenderedPageBreak/>
        <w:t xml:space="preserve">Termin wykonania </w:t>
      </w:r>
      <w:r w:rsidR="001F452A">
        <w:rPr>
          <w:rFonts w:cs="Arial"/>
          <w:bCs/>
          <w:szCs w:val="20"/>
        </w:rPr>
        <w:t xml:space="preserve">przedmiotu Umowy </w:t>
      </w:r>
      <w:r>
        <w:rPr>
          <w:rFonts w:cs="Arial"/>
          <w:bCs/>
          <w:szCs w:val="20"/>
        </w:rPr>
        <w:t xml:space="preserve">może ulec zmianie </w:t>
      </w:r>
      <w:r w:rsidRPr="009D5E08">
        <w:rPr>
          <w:rFonts w:cs="Arial"/>
          <w:bCs/>
          <w:szCs w:val="20"/>
        </w:rPr>
        <w:t>z powodu okoliczności, których nie można było przew</w:t>
      </w:r>
      <w:r>
        <w:rPr>
          <w:rFonts w:cs="Arial"/>
          <w:bCs/>
          <w:szCs w:val="20"/>
        </w:rPr>
        <w:t>idzieć w dniu podpisania Umowy:</w:t>
      </w:r>
    </w:p>
    <w:p w:rsidR="00F30101" w:rsidRDefault="00F30101" w:rsidP="00F30101">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F30101" w:rsidRDefault="00F30101" w:rsidP="00F30101">
      <w:pPr>
        <w:numPr>
          <w:ilvl w:val="1"/>
          <w:numId w:val="3"/>
        </w:numPr>
        <w:tabs>
          <w:tab w:val="left" w:pos="0"/>
          <w:tab w:val="right" w:pos="3078"/>
        </w:tabs>
        <w:spacing w:after="120"/>
        <w:jc w:val="both"/>
        <w:rPr>
          <w:rFonts w:cs="Arial"/>
          <w:bCs/>
          <w:szCs w:val="20"/>
        </w:rPr>
      </w:pPr>
      <w:r>
        <w:rPr>
          <w:rFonts w:cs="Arial"/>
          <w:bCs/>
          <w:szCs w:val="20"/>
        </w:rPr>
        <w:t>z powodu 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0D1359">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xml:space="preserve">, nie zgłosi tego faktu wraz z uzasadnieniem w formie pisemnej do zaakceptowania przez Zamawiającego. W przypadku zaakceptowania przez Zamawiającego uzasadnienia zmiany terminu wykonania </w:t>
      </w:r>
      <w:r w:rsidR="00F30101">
        <w:rPr>
          <w:rFonts w:cs="Arial"/>
          <w:bCs/>
          <w:szCs w:val="20"/>
        </w:rPr>
        <w:t>U</w:t>
      </w:r>
      <w:r>
        <w:rPr>
          <w:rFonts w:cs="Arial"/>
          <w:bCs/>
          <w:szCs w:val="20"/>
        </w:rPr>
        <w:t>mowy, sporządzony zostanie aneks zmieniający termin wykonania Umowy.</w:t>
      </w:r>
    </w:p>
    <w:p w:rsidR="00CF0A2D" w:rsidRDefault="00CF0A2D" w:rsidP="000D1359">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0D1359">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F30101" w:rsidRPr="008012C0" w:rsidRDefault="00F30101" w:rsidP="00F30101">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Pr>
          <w:rFonts w:cs="Arial"/>
          <w:bCs/>
          <w:szCs w:val="20"/>
        </w:rPr>
        <w:t>U</w:t>
      </w:r>
      <w:r w:rsidRPr="008012C0">
        <w:rPr>
          <w:rFonts w:cs="Arial"/>
          <w:bCs/>
          <w:szCs w:val="20"/>
        </w:rPr>
        <w:t xml:space="preserve">mowy. </w:t>
      </w:r>
    </w:p>
    <w:p w:rsidR="00F30101" w:rsidRDefault="00F30101" w:rsidP="00F30101">
      <w:pPr>
        <w:tabs>
          <w:tab w:val="left" w:pos="0"/>
          <w:tab w:val="right" w:pos="3078"/>
        </w:tabs>
        <w:jc w:val="center"/>
        <w:rPr>
          <w:rFonts w:cs="Arial"/>
          <w:b/>
          <w:bCs/>
          <w:szCs w:val="20"/>
        </w:rPr>
      </w:pPr>
    </w:p>
    <w:p w:rsidR="00F30101" w:rsidRDefault="00F30101" w:rsidP="00F30101">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F30101" w:rsidRPr="00853756" w:rsidRDefault="00F30101" w:rsidP="00F30101">
      <w:pPr>
        <w:pStyle w:val="Nagwek3"/>
        <w:spacing w:before="40" w:after="120" w:line="240" w:lineRule="auto"/>
        <w:rPr>
          <w:sz w:val="20"/>
          <w:szCs w:val="20"/>
        </w:rPr>
      </w:pPr>
      <w:r>
        <w:rPr>
          <w:sz w:val="20"/>
          <w:szCs w:val="20"/>
        </w:rPr>
        <w:t>Wartość Umowy i warunki płatności</w:t>
      </w:r>
    </w:p>
    <w:p w:rsidR="00F30101" w:rsidRPr="006B2C65" w:rsidRDefault="00F30101" w:rsidP="00F30101">
      <w:pPr>
        <w:numPr>
          <w:ilvl w:val="0"/>
          <w:numId w:val="5"/>
        </w:numPr>
        <w:tabs>
          <w:tab w:val="left" w:pos="0"/>
          <w:tab w:val="right" w:pos="3078"/>
        </w:tabs>
        <w:spacing w:after="120"/>
        <w:jc w:val="both"/>
        <w:rPr>
          <w:rFonts w:cs="Arial"/>
          <w:bCs/>
          <w:szCs w:val="20"/>
        </w:rPr>
      </w:pPr>
      <w:r>
        <w:rPr>
          <w:rFonts w:cs="Arial"/>
          <w:bCs/>
          <w:szCs w:val="20"/>
        </w:rPr>
        <w:t xml:space="preserve">Za wykonanie </w:t>
      </w:r>
      <w:r w:rsidR="001F452A">
        <w:rPr>
          <w:rFonts w:cs="Arial"/>
          <w:bCs/>
          <w:szCs w:val="20"/>
        </w:rPr>
        <w:t>przedmiotu Umowy</w:t>
      </w:r>
      <w:r>
        <w:rPr>
          <w:rFonts w:cs="Arial"/>
        </w:rPr>
        <w:t xml:space="preserve"> Zamawiający zobowiązuje się zapłacić Wykonawcy</w:t>
      </w:r>
      <w:r w:rsidR="001F452A">
        <w:rPr>
          <w:rFonts w:cs="Arial"/>
        </w:rPr>
        <w:t xml:space="preserve"> wynagrodzenie ryczałtowe </w:t>
      </w:r>
      <w:r>
        <w:rPr>
          <w:rFonts w:cs="Arial"/>
        </w:rPr>
        <w:t>w wysokości:</w:t>
      </w:r>
    </w:p>
    <w:p w:rsidR="00F30101" w:rsidRDefault="00F30101" w:rsidP="00F30101">
      <w:pPr>
        <w:tabs>
          <w:tab w:val="left" w:pos="0"/>
          <w:tab w:val="right" w:pos="3078"/>
        </w:tabs>
        <w:spacing w:line="360" w:lineRule="auto"/>
        <w:ind w:left="794"/>
        <w:jc w:val="both"/>
        <w:rPr>
          <w:rFonts w:cs="Arial"/>
          <w:bCs/>
          <w:szCs w:val="20"/>
        </w:rPr>
      </w:pPr>
      <w:r>
        <w:rPr>
          <w:rFonts w:cs="Arial"/>
          <w:bCs/>
          <w:szCs w:val="20"/>
        </w:rPr>
        <w:t xml:space="preserve">Ogółem netto złotych                    </w:t>
      </w:r>
      <w:r w:rsidR="005F2F53">
        <w:rPr>
          <w:rFonts w:cs="Arial"/>
          <w:b/>
          <w:bCs/>
          <w:szCs w:val="20"/>
        </w:rPr>
        <w:t>……………………</w:t>
      </w:r>
      <w:r w:rsidRPr="00471F17">
        <w:rPr>
          <w:rFonts w:cs="Arial"/>
          <w:b/>
          <w:bCs/>
          <w:szCs w:val="20"/>
        </w:rPr>
        <w:t xml:space="preserve"> PLN</w:t>
      </w:r>
    </w:p>
    <w:p w:rsidR="00F30101" w:rsidRDefault="00F30101" w:rsidP="00F30101">
      <w:pPr>
        <w:tabs>
          <w:tab w:val="left" w:pos="0"/>
          <w:tab w:val="right" w:pos="3078"/>
        </w:tabs>
        <w:spacing w:line="360" w:lineRule="auto"/>
        <w:ind w:left="794"/>
        <w:jc w:val="both"/>
        <w:rPr>
          <w:rFonts w:cs="Arial"/>
          <w:bCs/>
          <w:szCs w:val="20"/>
        </w:rPr>
      </w:pPr>
      <w:r>
        <w:rPr>
          <w:rFonts w:cs="Arial"/>
          <w:bCs/>
          <w:szCs w:val="20"/>
        </w:rPr>
        <w:t xml:space="preserve">Podatek VAT 23%                        </w:t>
      </w:r>
      <w:r w:rsidR="008E5157">
        <w:rPr>
          <w:rFonts w:cs="Arial"/>
          <w:bCs/>
          <w:szCs w:val="20"/>
        </w:rPr>
        <w:t xml:space="preserve">   </w:t>
      </w:r>
      <w:r w:rsidR="005F2F53">
        <w:rPr>
          <w:rFonts w:cs="Arial"/>
          <w:b/>
          <w:bCs/>
          <w:szCs w:val="20"/>
        </w:rPr>
        <w:t>………………….</w:t>
      </w:r>
      <w:r w:rsidRPr="00471F17">
        <w:rPr>
          <w:rFonts w:cs="Arial"/>
          <w:b/>
          <w:bCs/>
          <w:szCs w:val="20"/>
        </w:rPr>
        <w:t xml:space="preserve"> PLN</w:t>
      </w:r>
    </w:p>
    <w:p w:rsidR="00F30101" w:rsidRPr="00471F17" w:rsidRDefault="00F30101" w:rsidP="00F30101">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008E5157">
        <w:rPr>
          <w:rFonts w:cs="Arial"/>
          <w:bCs/>
          <w:szCs w:val="20"/>
        </w:rPr>
        <w:t xml:space="preserve">  </w:t>
      </w:r>
      <w:r w:rsidR="005F2F53">
        <w:rPr>
          <w:rFonts w:cs="Arial"/>
          <w:b/>
          <w:bCs/>
          <w:szCs w:val="20"/>
        </w:rPr>
        <w:t>…………………...</w:t>
      </w:r>
      <w:r w:rsidRPr="00471F17">
        <w:rPr>
          <w:rFonts w:cs="Arial"/>
          <w:b/>
          <w:bCs/>
          <w:szCs w:val="20"/>
        </w:rPr>
        <w:t xml:space="preserve"> PLN</w:t>
      </w:r>
    </w:p>
    <w:p w:rsidR="00F30101" w:rsidRDefault="00F30101" w:rsidP="00F30101">
      <w:pPr>
        <w:tabs>
          <w:tab w:val="left" w:pos="0"/>
          <w:tab w:val="right" w:pos="3078"/>
        </w:tabs>
        <w:spacing w:after="120" w:line="276" w:lineRule="auto"/>
        <w:ind w:left="794"/>
        <w:jc w:val="both"/>
        <w:rPr>
          <w:rFonts w:cs="Arial"/>
          <w:bCs/>
          <w:szCs w:val="20"/>
        </w:rPr>
      </w:pPr>
      <w:r>
        <w:rPr>
          <w:rFonts w:cs="Arial"/>
          <w:bCs/>
          <w:szCs w:val="20"/>
        </w:rPr>
        <w:t xml:space="preserve">(słownie złotych brutto: </w:t>
      </w:r>
      <w:r w:rsidR="005F2F53">
        <w:rPr>
          <w:rFonts w:cs="Arial"/>
          <w:bCs/>
          <w:szCs w:val="20"/>
        </w:rPr>
        <w:t>…………………………………………………………………..</w:t>
      </w:r>
      <w:r>
        <w:rPr>
          <w:rFonts w:cs="Arial"/>
          <w:bCs/>
          <w:szCs w:val="20"/>
        </w:rPr>
        <w:t xml:space="preserve"> zł i </w:t>
      </w:r>
      <w:r w:rsidR="005F2F53">
        <w:rPr>
          <w:rFonts w:cs="Arial"/>
          <w:bCs/>
          <w:szCs w:val="20"/>
        </w:rPr>
        <w:t>….</w:t>
      </w:r>
      <w:r>
        <w:rPr>
          <w:rFonts w:cs="Arial"/>
          <w:bCs/>
          <w:szCs w:val="20"/>
        </w:rPr>
        <w:t>/100)</w:t>
      </w:r>
    </w:p>
    <w:p w:rsidR="00F30101" w:rsidRDefault="00F30101" w:rsidP="00F30101">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w tym również ni</w:t>
      </w:r>
      <w:r w:rsidR="005F2F53">
        <w:rPr>
          <w:rFonts w:cs="Arial"/>
          <w:b/>
          <w:bCs/>
          <w:szCs w:val="20"/>
        </w:rPr>
        <w:t xml:space="preserve">e ujęte w zakresie określonym w </w:t>
      </w:r>
      <w:r w:rsidR="00D52FAE">
        <w:rPr>
          <w:rFonts w:cs="Arial"/>
          <w:b/>
          <w:bCs/>
          <w:szCs w:val="20"/>
        </w:rPr>
        <w:t xml:space="preserve">STWiORB i </w:t>
      </w:r>
      <w:r w:rsidR="00C03B68">
        <w:rPr>
          <w:rFonts w:cs="Arial"/>
          <w:b/>
          <w:bCs/>
          <w:szCs w:val="20"/>
        </w:rPr>
        <w:t xml:space="preserve">ZKZ </w:t>
      </w:r>
      <w:r>
        <w:rPr>
          <w:rFonts w:cs="Arial"/>
          <w:b/>
          <w:bCs/>
          <w:szCs w:val="20"/>
        </w:rPr>
        <w:t xml:space="preserve">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 xml:space="preserve">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w:t>
      </w:r>
      <w:r w:rsidR="001F452A" w:rsidRPr="001F452A">
        <w:rPr>
          <w:rFonts w:cs="Arial"/>
          <w:bCs/>
          <w:szCs w:val="20"/>
        </w:rPr>
        <w:t>przedmiotu Umowy</w:t>
      </w:r>
      <w:r>
        <w:rPr>
          <w:rFonts w:cs="Arial"/>
          <w:bCs/>
          <w:szCs w:val="20"/>
        </w:rPr>
        <w:t xml:space="preserve"> zgodnie z postanowieniami niniejszej Umowy oraz, że wynagrodzenie określone w Umowie uwzględnia wszelkie okoliczności lokalizacji, </w:t>
      </w:r>
      <w:r w:rsidR="001F452A">
        <w:rPr>
          <w:rFonts w:cs="Arial"/>
          <w:bCs/>
          <w:szCs w:val="20"/>
        </w:rPr>
        <w:t>cechy projektu</w:t>
      </w:r>
      <w:r>
        <w:rPr>
          <w:rFonts w:cs="Arial"/>
          <w:bCs/>
          <w:szCs w:val="20"/>
        </w:rPr>
        <w:t xml:space="preserve"> i terminy a także rekompensuje wszelkie jego wydatki, koszty i zobowiązania bez możliwości wysuwania roszczeń w stosunku do Zamawiającego.</w:t>
      </w:r>
    </w:p>
    <w:p w:rsidR="00F30101" w:rsidRDefault="00F30101" w:rsidP="00F30101">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sidR="001F452A">
        <w:rPr>
          <w:rFonts w:cs="Arial"/>
          <w:bCs/>
          <w:iCs/>
        </w:rPr>
        <w:t>y</w:t>
      </w:r>
      <w:r>
        <w:rPr>
          <w:rFonts w:cs="Arial"/>
          <w:bCs/>
          <w:iCs/>
        </w:rPr>
        <w:t xml:space="preserve"> </w:t>
      </w:r>
      <w:r w:rsidR="001F452A">
        <w:rPr>
          <w:rFonts w:cs="Arial"/>
          <w:bCs/>
          <w:iCs/>
        </w:rPr>
        <w:t>przedmiot</w:t>
      </w:r>
      <w:r w:rsidR="001F452A" w:rsidRPr="001F452A">
        <w:rPr>
          <w:rFonts w:cs="Arial"/>
          <w:bCs/>
          <w:iCs/>
        </w:rPr>
        <w:t xml:space="preserve"> Umowy</w:t>
      </w:r>
      <w:r>
        <w:rPr>
          <w:rFonts w:cs="Arial"/>
          <w:bCs/>
          <w:iCs/>
        </w:rPr>
        <w:t>, potwierdzon</w:t>
      </w:r>
      <w:r w:rsidR="00CB2AFF">
        <w:rPr>
          <w:rFonts w:cs="Arial"/>
          <w:bCs/>
          <w:iCs/>
        </w:rPr>
        <w:t>y</w:t>
      </w:r>
      <w:r>
        <w:rPr>
          <w:rFonts w:cs="Arial"/>
          <w:bCs/>
          <w:iCs/>
        </w:rPr>
        <w:t xml:space="preserv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1F452A">
        <w:rPr>
          <w:rFonts w:cs="Arial"/>
          <w:b/>
          <w:bCs/>
          <w:iCs/>
        </w:rPr>
        <w:t xml:space="preserve"> </w:t>
      </w:r>
      <w:r w:rsidRPr="00220850">
        <w:rPr>
          <w:rFonts w:cs="Arial"/>
          <w:b/>
          <w:bCs/>
          <w:iCs/>
        </w:rPr>
        <w:t>-</w:t>
      </w:r>
      <w:r w:rsidR="001F452A">
        <w:rPr>
          <w:rFonts w:cs="Arial"/>
          <w:b/>
          <w:bCs/>
          <w:iCs/>
        </w:rPr>
        <w:t xml:space="preserve"> </w:t>
      </w:r>
      <w:r w:rsidRPr="00220850">
        <w:rPr>
          <w:rFonts w:cs="Arial"/>
          <w:b/>
          <w:bCs/>
          <w:iCs/>
        </w:rPr>
        <w:t>finansow</w:t>
      </w:r>
      <w:r>
        <w:rPr>
          <w:rFonts w:cs="Arial"/>
          <w:b/>
          <w:bCs/>
          <w:iCs/>
        </w:rPr>
        <w:t xml:space="preserve">ym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Pr>
          <w:rFonts w:cs="Arial"/>
          <w:bCs/>
          <w:iCs/>
        </w:rPr>
        <w:t>U</w:t>
      </w:r>
      <w:r w:rsidRPr="008012C0">
        <w:rPr>
          <w:rFonts w:cs="Arial"/>
          <w:bCs/>
          <w:iCs/>
        </w:rPr>
        <w:t>mową</w:t>
      </w:r>
      <w:r w:rsidR="00CB2AFF">
        <w:rPr>
          <w:rFonts w:cs="Arial"/>
          <w:b/>
          <w:bCs/>
          <w:iCs/>
        </w:rPr>
        <w:t xml:space="preserve"> </w:t>
      </w:r>
      <w:r w:rsidRPr="00A47FDF">
        <w:rPr>
          <w:rFonts w:cs="Arial"/>
          <w:bCs/>
          <w:iCs/>
        </w:rPr>
        <w:t>w następujący sposób</w:t>
      </w:r>
      <w:r>
        <w:rPr>
          <w:rFonts w:cs="Arial"/>
          <w:b/>
          <w:bCs/>
          <w:iCs/>
        </w:rPr>
        <w:t>:</w:t>
      </w:r>
      <w:r>
        <w:rPr>
          <w:rFonts w:cs="Arial"/>
          <w:bCs/>
          <w:szCs w:val="20"/>
        </w:rPr>
        <w:t xml:space="preserve"> </w:t>
      </w:r>
    </w:p>
    <w:p w:rsidR="008E5157" w:rsidRPr="00A1402E" w:rsidRDefault="008E5157" w:rsidP="008E5157">
      <w:pPr>
        <w:numPr>
          <w:ilvl w:val="1"/>
          <w:numId w:val="5"/>
        </w:numPr>
        <w:tabs>
          <w:tab w:val="right" w:pos="3078"/>
        </w:tabs>
        <w:spacing w:after="120" w:line="276" w:lineRule="auto"/>
        <w:jc w:val="both"/>
        <w:rPr>
          <w:rFonts w:cs="Arial"/>
          <w:bCs/>
          <w:szCs w:val="20"/>
        </w:rPr>
      </w:pPr>
      <w:r w:rsidRPr="00A1402E">
        <w:rPr>
          <w:rFonts w:cs="Arial"/>
          <w:b/>
          <w:bCs/>
          <w:szCs w:val="20"/>
        </w:rPr>
        <w:lastRenderedPageBreak/>
        <w:t xml:space="preserve">rata I do 40% </w:t>
      </w:r>
      <w:r w:rsidRPr="00A1402E">
        <w:rPr>
          <w:rFonts w:cs="Arial"/>
          <w:bCs/>
          <w:szCs w:val="20"/>
        </w:rPr>
        <w:t>wartości Umowy po odbiorze zrealizowan</w:t>
      </w:r>
      <w:r w:rsidR="00AD0186">
        <w:rPr>
          <w:rFonts w:cs="Arial"/>
          <w:bCs/>
          <w:szCs w:val="20"/>
        </w:rPr>
        <w:t>ej</w:t>
      </w:r>
      <w:r w:rsidRPr="00A1402E">
        <w:rPr>
          <w:rFonts w:cs="Arial"/>
          <w:bCs/>
          <w:szCs w:val="20"/>
        </w:rPr>
        <w:t xml:space="preserve"> </w:t>
      </w:r>
      <w:r w:rsidR="00AD0186" w:rsidRPr="00AD0186">
        <w:rPr>
          <w:rFonts w:cs="Arial"/>
          <w:bCs/>
          <w:szCs w:val="20"/>
        </w:rPr>
        <w:t>dokumentacji</w:t>
      </w:r>
      <w:r w:rsidR="005F2F53">
        <w:rPr>
          <w:rFonts w:cs="Arial"/>
          <w:bCs/>
          <w:szCs w:val="20"/>
        </w:rPr>
        <w:t xml:space="preserve"> projektowej</w:t>
      </w:r>
      <w:r w:rsidR="009D2A43" w:rsidRPr="009D2A43">
        <w:rPr>
          <w:rFonts w:cs="Arial"/>
          <w:bCs/>
          <w:szCs w:val="20"/>
        </w:rPr>
        <w:t xml:space="preserve"> i wykonanych </w:t>
      </w:r>
      <w:r w:rsidR="009D2A43">
        <w:rPr>
          <w:rFonts w:cs="Arial"/>
          <w:bCs/>
          <w:szCs w:val="20"/>
        </w:rPr>
        <w:t>robót</w:t>
      </w:r>
      <w:r w:rsidRPr="00A1402E">
        <w:rPr>
          <w:rFonts w:cs="Arial"/>
          <w:bCs/>
          <w:szCs w:val="20"/>
        </w:rPr>
        <w:t>, zgodnie z zasadami określonymi w § 9,</w:t>
      </w:r>
    </w:p>
    <w:p w:rsidR="008E5157" w:rsidRPr="00A1402E" w:rsidRDefault="008E5157" w:rsidP="008E5157">
      <w:pPr>
        <w:numPr>
          <w:ilvl w:val="1"/>
          <w:numId w:val="5"/>
        </w:numPr>
        <w:tabs>
          <w:tab w:val="right" w:pos="3078"/>
        </w:tabs>
        <w:spacing w:after="120" w:line="276" w:lineRule="auto"/>
        <w:jc w:val="both"/>
        <w:rPr>
          <w:rFonts w:cs="Arial"/>
          <w:bCs/>
          <w:szCs w:val="20"/>
        </w:rPr>
      </w:pPr>
      <w:r w:rsidRPr="00A1402E">
        <w:rPr>
          <w:rFonts w:cs="Arial"/>
          <w:b/>
          <w:bCs/>
          <w:szCs w:val="20"/>
        </w:rPr>
        <w:t>rata II</w:t>
      </w:r>
      <w:r w:rsidRPr="00A1402E">
        <w:rPr>
          <w:rFonts w:cs="Arial"/>
          <w:bCs/>
          <w:szCs w:val="20"/>
        </w:rPr>
        <w:t xml:space="preserve"> pozostała wartość Umowy po odbiorze zrealizowan</w:t>
      </w:r>
      <w:r w:rsidR="00AD0186">
        <w:rPr>
          <w:rFonts w:cs="Arial"/>
          <w:bCs/>
          <w:szCs w:val="20"/>
        </w:rPr>
        <w:t>ych</w:t>
      </w:r>
      <w:r w:rsidR="00C03B68">
        <w:rPr>
          <w:rFonts w:cs="Arial"/>
          <w:bCs/>
          <w:szCs w:val="20"/>
        </w:rPr>
        <w:t xml:space="preserve"> </w:t>
      </w:r>
      <w:r w:rsidRPr="00A1402E">
        <w:rPr>
          <w:rFonts w:cs="Arial"/>
          <w:bCs/>
          <w:szCs w:val="20"/>
        </w:rPr>
        <w:t xml:space="preserve">robót zgodnie z zasadami określonymi w § 9.  </w:t>
      </w:r>
    </w:p>
    <w:p w:rsidR="00F30101" w:rsidRPr="00A1402E" w:rsidRDefault="005B1A21" w:rsidP="00F30101">
      <w:pPr>
        <w:numPr>
          <w:ilvl w:val="0"/>
          <w:numId w:val="5"/>
        </w:numPr>
        <w:tabs>
          <w:tab w:val="right" w:pos="3078"/>
        </w:tabs>
        <w:spacing w:after="120"/>
        <w:jc w:val="both"/>
        <w:rPr>
          <w:rFonts w:cs="Arial"/>
          <w:bCs/>
          <w:iCs/>
        </w:rPr>
      </w:pPr>
      <w:r w:rsidRPr="00A1402E">
        <w:rPr>
          <w:rFonts w:cs="Arial"/>
          <w:bCs/>
          <w:iCs/>
        </w:rPr>
        <w:t xml:space="preserve">Podstawą do wystawienia faktury </w:t>
      </w:r>
      <w:r w:rsidR="008E5157" w:rsidRPr="00A1402E">
        <w:rPr>
          <w:rFonts w:cs="Arial"/>
          <w:bCs/>
          <w:iCs/>
        </w:rPr>
        <w:t xml:space="preserve">częściowej i </w:t>
      </w:r>
      <w:r w:rsidR="00F30101" w:rsidRPr="00A1402E">
        <w:rPr>
          <w:rFonts w:cs="Arial"/>
          <w:bCs/>
          <w:iCs/>
        </w:rPr>
        <w:t xml:space="preserve">końcowej będą: podpisany przez komisje protokół odbioru </w:t>
      </w:r>
      <w:r w:rsidR="00DB7ED6" w:rsidRPr="00A1402E">
        <w:rPr>
          <w:rFonts w:cs="Arial"/>
          <w:bCs/>
          <w:iCs/>
        </w:rPr>
        <w:t xml:space="preserve">częściowego </w:t>
      </w:r>
      <w:r w:rsidR="008E5157" w:rsidRPr="00A1402E">
        <w:rPr>
          <w:rFonts w:cs="Arial"/>
          <w:bCs/>
          <w:iCs/>
        </w:rPr>
        <w:t xml:space="preserve">i </w:t>
      </w:r>
      <w:r w:rsidR="00F30101" w:rsidRPr="00A1402E">
        <w:rPr>
          <w:rFonts w:cs="Arial"/>
          <w:bCs/>
          <w:iCs/>
        </w:rPr>
        <w:t>końcowego, harmonogram rzeczowo-finansowy oraz dostarczenie Zamawiającemu dokumentów, o których mowa w ust. 5 i 6.</w:t>
      </w:r>
    </w:p>
    <w:p w:rsidR="00F30101" w:rsidRPr="002B07F2" w:rsidRDefault="00F30101" w:rsidP="00F30101">
      <w:pPr>
        <w:numPr>
          <w:ilvl w:val="0"/>
          <w:numId w:val="5"/>
        </w:numPr>
        <w:tabs>
          <w:tab w:val="right" w:pos="3078"/>
        </w:tabs>
        <w:spacing w:after="120"/>
        <w:jc w:val="both"/>
        <w:rPr>
          <w:rFonts w:cs="Arial"/>
          <w:bCs/>
          <w:iCs/>
          <w:color w:val="000000"/>
        </w:rPr>
      </w:pPr>
      <w:r w:rsidRPr="00B412E3">
        <w:rPr>
          <w:rFonts w:cs="Arial"/>
          <w:bCs/>
          <w:iCs/>
          <w:color w:val="000000"/>
        </w:rPr>
        <w:t xml:space="preserve">Jeżeli część lub całość </w:t>
      </w:r>
      <w:r w:rsidR="00CB2AFF" w:rsidRPr="00CB2AFF">
        <w:rPr>
          <w:rFonts w:cs="Arial"/>
          <w:bCs/>
          <w:iCs/>
          <w:color w:val="000000"/>
        </w:rPr>
        <w:t>przedmiotu Umowy</w:t>
      </w:r>
      <w:r w:rsidRPr="00B412E3">
        <w:rPr>
          <w:rFonts w:cs="Arial"/>
          <w:bCs/>
          <w:iCs/>
          <w:color w:val="000000"/>
        </w:rPr>
        <w:t xml:space="preserve"> zostanie wykonana przez Podwykonawcę</w:t>
      </w:r>
      <w:r>
        <w:rPr>
          <w:rFonts w:cs="Arial"/>
          <w:bCs/>
          <w:iCs/>
          <w:color w:val="000000"/>
        </w:rPr>
        <w:t>,</w:t>
      </w:r>
      <w:r w:rsidRPr="00B412E3">
        <w:rPr>
          <w:rFonts w:cs="Arial"/>
          <w:bCs/>
          <w:iCs/>
          <w:color w:val="000000"/>
        </w:rPr>
        <w:t xml:space="preserve"> o którym mowa w §</w:t>
      </w:r>
      <w:r>
        <w:rPr>
          <w:rFonts w:cs="Arial"/>
          <w:bCs/>
          <w:iCs/>
          <w:color w:val="000000"/>
        </w:rPr>
        <w:t xml:space="preserve"> </w:t>
      </w:r>
      <w:r w:rsidR="00CB2AFF">
        <w:rPr>
          <w:rFonts w:cs="Arial"/>
          <w:bCs/>
          <w:iCs/>
          <w:color w:val="000000"/>
        </w:rPr>
        <w:t>1 ust. 4</w:t>
      </w:r>
      <w:r>
        <w:rPr>
          <w:rFonts w:cs="Arial"/>
          <w:bCs/>
          <w:iCs/>
          <w:color w:val="000000"/>
        </w:rPr>
        <w:t xml:space="preserve"> </w:t>
      </w:r>
      <w:r w:rsidRPr="00B412E3">
        <w:rPr>
          <w:rFonts w:cs="Arial"/>
          <w:bCs/>
          <w:iCs/>
          <w:color w:val="000000"/>
        </w:rPr>
        <w:t>i § 7 Wykonawca do faktury dołączy:</w:t>
      </w:r>
    </w:p>
    <w:p w:rsidR="00F30101" w:rsidRPr="001F686B" w:rsidRDefault="00F30101" w:rsidP="00F30101">
      <w:pPr>
        <w:pStyle w:val="Akapitzlist"/>
        <w:numPr>
          <w:ilvl w:val="1"/>
          <w:numId w:val="5"/>
        </w:numPr>
        <w:tabs>
          <w:tab w:val="right" w:pos="3078"/>
        </w:tabs>
        <w:spacing w:after="120"/>
        <w:jc w:val="both"/>
        <w:rPr>
          <w:rFonts w:cs="Arial"/>
          <w:bCs/>
          <w:iCs/>
          <w:color w:val="000000"/>
        </w:rPr>
      </w:pPr>
      <w:r>
        <w:rPr>
          <w:rFonts w:cs="Arial"/>
          <w:bCs/>
          <w:iCs/>
          <w:color w:val="000000"/>
        </w:rPr>
        <w:t xml:space="preserve">kopie faktury </w:t>
      </w:r>
      <w:r w:rsidRPr="00B412E3">
        <w:rPr>
          <w:rFonts w:cs="Arial"/>
          <w:bCs/>
          <w:iCs/>
          <w:color w:val="000000"/>
        </w:rPr>
        <w:t>lub faktur wystawionych przez Podwykonawcę dla Wykonawcy za wykonane przez</w:t>
      </w:r>
      <w:r>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rsidR="00F30101" w:rsidRPr="00B412E3" w:rsidRDefault="00F30101" w:rsidP="00F30101">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F30101" w:rsidRPr="00B412E3" w:rsidRDefault="00F30101" w:rsidP="00F30101">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F30101" w:rsidRPr="00B412E3" w:rsidRDefault="00F30101" w:rsidP="00F30101">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Pr>
          <w:rFonts w:cs="Arial"/>
          <w:bCs/>
          <w:iCs/>
          <w:color w:val="000000"/>
        </w:rPr>
        <w:t>,</w:t>
      </w:r>
      <w:r w:rsidRPr="00B412E3">
        <w:rPr>
          <w:rFonts w:cs="Arial"/>
          <w:bCs/>
          <w:iCs/>
          <w:color w:val="000000"/>
        </w:rPr>
        <w:t xml:space="preserve"> o którym mowa  §</w:t>
      </w:r>
      <w:r>
        <w:rPr>
          <w:rFonts w:cs="Arial"/>
          <w:bCs/>
          <w:iCs/>
          <w:color w:val="000000"/>
        </w:rPr>
        <w:t xml:space="preserve"> 1 ust. </w:t>
      </w:r>
      <w:r w:rsidR="00CB2AFF">
        <w:rPr>
          <w:rFonts w:cs="Arial"/>
          <w:bCs/>
          <w:iCs/>
          <w:color w:val="000000"/>
        </w:rPr>
        <w:t>4</w:t>
      </w:r>
      <w:r>
        <w:rPr>
          <w:rFonts w:cs="Arial"/>
          <w:bCs/>
          <w:iCs/>
          <w:color w:val="000000"/>
        </w:rPr>
        <w:t xml:space="preserve">  i § </w:t>
      </w:r>
      <w:r w:rsidRPr="00B412E3">
        <w:rPr>
          <w:rFonts w:cs="Arial"/>
          <w:bCs/>
          <w:iCs/>
          <w:color w:val="000000"/>
        </w:rPr>
        <w:t>7 lub jeżeli wynagrodzenie Podwykonawcy nie będzie je</w:t>
      </w:r>
      <w:r>
        <w:rPr>
          <w:rFonts w:cs="Arial"/>
          <w:bCs/>
          <w:iCs/>
          <w:color w:val="000000"/>
        </w:rPr>
        <w:t xml:space="preserve">szcze wymagalne do dnia odbioru </w:t>
      </w:r>
      <w:r w:rsidR="00F560A0" w:rsidRPr="00A1402E">
        <w:rPr>
          <w:rFonts w:cs="Arial"/>
          <w:bCs/>
          <w:iCs/>
        </w:rPr>
        <w:t xml:space="preserve">częściowego lub </w:t>
      </w:r>
      <w:r w:rsidRPr="00B412E3">
        <w:rPr>
          <w:rFonts w:cs="Arial"/>
          <w:bCs/>
          <w:iCs/>
          <w:color w:val="000000"/>
        </w:rPr>
        <w:t>końcowego Wykonawca do faktury załączy oryginał oświadczenia Podwykonawcy w tym zakresie, podpisany przez osoby upoważnione do reprezentowania Podwykonawcy.</w:t>
      </w:r>
    </w:p>
    <w:p w:rsidR="00F30101" w:rsidRPr="00B412E3" w:rsidRDefault="00F30101" w:rsidP="00F30101">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Pr>
          <w:rFonts w:cs="Arial"/>
          <w:bCs/>
          <w:iCs/>
          <w:color w:val="000000"/>
        </w:rPr>
        <w:t xml:space="preserve"> </w:t>
      </w:r>
      <w:r w:rsidRPr="00B412E3">
        <w:rPr>
          <w:rFonts w:cs="Arial"/>
          <w:bCs/>
          <w:iCs/>
          <w:color w:val="000000"/>
        </w:rPr>
        <w:t xml:space="preserve">6 składanych wraz z fakturą. </w:t>
      </w:r>
    </w:p>
    <w:p w:rsidR="00F30101" w:rsidRPr="00B412E3" w:rsidRDefault="00F30101" w:rsidP="00F30101">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Pr>
          <w:rFonts w:cs="Arial"/>
          <w:bCs/>
          <w:iCs/>
          <w:color w:val="000000"/>
        </w:rPr>
        <w:t xml:space="preserve">mentów, o których mowa w ust. 5 i 6 lub wyjaśnień żądanych przez Zamawiającego zgodnie z ust. </w:t>
      </w:r>
      <w:r w:rsidRPr="00B412E3">
        <w:rPr>
          <w:rFonts w:cs="Arial"/>
          <w:bCs/>
          <w:iCs/>
          <w:color w:val="000000"/>
        </w:rPr>
        <w:t>7</w:t>
      </w:r>
      <w:r>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Pr>
          <w:rFonts w:cs="Arial"/>
          <w:bCs/>
          <w:iCs/>
          <w:color w:val="000000"/>
        </w:rPr>
        <w:t xml:space="preserve"> lub wyjaśnień</w:t>
      </w:r>
      <w:r w:rsidRPr="00B412E3">
        <w:rPr>
          <w:rFonts w:cs="Arial"/>
          <w:bCs/>
          <w:iCs/>
          <w:color w:val="000000"/>
        </w:rPr>
        <w:t>. Wstrzyma</w:t>
      </w:r>
      <w:r>
        <w:rPr>
          <w:rFonts w:cs="Arial"/>
          <w:bCs/>
          <w:iCs/>
          <w:color w:val="000000"/>
        </w:rPr>
        <w:t xml:space="preserve">nie przez Zamawiającego zapłaty </w:t>
      </w:r>
      <w:r w:rsidRPr="00B412E3">
        <w:rPr>
          <w:rFonts w:cs="Arial"/>
          <w:bCs/>
          <w:iCs/>
          <w:color w:val="000000"/>
        </w:rPr>
        <w:t>z powodów</w:t>
      </w:r>
      <w:r w:rsidR="005B1A21">
        <w:rPr>
          <w:rFonts w:cs="Arial"/>
          <w:bCs/>
          <w:iCs/>
          <w:color w:val="000000"/>
        </w:rPr>
        <w:t>,</w:t>
      </w:r>
      <w:r w:rsidRPr="00B412E3">
        <w:rPr>
          <w:rFonts w:cs="Arial"/>
          <w:bCs/>
          <w:iCs/>
          <w:color w:val="000000"/>
        </w:rPr>
        <w:t xml:space="preserve"> o których mowa </w:t>
      </w:r>
      <w:r>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rsidR="00F30101" w:rsidRPr="00727DA8" w:rsidRDefault="00F30101" w:rsidP="00F30101">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Pr>
          <w:rFonts w:cs="Arial"/>
          <w:bCs/>
          <w:color w:val="000000"/>
          <w:szCs w:val="20"/>
        </w:rPr>
        <w:t>4-8</w:t>
      </w:r>
      <w:r w:rsidRPr="00E61AC9">
        <w:rPr>
          <w:rFonts w:cs="Arial"/>
          <w:bCs/>
          <w:color w:val="000000"/>
          <w:szCs w:val="20"/>
        </w:rPr>
        <w:t>.</w:t>
      </w:r>
      <w:r w:rsidRPr="00727DA8">
        <w:rPr>
          <w:rFonts w:cs="Arial"/>
          <w:bCs/>
          <w:szCs w:val="20"/>
        </w:rPr>
        <w:t xml:space="preserve"> </w:t>
      </w:r>
    </w:p>
    <w:p w:rsidR="00F30101" w:rsidRDefault="00F30101" w:rsidP="00F30101">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F30101" w:rsidRDefault="00F30101" w:rsidP="00F30101">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F30101" w:rsidRPr="009C4D27" w:rsidRDefault="00F30101" w:rsidP="00F30101">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Pr="009C4D27">
        <w:rPr>
          <w:rFonts w:cs="Arial"/>
          <w:bCs/>
          <w:color w:val="FF0000"/>
          <w:szCs w:val="20"/>
        </w:rPr>
        <w:t xml:space="preserve"> </w:t>
      </w:r>
      <w:r w:rsidRPr="009C4D27">
        <w:rPr>
          <w:rFonts w:cs="Arial"/>
          <w:bCs/>
          <w:color w:val="000000" w:themeColor="text1"/>
          <w:szCs w:val="20"/>
        </w:rPr>
        <w:t>Wykonawca zobowiązuje się nie odstępować i nie zastawiać wierzytelności należnych od Zamawiającego osobom trzecim.</w:t>
      </w:r>
    </w:p>
    <w:p w:rsidR="00F30101" w:rsidRPr="000D7C54" w:rsidRDefault="00F30101" w:rsidP="00F30101">
      <w:pPr>
        <w:numPr>
          <w:ilvl w:val="0"/>
          <w:numId w:val="5"/>
        </w:numPr>
        <w:spacing w:after="120"/>
        <w:jc w:val="both"/>
      </w:pPr>
      <w:r w:rsidRPr="000D7C54">
        <w:t xml:space="preserve">Zamawiający dopuszcza możliwość wystąpienia w trakcie realizacji przedmiotu </w:t>
      </w:r>
      <w:r>
        <w:t>U</w:t>
      </w:r>
      <w:r w:rsidRPr="000D7C54">
        <w:t xml:space="preserve">mowy robót zamiennych w stosunku do przewidzianych w </w:t>
      </w:r>
      <w:r w:rsidR="005F2F53">
        <w:t>STWiORB</w:t>
      </w:r>
      <w:r w:rsidRPr="000D7C54">
        <w:t>, w sytuacji gdy wykonanie tych robót będzie niezbędne do prawidłowego wykonania przedmiotu Umowy.</w:t>
      </w:r>
    </w:p>
    <w:p w:rsidR="00F30101" w:rsidRPr="000D7C54" w:rsidRDefault="00F30101" w:rsidP="00F30101">
      <w:pPr>
        <w:widowControl w:val="0"/>
        <w:numPr>
          <w:ilvl w:val="0"/>
          <w:numId w:val="5"/>
        </w:numPr>
        <w:suppressAutoHyphens/>
        <w:spacing w:after="120"/>
        <w:jc w:val="both"/>
      </w:pPr>
      <w:r w:rsidRPr="000D7C54">
        <w:t>Zmiany, o których mowa w ust. 1</w:t>
      </w:r>
      <w:r>
        <w:t>3</w:t>
      </w:r>
      <w:r w:rsidRPr="000D7C54">
        <w:t xml:space="preserve"> niniejszego paragrafu muszą być każdorazowo zatwierdzone                 przez Zamawiającego, w formie protokołu konieczności, pod rygorem nieważności.</w:t>
      </w:r>
    </w:p>
    <w:p w:rsidR="00F30101" w:rsidRDefault="00F30101" w:rsidP="00F30101">
      <w:pPr>
        <w:widowControl w:val="0"/>
        <w:numPr>
          <w:ilvl w:val="0"/>
          <w:numId w:val="5"/>
        </w:numPr>
        <w:suppressAutoHyphens/>
        <w:spacing w:after="120"/>
        <w:jc w:val="both"/>
      </w:pPr>
      <w:r w:rsidRPr="000D7C54">
        <w:t>Zmiany, o których mowa w ust. 1</w:t>
      </w:r>
      <w:r>
        <w:t>3</w:t>
      </w:r>
      <w:r w:rsidRPr="000D7C54">
        <w:t xml:space="preserve"> niniejszego paragrafu nie mogą spowodować podwyższenia  wynagrodzenia Wykonawcy, o którym mowa w § 3 ust. 1 niniejszej Umowy.</w:t>
      </w:r>
    </w:p>
    <w:p w:rsidR="00F30101" w:rsidRPr="00883D32" w:rsidRDefault="00F30101" w:rsidP="00F30101">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005F2F53">
        <w:rPr>
          <w:rFonts w:cs="Arial"/>
          <w:b/>
          <w:bCs/>
          <w:szCs w:val="20"/>
        </w:rPr>
        <w:t>……………………………………….</w:t>
      </w:r>
      <w:r w:rsidR="008E5157">
        <w:rPr>
          <w:rFonts w:cs="Arial"/>
          <w:b/>
          <w:bCs/>
          <w:szCs w:val="20"/>
        </w:rPr>
        <w:t>.</w:t>
      </w:r>
    </w:p>
    <w:p w:rsidR="00F30101" w:rsidRPr="00883D32" w:rsidRDefault="00F30101" w:rsidP="00F30101">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Pr>
          <w:rFonts w:cs="Arial"/>
          <w:b/>
          <w:bCs/>
          <w:szCs w:val="20"/>
        </w:rPr>
        <w:t>08</w:t>
      </w:r>
      <w:r w:rsidRPr="00883D32">
        <w:rPr>
          <w:rFonts w:cs="Arial"/>
          <w:b/>
          <w:bCs/>
          <w:szCs w:val="20"/>
        </w:rPr>
        <w:t xml:space="preserve"> Warszawa, ul. Gen. S. Kaliskiego 2</w:t>
      </w:r>
      <w:r>
        <w:rPr>
          <w:rFonts w:cs="Arial"/>
          <w:b/>
          <w:bCs/>
          <w:szCs w:val="20"/>
        </w:rPr>
        <w:t xml:space="preserve"> - Szef Logistyki WAT</w:t>
      </w:r>
      <w:r w:rsidRPr="00883D32">
        <w:rPr>
          <w:rFonts w:cs="Arial"/>
          <w:b/>
          <w:bCs/>
          <w:szCs w:val="20"/>
        </w:rPr>
        <w:t>.</w:t>
      </w:r>
    </w:p>
    <w:p w:rsidR="00F30101" w:rsidRPr="001F686B" w:rsidRDefault="00F30101" w:rsidP="00F30101">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8E5157" w:rsidRDefault="008E5157" w:rsidP="00CF0A2D">
      <w:pPr>
        <w:tabs>
          <w:tab w:val="left" w:pos="0"/>
          <w:tab w:val="right" w:pos="3078"/>
        </w:tabs>
        <w:jc w:val="center"/>
        <w:rPr>
          <w:rFonts w:cs="Arial"/>
          <w:b/>
          <w:bCs/>
          <w:szCs w:val="20"/>
        </w:rPr>
      </w:pPr>
    </w:p>
    <w:p w:rsidR="00DB7ED6" w:rsidRDefault="00DB7ED6" w:rsidP="00CF0A2D">
      <w:pPr>
        <w:tabs>
          <w:tab w:val="left" w:pos="0"/>
          <w:tab w:val="right" w:pos="3078"/>
        </w:tabs>
        <w:jc w:val="center"/>
        <w:rPr>
          <w:rFonts w:cs="Arial"/>
          <w:b/>
          <w:bCs/>
          <w:szCs w:val="20"/>
        </w:rPr>
      </w:pPr>
    </w:p>
    <w:p w:rsidR="00DB7ED6" w:rsidRDefault="00DB7ED6" w:rsidP="00CF0A2D">
      <w:pPr>
        <w:tabs>
          <w:tab w:val="left" w:pos="0"/>
          <w:tab w:val="right" w:pos="3078"/>
        </w:tabs>
        <w:jc w:val="center"/>
        <w:rPr>
          <w:rFonts w:cs="Arial"/>
          <w:b/>
          <w:bCs/>
          <w:szCs w:val="20"/>
        </w:rPr>
      </w:pPr>
    </w:p>
    <w:p w:rsidR="00DB7ED6" w:rsidRDefault="00DB7ED6" w:rsidP="00CF0A2D">
      <w:pPr>
        <w:tabs>
          <w:tab w:val="left" w:pos="0"/>
          <w:tab w:val="right" w:pos="3078"/>
        </w:tabs>
        <w:jc w:val="center"/>
        <w:rPr>
          <w:rFonts w:cs="Arial"/>
          <w:b/>
          <w:bCs/>
          <w:szCs w:val="20"/>
        </w:rPr>
      </w:pP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 xml:space="preserve">Wykonanie </w:t>
      </w:r>
      <w:r w:rsidRPr="00C85888">
        <w:rPr>
          <w:rFonts w:ascii="Arial" w:hAnsi="Arial" w:cs="Arial"/>
          <w:sz w:val="20"/>
        </w:rPr>
        <w:t xml:space="preserve">przedmiotu </w:t>
      </w:r>
      <w:r w:rsidR="00972F24">
        <w:rPr>
          <w:rFonts w:ascii="Arial" w:hAnsi="Arial" w:cs="Arial"/>
          <w:sz w:val="20"/>
        </w:rPr>
        <w:t>U</w:t>
      </w:r>
      <w:r w:rsidRPr="00C85888">
        <w:rPr>
          <w:rFonts w:ascii="Arial" w:hAnsi="Arial" w:cs="Arial"/>
          <w:sz w:val="20"/>
        </w:rPr>
        <w:t>mowy</w:t>
      </w:r>
      <w:r w:rsidR="00CF0A2D" w:rsidRPr="00C85888">
        <w:rPr>
          <w:rFonts w:ascii="Arial" w:hAnsi="Arial" w:cs="Arial"/>
          <w:sz w:val="20"/>
        </w:rPr>
        <w:t xml:space="preserve"> </w:t>
      </w:r>
      <w:r w:rsidR="00396E35">
        <w:rPr>
          <w:rFonts w:ascii="Arial" w:hAnsi="Arial" w:cs="Arial"/>
          <w:sz w:val="20"/>
        </w:rPr>
        <w:t>zgodnie z</w:t>
      </w:r>
      <w:r w:rsidR="00CF0A2D" w:rsidRPr="003F1856">
        <w:rPr>
          <w:rFonts w:ascii="Arial" w:hAnsi="Arial" w:cs="Arial"/>
          <w:sz w:val="20"/>
        </w:rPr>
        <w:t xml:space="preserve">: </w:t>
      </w:r>
      <w:r w:rsidR="00F30101">
        <w:rPr>
          <w:rFonts w:ascii="Arial" w:hAnsi="Arial" w:cs="Arial"/>
          <w:sz w:val="20"/>
        </w:rPr>
        <w:t>U</w:t>
      </w:r>
      <w:r w:rsidR="00E31A8C">
        <w:rPr>
          <w:rFonts w:ascii="Arial" w:hAnsi="Arial" w:cs="Arial"/>
          <w:sz w:val="20"/>
        </w:rPr>
        <w:t xml:space="preserve">mową, złożoną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rsidR="00F90B89" w:rsidRPr="00F90B89" w:rsidRDefault="00CF0A2D" w:rsidP="00F90B89">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w:t>
      </w:r>
      <w:r w:rsidR="00F30101">
        <w:rPr>
          <w:rFonts w:cs="Arial"/>
        </w:rPr>
        <w:t>U</w:t>
      </w:r>
      <w:r>
        <w:rPr>
          <w:rFonts w:cs="Arial"/>
        </w:rPr>
        <w:t>mowy wcześniej niewbudowywanych, które nadają się do stosowania przy wykonaniu robót budowlanych w rozumieniu ustawy z dnia 16 kwietnia 2004 r. o wyrobach budowlanych (Dz. U. z 201</w:t>
      </w:r>
      <w:r w:rsidR="00900272">
        <w:rPr>
          <w:rFonts w:cs="Arial"/>
        </w:rPr>
        <w:t>6</w:t>
      </w:r>
      <w:r w:rsidR="00D15D94">
        <w:rPr>
          <w:rFonts w:cs="Arial"/>
        </w:rPr>
        <w:t xml:space="preserve"> </w:t>
      </w:r>
      <w:r w:rsidR="00900272">
        <w:rPr>
          <w:rFonts w:cs="Arial"/>
        </w:rPr>
        <w:t>r.</w:t>
      </w:r>
      <w:r>
        <w:rPr>
          <w:rFonts w:cs="Arial"/>
        </w:rPr>
        <w:t xml:space="preserve"> poz. </w:t>
      </w:r>
      <w:r w:rsidR="00900272">
        <w:rPr>
          <w:rFonts w:cs="Arial"/>
        </w:rPr>
        <w:t>1570</w:t>
      </w:r>
      <w:r>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9D2A43"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rsidR="009D2A43" w:rsidRPr="00DA6349" w:rsidRDefault="009D2A43" w:rsidP="00CF0A2D">
      <w:pPr>
        <w:numPr>
          <w:ilvl w:val="0"/>
          <w:numId w:val="6"/>
        </w:numPr>
        <w:spacing w:after="120"/>
        <w:ind w:left="709" w:hanging="283"/>
        <w:jc w:val="both"/>
        <w:rPr>
          <w:rFonts w:cs="Arial"/>
          <w:szCs w:val="20"/>
        </w:rPr>
      </w:pPr>
      <w:r>
        <w:rPr>
          <w:rFonts w:cs="Arial"/>
        </w:rPr>
        <w:t>prowadzenie Dziennika budowy,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DF5646"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DF5646">
        <w:rPr>
          <w:rFonts w:cs="Arial"/>
          <w:color w:val="000000"/>
        </w:rPr>
        <w:t>cy na wyznaczonych stanowiskach,</w:t>
      </w:r>
    </w:p>
    <w:p w:rsidR="00DF5646" w:rsidRPr="00DF5646" w:rsidRDefault="00DF5646" w:rsidP="00DF5646">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o którym mowa w § 1 ust. </w:t>
      </w:r>
      <w:r>
        <w:rPr>
          <w:rFonts w:cs="Arial"/>
          <w:szCs w:val="20"/>
        </w:rPr>
        <w:t>4</w:t>
      </w:r>
      <w:r w:rsidRPr="00116611">
        <w:rPr>
          <w:rFonts w:cs="Arial"/>
          <w:szCs w:val="20"/>
        </w:rPr>
        <w:t xml:space="preserve"> </w:t>
      </w:r>
      <w:r w:rsidR="00F30101">
        <w:rPr>
          <w:rFonts w:cs="Arial"/>
          <w:szCs w:val="20"/>
        </w:rPr>
        <w:t>U</w:t>
      </w:r>
      <w:r w:rsidRPr="00116611">
        <w:rPr>
          <w:rFonts w:cs="Arial"/>
          <w:szCs w:val="20"/>
        </w:rPr>
        <w:t>mowy.</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lastRenderedPageBreak/>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E320A1" w:rsidRPr="00E320A1">
        <w:rPr>
          <w:rFonts w:cs="Arial"/>
          <w:szCs w:val="20"/>
        </w:rPr>
        <w:t>na kwotę nie niższ</w:t>
      </w:r>
      <w:r w:rsidR="005B1A21">
        <w:rPr>
          <w:rFonts w:cs="Arial"/>
          <w:szCs w:val="20"/>
        </w:rPr>
        <w:t>ą</w:t>
      </w:r>
      <w:r w:rsidR="00E320A1" w:rsidRPr="00E320A1">
        <w:rPr>
          <w:rFonts w:cs="Arial"/>
          <w:szCs w:val="20"/>
        </w:rPr>
        <w:t xml:space="preserve"> niż wartość zawartej </w:t>
      </w:r>
      <w:r w:rsidR="00972F24">
        <w:rPr>
          <w:rFonts w:cs="Arial"/>
          <w:szCs w:val="20"/>
        </w:rPr>
        <w:t>U</w:t>
      </w:r>
      <w:r w:rsidR="00E320A1" w:rsidRPr="00E320A1">
        <w:rPr>
          <w:rFonts w:cs="Arial"/>
          <w:szCs w:val="20"/>
        </w:rPr>
        <w:t xml:space="preserve">mowy, </w:t>
      </w:r>
      <w:r w:rsidRPr="00DA6349">
        <w:rPr>
          <w:rFonts w:cs="Arial"/>
          <w:szCs w:val="20"/>
        </w:rPr>
        <w:t xml:space="preserve">od dnia zawarcia Umowy do dnia końcowego odbioru. Jeżeli polisa obejmuje okres krótszy niż okres realizacji niniejszej </w:t>
      </w:r>
      <w:r w:rsidR="007D229F">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7D229F">
        <w:rPr>
          <w:rFonts w:cs="Arial"/>
        </w:rPr>
        <w:t>U</w:t>
      </w:r>
      <w:r w:rsidRPr="00DA6349">
        <w:rPr>
          <w:rFonts w:cs="Arial"/>
        </w:rPr>
        <w:t xml:space="preserve">mowy oraz załączonej karcie gwarancyjnej – Załącznik nr </w:t>
      </w:r>
      <w:r>
        <w:rPr>
          <w:rFonts w:cs="Arial"/>
        </w:rPr>
        <w:t>3</w:t>
      </w:r>
      <w:r w:rsidR="003669A2">
        <w:rPr>
          <w:rFonts w:cs="Arial"/>
        </w:rPr>
        <w:t>;</w:t>
      </w:r>
    </w:p>
    <w:p w:rsidR="00EC2671" w:rsidRPr="00EC2671" w:rsidRDefault="00CF0A2D" w:rsidP="00EC2671">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DF5646"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larnego wprowadzenia na teren robót uprawnień budowlanych osób</w:t>
      </w:r>
      <w:r w:rsidR="005B1A21">
        <w:rPr>
          <w:rFonts w:cs="Arial"/>
          <w:szCs w:val="20"/>
        </w:rPr>
        <w:t>,</w:t>
      </w:r>
      <w:r w:rsidR="00A400E4">
        <w:rPr>
          <w:rFonts w:cs="Arial"/>
          <w:szCs w:val="20"/>
        </w:rPr>
        <w:t xml:space="preserve"> o których mowa w </w:t>
      </w:r>
      <w:r>
        <w:rPr>
          <w:rFonts w:cs="Arial"/>
          <w:szCs w:val="20"/>
        </w:rPr>
        <w:t>§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7D229F">
        <w:rPr>
          <w:rFonts w:cs="Arial"/>
        </w:rPr>
        <w:t>U</w:t>
      </w:r>
      <w:r>
        <w:rPr>
          <w:rFonts w:cs="Arial"/>
        </w:rPr>
        <w:t xml:space="preserve">mowy. Zwrot dokumentacji, o której mowa w zdaniu pierwszym musi nastąpić najpóźniej w dniu zgłoszenia przez Wykonawcę gotowości do odbioru końcowego przedmiotu </w:t>
      </w:r>
      <w:r w:rsidR="007D229F">
        <w:rPr>
          <w:rFonts w:cs="Arial"/>
        </w:rPr>
        <w:t>U</w:t>
      </w:r>
      <w:r>
        <w:rPr>
          <w:rFonts w:cs="Arial"/>
        </w:rPr>
        <w:t xml:space="preserve">mowy.  </w:t>
      </w:r>
    </w:p>
    <w:p w:rsidR="007751DF" w:rsidRDefault="00985FD9" w:rsidP="00E31A8C">
      <w:pPr>
        <w:pStyle w:val="Akapitzlist"/>
        <w:numPr>
          <w:ilvl w:val="0"/>
          <w:numId w:val="9"/>
        </w:numPr>
        <w:spacing w:before="120" w:after="24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E31A8C" w:rsidRPr="00E31A8C" w:rsidRDefault="00E31A8C" w:rsidP="00E31A8C">
      <w:pPr>
        <w:pStyle w:val="Akapitzlist"/>
        <w:spacing w:before="120" w:after="240"/>
        <w:ind w:left="454"/>
        <w:contextualSpacing/>
        <w:jc w:val="both"/>
        <w:rPr>
          <w:rFonts w:cs="Arial"/>
          <w:color w:val="000000" w:themeColor="text1"/>
          <w:szCs w:val="20"/>
        </w:rPr>
      </w:pPr>
    </w:p>
    <w:p w:rsidR="00E534C1" w:rsidRPr="00E534C1" w:rsidRDefault="00E534C1" w:rsidP="007751DF">
      <w:pPr>
        <w:pStyle w:val="Akapitzlist"/>
        <w:numPr>
          <w:ilvl w:val="0"/>
          <w:numId w:val="9"/>
        </w:numPr>
        <w:spacing w:after="120"/>
        <w:contextualSpacing/>
        <w:jc w:val="both"/>
        <w:rPr>
          <w:rFonts w:cs="Arial"/>
          <w:color w:val="000000" w:themeColor="text1"/>
          <w:szCs w:val="20"/>
        </w:rPr>
      </w:pPr>
      <w:r>
        <w:t>Wykonawca jako wyłącznie uprawniony z tytułu autorskich praw majątkowych do dokumentacji</w:t>
      </w:r>
      <w:r w:rsidR="006620A5">
        <w:t>,</w:t>
      </w:r>
      <w:r w:rsidR="007751DF">
        <w:t xml:space="preserve"> o której mowa w </w:t>
      </w:r>
      <w:r w:rsidRPr="007751DF">
        <w:t xml:space="preserve">§ </w:t>
      </w:r>
      <w:r w:rsidR="007751DF">
        <w:t>1</w:t>
      </w:r>
      <w:r w:rsidRPr="007751DF">
        <w:t xml:space="preserve"> ust</w:t>
      </w:r>
      <w:r w:rsidR="006620A5">
        <w:t xml:space="preserve">. </w:t>
      </w:r>
      <w:r w:rsidR="007751DF">
        <w:t xml:space="preserve"> 2</w:t>
      </w:r>
      <w:r w:rsidR="00D15D94">
        <w:t xml:space="preserve"> pkt 2</w:t>
      </w:r>
      <w:r w:rsidR="006620A5">
        <w:t xml:space="preserve"> </w:t>
      </w:r>
      <w:r w:rsidR="007D229F">
        <w:t>U</w:t>
      </w:r>
      <w:r w:rsidR="007751DF">
        <w:t>mowy</w:t>
      </w:r>
      <w:r>
        <w:t>, w zakresie wskazanym w art. 50 ustawy z dnia 4 lutego 1994 r. o prawie autorskim i prawach pokrewnych (Dz. U. z 201</w:t>
      </w:r>
      <w:r w:rsidR="00C34BEB">
        <w:t>7</w:t>
      </w:r>
      <w:r w:rsidR="006620A5">
        <w:t xml:space="preserve"> </w:t>
      </w:r>
      <w:r>
        <w:t xml:space="preserve">r. poz. </w:t>
      </w:r>
      <w:r w:rsidR="00C34BEB">
        <w:t>880</w:t>
      </w:r>
      <w:r>
        <w:t xml:space="preserve"> ), przenosi na rzecz Zamawiającego w ramach wynagrodzenia brutto za całość </w:t>
      </w:r>
      <w:r w:rsidR="007D229F">
        <w:t>U</w:t>
      </w:r>
      <w:r>
        <w:t xml:space="preserve">mowy określonego w § </w:t>
      </w:r>
      <w:r w:rsidR="007751DF">
        <w:t>3</w:t>
      </w:r>
      <w:r>
        <w:t xml:space="preserve"> ust. 1 niniejszej </w:t>
      </w:r>
      <w:r w:rsidR="007D229F">
        <w:t>U</w:t>
      </w:r>
      <w:r>
        <w:t xml:space="preserve">mowy, wyłączne autorskie prawa majątkowe do nieograniczonego w czasie, w kraju i zagranicą, rozporządzania  i korzystania na następujących </w:t>
      </w:r>
      <w:r w:rsidRPr="00E534C1">
        <w:rPr>
          <w:color w:val="000000"/>
        </w:rPr>
        <w:t>polach eksploatacji:</w:t>
      </w:r>
    </w:p>
    <w:p w:rsidR="00E534C1" w:rsidRDefault="00E534C1" w:rsidP="007751DF">
      <w:pPr>
        <w:numPr>
          <w:ilvl w:val="1"/>
          <w:numId w:val="9"/>
        </w:numPr>
        <w:tabs>
          <w:tab w:val="clear" w:pos="814"/>
          <w:tab w:val="num" w:pos="709"/>
        </w:tabs>
        <w:spacing w:after="120"/>
        <w:ind w:left="709" w:hanging="255"/>
        <w:jc w:val="both"/>
      </w:pPr>
      <w:r>
        <w:lastRenderedPageBreak/>
        <w:t xml:space="preserve">utrwalanie wyniku umowy na jakichkolwiek nośnikach, </w:t>
      </w:r>
    </w:p>
    <w:p w:rsidR="00E534C1" w:rsidRDefault="00E534C1" w:rsidP="007751DF">
      <w:pPr>
        <w:numPr>
          <w:ilvl w:val="1"/>
          <w:numId w:val="9"/>
        </w:numPr>
        <w:tabs>
          <w:tab w:val="clear" w:pos="814"/>
          <w:tab w:val="num" w:pos="709"/>
        </w:tabs>
        <w:spacing w:after="120"/>
        <w:ind w:left="709" w:hanging="255"/>
        <w:jc w:val="both"/>
      </w:pPr>
      <w:r>
        <w:t>zwielokrotnianie wyniku umowy w całości lub części jakimikolwiek środkami i w jakiejkolwiek formie  techniką drukarską, reprograficzną, cyfrową,</w:t>
      </w:r>
    </w:p>
    <w:p w:rsidR="00E534C1" w:rsidRDefault="00E534C1" w:rsidP="007751DF">
      <w:pPr>
        <w:numPr>
          <w:ilvl w:val="1"/>
          <w:numId w:val="9"/>
        </w:numPr>
        <w:tabs>
          <w:tab w:val="clear" w:pos="814"/>
          <w:tab w:val="num" w:pos="709"/>
        </w:tabs>
        <w:spacing w:after="120"/>
        <w:ind w:left="709" w:hanging="255"/>
        <w:jc w:val="both"/>
      </w:pPr>
      <w:r>
        <w:t>rozpowszechnianie wyniku umowy w całości lub części lub jego egzemplarzy każdym znanym sposobem i techniką drukarską, reprograficzną, cyfrową w tym wprowadzanie do obrotu, użyczenia lub najmu oryginału albo egzemplarzy wyniku pracy,</w:t>
      </w:r>
    </w:p>
    <w:p w:rsidR="00E534C1" w:rsidRDefault="00E534C1" w:rsidP="007751DF">
      <w:pPr>
        <w:numPr>
          <w:ilvl w:val="1"/>
          <w:numId w:val="9"/>
        </w:numPr>
        <w:tabs>
          <w:tab w:val="clear" w:pos="814"/>
          <w:tab w:val="num" w:pos="709"/>
        </w:tabs>
        <w:spacing w:after="120"/>
        <w:ind w:left="709" w:hanging="255"/>
        <w:jc w:val="both"/>
      </w:pPr>
      <w:r>
        <w:t xml:space="preserve"> </w:t>
      </w:r>
      <w:r w:rsidRPr="00124C13">
        <w:rPr>
          <w:rFonts w:cs="Arial"/>
        </w:rPr>
        <w:t>korzystania, rozpowszechniania, dokonywania zmian, przeróbek, wykorzystania w części lub w całości.</w:t>
      </w:r>
    </w:p>
    <w:p w:rsidR="001937A3" w:rsidRDefault="00E534C1" w:rsidP="00DF5646">
      <w:pPr>
        <w:spacing w:after="120"/>
        <w:ind w:left="454"/>
        <w:jc w:val="both"/>
      </w:pPr>
      <w:r>
        <w:t xml:space="preserve">oraz własność nośników, na których ww. dokumentacja została utrwalona i prawo wykonywania praw zależnych oraz wyrażania zgody na wykonywanie praw zależnych. </w:t>
      </w:r>
    </w:p>
    <w:p w:rsidR="007D229F" w:rsidRPr="00433578" w:rsidRDefault="007D229F" w:rsidP="007D229F">
      <w:pPr>
        <w:numPr>
          <w:ilvl w:val="0"/>
          <w:numId w:val="9"/>
        </w:numPr>
        <w:spacing w:before="48" w:after="120"/>
        <w:jc w:val="both"/>
        <w:rPr>
          <w:rFonts w:cs="Arial"/>
        </w:rPr>
      </w:pPr>
      <w:r>
        <w:t xml:space="preserve">W przypadku zatrudnienia cudzoziemców do realizacji przedmiotu </w:t>
      </w:r>
      <w:r w:rsidR="00972F24">
        <w:t>U</w:t>
      </w:r>
      <w:r>
        <w:t xml:space="preserve">mowy na terenie Wojskowej Akademii Technicznej, Wykonawca zobowiązany jest do uzyskania zgodnie z obowiązującymi przepisami zezwolenia na wstęp cudzoziemców na teren </w:t>
      </w:r>
      <w:r w:rsidR="009D2A43">
        <w:t>WAT</w:t>
      </w:r>
      <w:r>
        <w:t xml:space="preserve"> przed rozpoczęciem robót.</w:t>
      </w:r>
    </w:p>
    <w:p w:rsidR="007D229F" w:rsidRPr="00DF5646" w:rsidRDefault="007D229F" w:rsidP="00DF5646">
      <w:pPr>
        <w:spacing w:after="120"/>
        <w:ind w:left="454"/>
        <w:jc w:val="both"/>
      </w:pP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1937A3" w:rsidRDefault="00CF0A2D" w:rsidP="001937A3">
      <w:pPr>
        <w:pStyle w:val="Akapitzlist"/>
        <w:numPr>
          <w:ilvl w:val="0"/>
          <w:numId w:val="22"/>
        </w:numPr>
        <w:spacing w:after="120"/>
        <w:ind w:left="284" w:hanging="284"/>
        <w:jc w:val="both"/>
        <w:rPr>
          <w:rFonts w:cs="Arial"/>
        </w:rPr>
      </w:pPr>
      <w:r w:rsidRPr="001937A3">
        <w:rPr>
          <w:rFonts w:cs="Arial"/>
        </w:rPr>
        <w:t>wskazanie Wykonawcy miejsca do zorganizowania i wyposażenia przez Wykonawcę zaplecza budowy;</w:t>
      </w:r>
    </w:p>
    <w:p w:rsidR="001937A3" w:rsidRDefault="00CF0A2D" w:rsidP="001937A3">
      <w:pPr>
        <w:pStyle w:val="Akapitzlist"/>
        <w:numPr>
          <w:ilvl w:val="0"/>
          <w:numId w:val="22"/>
        </w:numPr>
        <w:spacing w:after="120"/>
        <w:ind w:left="284" w:hanging="284"/>
        <w:jc w:val="both"/>
        <w:rPr>
          <w:rFonts w:cs="Arial"/>
        </w:rPr>
      </w:pPr>
      <w:r w:rsidRPr="001937A3">
        <w:rPr>
          <w:rFonts w:cs="Arial"/>
        </w:rPr>
        <w:t xml:space="preserve">wskazanie i udostępnienie punktów poboru energii elektrycznej i wody oraz ich rozliczenie                                                           </w:t>
      </w:r>
      <w:r w:rsidR="00396E35">
        <w:rPr>
          <w:rFonts w:cs="Arial"/>
        </w:rPr>
        <w:t xml:space="preserve">                     zgodnie z </w:t>
      </w:r>
      <w:r w:rsidRPr="001937A3">
        <w:rPr>
          <w:rFonts w:cs="Arial"/>
        </w:rPr>
        <w:t>§ 6 ust. 1 – 5;</w:t>
      </w:r>
    </w:p>
    <w:p w:rsidR="001937A3" w:rsidRDefault="00CF0A2D" w:rsidP="001937A3">
      <w:pPr>
        <w:pStyle w:val="Akapitzlist"/>
        <w:numPr>
          <w:ilvl w:val="0"/>
          <w:numId w:val="22"/>
        </w:numPr>
        <w:spacing w:after="120"/>
        <w:ind w:left="284" w:hanging="284"/>
        <w:jc w:val="both"/>
        <w:rPr>
          <w:rFonts w:cs="Arial"/>
        </w:rPr>
      </w:pPr>
      <w:r w:rsidRPr="001937A3">
        <w:rPr>
          <w:rFonts w:cs="Arial"/>
        </w:rPr>
        <w:t xml:space="preserve"> zapewnienie nadzoru inwestorskiego;</w:t>
      </w:r>
    </w:p>
    <w:p w:rsidR="001937A3" w:rsidRPr="001937A3" w:rsidRDefault="00CF0A2D" w:rsidP="001937A3">
      <w:pPr>
        <w:pStyle w:val="Akapitzlist"/>
        <w:numPr>
          <w:ilvl w:val="0"/>
          <w:numId w:val="22"/>
        </w:numPr>
        <w:spacing w:after="120"/>
        <w:ind w:left="284" w:hanging="284"/>
        <w:jc w:val="both"/>
        <w:rPr>
          <w:rFonts w:cs="Arial"/>
        </w:rPr>
      </w:pPr>
      <w:r w:rsidRPr="001937A3">
        <w:rPr>
          <w:rFonts w:cs="Arial"/>
          <w:color w:val="000000"/>
        </w:rPr>
        <w:t>dokonanie odbioru</w:t>
      </w:r>
      <w:r w:rsidR="00F560A0" w:rsidRPr="00F560A0">
        <w:rPr>
          <w:rFonts w:cs="Arial"/>
          <w:color w:val="000000"/>
        </w:rPr>
        <w:t xml:space="preserve"> </w:t>
      </w:r>
      <w:r w:rsidR="00F560A0" w:rsidRPr="00A1402E">
        <w:rPr>
          <w:rFonts w:cs="Arial"/>
        </w:rPr>
        <w:t xml:space="preserve">częściowego </w:t>
      </w:r>
      <w:r w:rsidR="00F560A0" w:rsidRPr="00F560A0">
        <w:rPr>
          <w:rFonts w:cs="Arial"/>
          <w:color w:val="000000"/>
        </w:rPr>
        <w:t>i</w:t>
      </w:r>
      <w:r w:rsidRPr="001937A3">
        <w:rPr>
          <w:rFonts w:cs="Arial"/>
          <w:color w:val="000000"/>
        </w:rPr>
        <w:t xml:space="preserve"> </w:t>
      </w:r>
      <w:r w:rsidR="0037073C">
        <w:rPr>
          <w:rFonts w:cs="Arial"/>
          <w:color w:val="000000"/>
        </w:rPr>
        <w:t>końcowego przedmiotu umowy</w:t>
      </w:r>
      <w:r w:rsidRPr="001937A3">
        <w:rPr>
          <w:rFonts w:cs="Arial"/>
          <w:color w:val="000000"/>
        </w:rPr>
        <w:t xml:space="preserve"> zgodnie z warunkami zawartymi w § 9 umowy;</w:t>
      </w:r>
    </w:p>
    <w:p w:rsidR="001937A3" w:rsidRDefault="00CF0A2D" w:rsidP="001937A3">
      <w:pPr>
        <w:pStyle w:val="Akapitzlist"/>
        <w:numPr>
          <w:ilvl w:val="0"/>
          <w:numId w:val="22"/>
        </w:numPr>
        <w:spacing w:after="120"/>
        <w:ind w:left="284" w:hanging="284"/>
        <w:jc w:val="both"/>
        <w:rPr>
          <w:rFonts w:cs="Arial"/>
        </w:rPr>
      </w:pPr>
      <w:r w:rsidRPr="001937A3">
        <w:rPr>
          <w:rFonts w:cs="Arial"/>
        </w:rPr>
        <w:t>organizowa</w:t>
      </w:r>
      <w:r w:rsidR="00DC3A40" w:rsidRPr="001937A3">
        <w:rPr>
          <w:rFonts w:cs="Arial"/>
        </w:rPr>
        <w:t>nie narad roboczych z Wykonawcą;</w:t>
      </w:r>
    </w:p>
    <w:p w:rsidR="00CF0A2D" w:rsidRPr="001937A3" w:rsidRDefault="00086210" w:rsidP="001937A3">
      <w:pPr>
        <w:pStyle w:val="Akapitzlist"/>
        <w:numPr>
          <w:ilvl w:val="0"/>
          <w:numId w:val="22"/>
        </w:numPr>
        <w:spacing w:after="120"/>
        <w:ind w:left="284" w:hanging="284"/>
        <w:jc w:val="both"/>
        <w:rPr>
          <w:rFonts w:cs="Arial"/>
        </w:rPr>
      </w:pPr>
      <w:r w:rsidRPr="001937A3">
        <w:rPr>
          <w:rFonts w:cs="Arial"/>
        </w:rPr>
        <w:t xml:space="preserve">wprowadzenie protokolarne na teren robót w ciągu </w:t>
      </w:r>
      <w:r w:rsidRPr="001937A3">
        <w:rPr>
          <w:rFonts w:cs="Arial"/>
          <w:b/>
        </w:rPr>
        <w:t>14 dni roboczych</w:t>
      </w:r>
      <w:r w:rsidRPr="001937A3">
        <w:rPr>
          <w:rFonts w:cs="Arial"/>
        </w:rPr>
        <w:t xml:space="preserve"> od dnia podpisania Umowy,  zgodnie z § 2 ust. 1 Umowy, na którym będą wykonywane roboty oraz udzielenie niezbędnych Wykonawcy informacji dotyczących przekazanego terenu</w:t>
      </w:r>
      <w:r w:rsidR="00402C40" w:rsidRPr="001937A3">
        <w:rPr>
          <w:rFonts w:cs="Arial"/>
        </w:rPr>
        <w:t xml:space="preserve">. </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005B1A21">
        <w:rPr>
          <w:rFonts w:cs="Arial"/>
          <w:bCs/>
          <w:szCs w:val="20"/>
        </w:rPr>
        <w:t>Przedmiot</w:t>
      </w:r>
      <w:r w:rsidR="005B1A21" w:rsidRPr="005B1A21">
        <w:rPr>
          <w:rFonts w:cs="Arial"/>
          <w:bCs/>
          <w:szCs w:val="20"/>
        </w:rPr>
        <w:t xml:space="preserve"> Umowy</w:t>
      </w:r>
      <w:r w:rsidR="005B1A21">
        <w:rPr>
          <w:rFonts w:cs="Arial"/>
          <w:bCs/>
          <w:szCs w:val="20"/>
        </w:rPr>
        <w:t xml:space="preserve">, w zakresie </w:t>
      </w:r>
      <w:r w:rsidRPr="006328B3">
        <w:rPr>
          <w:rFonts w:cs="Arial"/>
          <w:szCs w:val="20"/>
        </w:rPr>
        <w:t>o który</w:t>
      </w:r>
      <w:r w:rsidR="005B1A21">
        <w:rPr>
          <w:rFonts w:cs="Arial"/>
          <w:szCs w:val="20"/>
        </w:rPr>
        <w:t>m</w:t>
      </w:r>
      <w:r w:rsidRPr="006328B3">
        <w:rPr>
          <w:rFonts w:cs="Arial"/>
          <w:szCs w:val="20"/>
        </w:rPr>
        <w:t xml:space="preserve"> mowa w §</w:t>
      </w:r>
      <w:r w:rsidR="0061636B">
        <w:rPr>
          <w:rFonts w:cs="Arial"/>
          <w:szCs w:val="20"/>
        </w:rPr>
        <w:t xml:space="preserve"> </w:t>
      </w:r>
      <w:r w:rsidRPr="006328B3">
        <w:rPr>
          <w:rFonts w:cs="Arial"/>
          <w:szCs w:val="20"/>
        </w:rPr>
        <w:t xml:space="preserve">1 ust. </w:t>
      </w:r>
      <w:r w:rsidR="007751DF">
        <w:rPr>
          <w:rFonts w:cs="Arial"/>
          <w:szCs w:val="20"/>
        </w:rPr>
        <w:t>4</w:t>
      </w:r>
      <w:r w:rsidRPr="006328B3">
        <w:rPr>
          <w:rFonts w:cs="Arial"/>
          <w:szCs w:val="20"/>
        </w:rPr>
        <w:t xml:space="preserve"> zostan</w:t>
      </w:r>
      <w:r w:rsidR="005B1A21">
        <w:rPr>
          <w:rFonts w:cs="Arial"/>
          <w:szCs w:val="20"/>
        </w:rPr>
        <w:t>ie</w:t>
      </w:r>
      <w:r w:rsidRPr="006328B3">
        <w:rPr>
          <w:rFonts w:cs="Arial"/>
          <w:szCs w:val="20"/>
        </w:rPr>
        <w:t xml:space="preserve"> wykonan</w:t>
      </w:r>
      <w:r w:rsidR="005B1A21">
        <w:rPr>
          <w:rFonts w:cs="Arial"/>
          <w:szCs w:val="20"/>
        </w:rPr>
        <w:t>y</w:t>
      </w:r>
      <w:r w:rsidRPr="006328B3">
        <w:rPr>
          <w:rFonts w:cs="Arial"/>
          <w:szCs w:val="20"/>
        </w:rPr>
        <w:t xml:space="preserv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w:t>
      </w:r>
      <w:r w:rsidRPr="005C083C">
        <w:rPr>
          <w:rFonts w:cs="Arial"/>
          <w:szCs w:val="20"/>
        </w:rPr>
        <w:lastRenderedPageBreak/>
        <w:t xml:space="preserve">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niniejsz</w:t>
      </w:r>
      <w:r w:rsidR="00396E35">
        <w:rPr>
          <w:rFonts w:cs="Arial"/>
          <w:szCs w:val="20"/>
        </w:rPr>
        <w:t>ej</w:t>
      </w:r>
      <w:r>
        <w:rPr>
          <w:rFonts w:cs="Arial"/>
          <w:szCs w:val="20"/>
        </w:rPr>
        <w:t xml:space="preserve"> </w:t>
      </w:r>
      <w:r w:rsidR="007D229F">
        <w:rPr>
          <w:rFonts w:cs="Arial"/>
          <w:szCs w:val="20"/>
        </w:rPr>
        <w:t>U</w:t>
      </w:r>
      <w:r>
        <w:rPr>
          <w:rFonts w:cs="Arial"/>
          <w:szCs w:val="20"/>
        </w:rPr>
        <w:t>mow</w:t>
      </w:r>
      <w:r w:rsidR="00396E35">
        <w:rPr>
          <w:rFonts w:cs="Arial"/>
          <w:szCs w:val="20"/>
        </w:rPr>
        <w:t>y</w:t>
      </w:r>
      <w:r w:rsidRPr="00D6261F">
        <w:rPr>
          <w:rFonts w:cs="Arial"/>
          <w:szCs w:val="20"/>
        </w:rPr>
        <w:t xml:space="preserve"> </w:t>
      </w:r>
      <w:r>
        <w:rPr>
          <w:rFonts w:cs="Arial"/>
          <w:szCs w:val="20"/>
        </w:rPr>
        <w:t xml:space="preserve">i </w:t>
      </w:r>
      <w:r w:rsidRPr="00D6261F">
        <w:rPr>
          <w:rFonts w:cs="Arial"/>
          <w:szCs w:val="20"/>
        </w:rPr>
        <w:t>zawierać 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nie może</w:t>
      </w:r>
      <w:r w:rsidR="005B1A21">
        <w:rPr>
          <w:rFonts w:cs="Arial"/>
          <w:szCs w:val="20"/>
        </w:rPr>
        <w:t xml:space="preserve"> on</w:t>
      </w:r>
      <w:r w:rsidRPr="00D6261F">
        <w:rPr>
          <w:rFonts w:cs="Arial"/>
          <w:szCs w:val="20"/>
        </w:rPr>
        <w:t xml:space="preserve"> obejmować </w:t>
      </w:r>
      <w:r w:rsidR="005B1A21">
        <w:rPr>
          <w:rFonts w:cs="Arial"/>
          <w:szCs w:val="20"/>
        </w:rPr>
        <w:t xml:space="preserve">prac </w:t>
      </w:r>
      <w:r w:rsidRPr="00D6261F">
        <w:rPr>
          <w:rFonts w:cs="Arial"/>
          <w:szCs w:val="20"/>
        </w:rPr>
        <w:t xml:space="preserve">nieobjętych niniejszą </w:t>
      </w:r>
      <w:r w:rsidR="00CD19C6">
        <w:rPr>
          <w:rFonts w:cs="Arial"/>
          <w:szCs w:val="20"/>
        </w:rPr>
        <w:t>U</w:t>
      </w:r>
      <w:r w:rsidRPr="00D6261F">
        <w:rPr>
          <w:rFonts w:cs="Arial"/>
          <w:szCs w:val="20"/>
        </w:rPr>
        <w:t>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7D229F">
        <w:rPr>
          <w:rFonts w:cs="Arial"/>
          <w:szCs w:val="20"/>
        </w:rPr>
        <w:t>U</w:t>
      </w:r>
      <w:r w:rsidRPr="00D6261F">
        <w:rPr>
          <w:rFonts w:cs="Arial"/>
          <w:szCs w:val="20"/>
        </w:rPr>
        <w:t>mowy,</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7D229F">
        <w:rPr>
          <w:rFonts w:cs="Arial"/>
          <w:szCs w:val="20"/>
        </w:rPr>
        <w:t>U</w:t>
      </w:r>
      <w:r w:rsidRPr="00D6261F">
        <w:rPr>
          <w:rFonts w:cs="Arial"/>
          <w:szCs w:val="20"/>
        </w:rPr>
        <w:t>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DF5646" w:rsidRDefault="00DF5646" w:rsidP="00DF5646">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Pr>
          <w:rFonts w:cs="Arial"/>
          <w:color w:val="000000" w:themeColor="text1"/>
          <w:szCs w:val="20"/>
        </w:rPr>
        <w:t>ancji przy czym okres gwarancji nie może być krótszy niż okres  gwarancji oferowany</w:t>
      </w:r>
      <w:r w:rsidRPr="008D3EC6">
        <w:rPr>
          <w:rFonts w:cs="Arial"/>
          <w:color w:val="000000" w:themeColor="text1"/>
          <w:szCs w:val="20"/>
        </w:rPr>
        <w:t xml:space="preserve"> przez Wykonawcę</w:t>
      </w:r>
      <w:r>
        <w:rPr>
          <w:rFonts w:cs="Arial"/>
          <w:color w:val="000000" w:themeColor="text1"/>
          <w:szCs w:val="20"/>
        </w:rPr>
        <w:t>; warunki gwarancji nie mogą być gorsze niż warunki gwarancji oferowane przez Wykonawcę,</w:t>
      </w:r>
    </w:p>
    <w:p w:rsidR="00DF5646" w:rsidRDefault="00DF5646" w:rsidP="00DF5646">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rsidR="00DF5646" w:rsidRPr="00160612" w:rsidRDefault="00DF5646" w:rsidP="00DF5646">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w:t>
      </w:r>
      <w:r w:rsidR="00B116F9">
        <w:rPr>
          <w:rFonts w:cs="Arial"/>
          <w:szCs w:val="20"/>
        </w:rPr>
        <w:t>4</w:t>
      </w:r>
      <w:r w:rsidRPr="00160612">
        <w:rPr>
          <w:rFonts w:cs="Arial"/>
          <w:szCs w:val="20"/>
        </w:rPr>
        <w:t xml:space="preserve"> </w:t>
      </w:r>
      <w:r w:rsidR="00CD19C6">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F560A0" w:rsidRPr="00A1402E">
        <w:rPr>
          <w:rFonts w:cs="Arial"/>
          <w:szCs w:val="20"/>
        </w:rPr>
        <w:t xml:space="preserve">częściowego i /lub </w:t>
      </w:r>
      <w:r w:rsidR="00F560A0" w:rsidRPr="00F560A0">
        <w:rPr>
          <w:rFonts w:cs="Arial"/>
          <w:szCs w:val="20"/>
        </w:rPr>
        <w:t>końcowego w zakresie wykonanych robót.</w:t>
      </w:r>
      <w:r w:rsidRPr="00160612">
        <w:rPr>
          <w:rFonts w:cs="Arial"/>
          <w:szCs w:val="20"/>
        </w:rPr>
        <w:t xml:space="preserve"> </w:t>
      </w: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w:t>
      </w:r>
      <w:r w:rsidR="005B1A21">
        <w:rPr>
          <w:rFonts w:cs="Arial"/>
          <w:szCs w:val="20"/>
        </w:rPr>
        <w:t>zakres prac</w:t>
      </w:r>
      <w:r w:rsidRPr="008F6405">
        <w:rPr>
          <w:rFonts w:cs="Arial"/>
          <w:szCs w:val="20"/>
        </w:rPr>
        <w:t xml:space="preserve"> wymienion</w:t>
      </w:r>
      <w:r w:rsidR="005B1A21">
        <w:rPr>
          <w:rFonts w:cs="Arial"/>
          <w:szCs w:val="20"/>
        </w:rPr>
        <w:t>y</w:t>
      </w:r>
      <w:r w:rsidRPr="008F6405">
        <w:rPr>
          <w:rFonts w:cs="Arial"/>
          <w:szCs w:val="20"/>
        </w:rPr>
        <w:t xml:space="preserve"> w </w:t>
      </w:r>
      <w:r>
        <w:rPr>
          <w:rFonts w:cs="Arial"/>
          <w:szCs w:val="20"/>
        </w:rPr>
        <w:t xml:space="preserve">§1 </w:t>
      </w:r>
      <w:r w:rsidRPr="008F6405">
        <w:rPr>
          <w:rFonts w:cs="Arial"/>
          <w:szCs w:val="20"/>
        </w:rPr>
        <w:t xml:space="preserve">ust. </w:t>
      </w:r>
      <w:r w:rsidR="00A53662">
        <w:rPr>
          <w:rFonts w:cs="Arial"/>
          <w:szCs w:val="20"/>
        </w:rPr>
        <w:t>4</w:t>
      </w:r>
      <w:r>
        <w:rPr>
          <w:rFonts w:cs="Arial"/>
          <w:szCs w:val="20"/>
        </w:rPr>
        <w:t>.</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w:t>
      </w:r>
      <w:r w:rsidR="005B1A21">
        <w:rPr>
          <w:rFonts w:cs="Arial"/>
          <w:szCs w:val="20"/>
        </w:rPr>
        <w:t xml:space="preserve">zakresu </w:t>
      </w:r>
      <w:r w:rsidR="00A77D07">
        <w:rPr>
          <w:rFonts w:cs="Arial"/>
          <w:szCs w:val="20"/>
        </w:rPr>
        <w:t xml:space="preserve">prac </w:t>
      </w:r>
      <w:r w:rsidRPr="008F6405">
        <w:rPr>
          <w:rFonts w:cs="Arial"/>
          <w:szCs w:val="20"/>
        </w:rPr>
        <w:t>określon</w:t>
      </w:r>
      <w:r w:rsidR="00A77D07">
        <w:rPr>
          <w:rFonts w:cs="Arial"/>
          <w:szCs w:val="20"/>
        </w:rPr>
        <w:t>ego</w:t>
      </w:r>
      <w:r w:rsidRPr="008F6405">
        <w:rPr>
          <w:rFonts w:cs="Arial"/>
          <w:szCs w:val="20"/>
        </w:rPr>
        <w:t xml:space="preserve"> w </w:t>
      </w:r>
      <w:r>
        <w:rPr>
          <w:rFonts w:cs="Arial"/>
          <w:szCs w:val="20"/>
        </w:rPr>
        <w:t xml:space="preserve">§1 </w:t>
      </w:r>
      <w:r w:rsidRPr="008F6405">
        <w:rPr>
          <w:rFonts w:cs="Arial"/>
          <w:szCs w:val="20"/>
        </w:rPr>
        <w:t xml:space="preserve">ust. </w:t>
      </w:r>
      <w:r w:rsidR="00A53662">
        <w:rPr>
          <w:rFonts w:cs="Arial"/>
          <w:szCs w:val="20"/>
        </w:rPr>
        <w:t>4</w:t>
      </w:r>
      <w:r>
        <w:rPr>
          <w:rFonts w:cs="Arial"/>
          <w:szCs w:val="20"/>
        </w:rPr>
        <w:t xml:space="preserve"> </w:t>
      </w:r>
      <w:r w:rsidRPr="008F6405">
        <w:rPr>
          <w:rFonts w:cs="Arial"/>
          <w:szCs w:val="20"/>
        </w:rPr>
        <w:t xml:space="preserve">nie zmienia treści zobowiązań  Wykonawcy wobec Zamawiającego za wykonanie tej części </w:t>
      </w:r>
      <w:r w:rsidR="00A77D07" w:rsidRPr="00A77D07">
        <w:rPr>
          <w:rFonts w:cs="Arial"/>
          <w:bCs/>
          <w:szCs w:val="20"/>
        </w:rPr>
        <w:t>przedmiotu Umowy</w:t>
      </w:r>
      <w:r w:rsidRPr="008F6405">
        <w:rPr>
          <w:rFonts w:cs="Arial"/>
          <w:szCs w:val="20"/>
        </w:rPr>
        <w: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w:t>
      </w:r>
      <w:r w:rsidR="00A77D07">
        <w:rPr>
          <w:rFonts w:cs="Arial"/>
          <w:szCs w:val="20"/>
        </w:rPr>
        <w:t xml:space="preserve">zakres prac </w:t>
      </w:r>
      <w:r w:rsidRPr="00842DBE">
        <w:rPr>
          <w:rFonts w:cs="Arial"/>
          <w:szCs w:val="20"/>
        </w:rPr>
        <w:t>wykonan</w:t>
      </w:r>
      <w:r w:rsidR="00A77D07">
        <w:rPr>
          <w:rFonts w:cs="Arial"/>
          <w:szCs w:val="20"/>
        </w:rPr>
        <w:t>y</w:t>
      </w:r>
      <w:r w:rsidRPr="00842DBE">
        <w:rPr>
          <w:rFonts w:cs="Arial"/>
          <w:szCs w:val="20"/>
        </w:rPr>
        <w:t xml:space="preserve"> przez oficjalnie zgłoszonego (zgodnie z </w:t>
      </w:r>
      <w:r>
        <w:rPr>
          <w:rFonts w:cs="Arial"/>
          <w:szCs w:val="20"/>
        </w:rPr>
        <w:t xml:space="preserve">§1 </w:t>
      </w:r>
      <w:r w:rsidRPr="008F6405">
        <w:rPr>
          <w:rFonts w:cs="Arial"/>
          <w:szCs w:val="20"/>
        </w:rPr>
        <w:t xml:space="preserve">ust. </w:t>
      </w:r>
      <w:r w:rsidR="00A53662">
        <w:rPr>
          <w:rFonts w:cs="Arial"/>
          <w:szCs w:val="20"/>
        </w:rPr>
        <w:t>4</w:t>
      </w:r>
      <w:r>
        <w:rPr>
          <w:rFonts w:cs="Arial"/>
          <w:szCs w:val="20"/>
        </w:rPr>
        <w:t xml:space="preserve"> i </w:t>
      </w:r>
      <w:r w:rsidRPr="00842DBE">
        <w:rPr>
          <w:rFonts w:cs="Arial"/>
        </w:rPr>
        <w:t xml:space="preserve">§ 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sidR="00A53662">
        <w:rPr>
          <w:rFonts w:cs="Arial"/>
          <w:szCs w:val="20"/>
        </w:rPr>
        <w:t>4</w:t>
      </w:r>
      <w:r>
        <w:rPr>
          <w:rFonts w:cs="Arial"/>
          <w:szCs w:val="20"/>
        </w:rPr>
        <w:t xml:space="preserve">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DF5646" w:rsidRPr="001B4EF0" w:rsidRDefault="00CF0A2D" w:rsidP="001B4EF0">
      <w:pPr>
        <w:pStyle w:val="Akapitzlist"/>
        <w:numPr>
          <w:ilvl w:val="0"/>
          <w:numId w:val="8"/>
        </w:numPr>
        <w:spacing w:after="120"/>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972F24">
        <w:rPr>
          <w:rFonts w:cs="Arial"/>
          <w:szCs w:val="20"/>
        </w:rPr>
        <w:t>U</w:t>
      </w:r>
      <w:r w:rsidRPr="007507F8">
        <w:rPr>
          <w:rFonts w:cs="Arial"/>
          <w:szCs w:val="20"/>
        </w:rPr>
        <w:t xml:space="preserve">mowy, aż do odstąpienia od </w:t>
      </w:r>
      <w:r w:rsidR="00972F24">
        <w:rPr>
          <w:rFonts w:cs="Arial"/>
          <w:szCs w:val="20"/>
        </w:rPr>
        <w:t>U</w:t>
      </w:r>
      <w:r w:rsidRPr="007507F8">
        <w:rPr>
          <w:rFonts w:cs="Arial"/>
          <w:szCs w:val="20"/>
        </w:rPr>
        <w:t>mowy z Wykonawcą z winy Wykonawcy włącznie.</w:t>
      </w:r>
    </w:p>
    <w:p w:rsidR="00DF5646" w:rsidRDefault="00DF5646" w:rsidP="00CF0A2D">
      <w:pPr>
        <w:jc w:val="center"/>
        <w:rPr>
          <w:rFonts w:cs="Arial"/>
          <w:b/>
          <w:bCs/>
          <w:szCs w:val="20"/>
        </w:rPr>
      </w:pPr>
    </w:p>
    <w:p w:rsidR="00E31A8C" w:rsidRDefault="00E31A8C" w:rsidP="00CF0A2D">
      <w:pPr>
        <w:jc w:val="center"/>
        <w:rPr>
          <w:rFonts w:cs="Arial"/>
          <w:b/>
          <w:bCs/>
          <w:szCs w:val="20"/>
        </w:rPr>
      </w:pPr>
    </w:p>
    <w:p w:rsidR="00E31A8C" w:rsidRDefault="00E31A8C" w:rsidP="00CF0A2D">
      <w:pPr>
        <w:jc w:val="center"/>
        <w:rPr>
          <w:rFonts w:cs="Arial"/>
          <w:b/>
          <w:bCs/>
          <w:szCs w:val="20"/>
        </w:rPr>
      </w:pPr>
    </w:p>
    <w:p w:rsidR="00E31A8C" w:rsidRDefault="00E31A8C" w:rsidP="00CF0A2D">
      <w:pPr>
        <w:jc w:val="center"/>
        <w:rPr>
          <w:rFonts w:cs="Arial"/>
          <w:b/>
          <w:bCs/>
          <w:szCs w:val="20"/>
        </w:rPr>
      </w:pPr>
    </w:p>
    <w:p w:rsidR="00396E35" w:rsidRDefault="00396E35"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xml:space="preserve">- </w:t>
      </w:r>
      <w:r w:rsidR="00E31A8C">
        <w:rPr>
          <w:rFonts w:cs="Arial"/>
        </w:rPr>
        <w:t>…………….</w:t>
      </w:r>
    </w:p>
    <w:p w:rsidR="00935C31" w:rsidRDefault="00E2706F" w:rsidP="001B4EF0">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06285C">
        <w:rPr>
          <w:rFonts w:cs="Arial"/>
        </w:rPr>
        <w:t xml:space="preserve">elektrycznych  </w:t>
      </w:r>
      <w:r w:rsidR="00B57694">
        <w:rPr>
          <w:rFonts w:cs="Arial"/>
        </w:rPr>
        <w:tab/>
      </w:r>
      <w:r>
        <w:rPr>
          <w:rFonts w:cs="Arial"/>
        </w:rPr>
        <w:t xml:space="preserve">- </w:t>
      </w:r>
      <w:r w:rsidR="00E31A8C">
        <w:rPr>
          <w:rFonts w:cs="Arial"/>
        </w:rPr>
        <w:t>……………..</w:t>
      </w:r>
    </w:p>
    <w:p w:rsidR="00A00AA2" w:rsidRDefault="00A00AA2" w:rsidP="001B4EF0">
      <w:pPr>
        <w:tabs>
          <w:tab w:val="left" w:pos="993"/>
        </w:tabs>
        <w:spacing w:after="120"/>
        <w:ind w:left="794" w:hanging="85"/>
        <w:jc w:val="both"/>
        <w:rPr>
          <w:rFonts w:cs="Arial"/>
        </w:rPr>
      </w:pPr>
      <w:r>
        <w:rPr>
          <w:rFonts w:cs="Arial"/>
        </w:rPr>
        <w:t xml:space="preserve">3) </w:t>
      </w:r>
      <w:r w:rsidRPr="00A00AA2">
        <w:rPr>
          <w:rFonts w:cs="Arial"/>
        </w:rPr>
        <w:t xml:space="preserve">Inspektor nadzoru inwestorskiego robót </w:t>
      </w:r>
      <w:r>
        <w:rPr>
          <w:rFonts w:cs="Arial"/>
        </w:rPr>
        <w:t>sanitarnych</w:t>
      </w:r>
      <w:r>
        <w:rPr>
          <w:rFonts w:cs="Arial"/>
        </w:rPr>
        <w:tab/>
      </w:r>
      <w:r w:rsidRPr="00A00AA2">
        <w:rPr>
          <w:rFonts w:cs="Arial"/>
        </w:rPr>
        <w:t xml:space="preserve">  </w:t>
      </w:r>
      <w:r w:rsidRPr="00A00AA2">
        <w:rPr>
          <w:rFonts w:cs="Arial"/>
        </w:rPr>
        <w:tab/>
        <w:t xml:space="preserve">- </w:t>
      </w:r>
      <w:r w:rsidR="00E31A8C">
        <w:rPr>
          <w:rFonts w:cs="Arial"/>
        </w:rPr>
        <w:t>……………..</w:t>
      </w: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w:t>
      </w:r>
      <w:r w:rsidR="00862D52" w:rsidRPr="00862D52">
        <w:rPr>
          <w:rFonts w:cs="Arial"/>
          <w:szCs w:val="20"/>
        </w:rPr>
        <w:t xml:space="preserve">budowy </w:t>
      </w:r>
      <w:r w:rsidR="00862D52">
        <w:rPr>
          <w:rFonts w:cs="Arial"/>
          <w:szCs w:val="20"/>
        </w:rPr>
        <w:tab/>
      </w:r>
      <w:r w:rsidR="00862D52">
        <w:rPr>
          <w:rFonts w:cs="Arial"/>
          <w:szCs w:val="20"/>
        </w:rPr>
        <w:tab/>
      </w:r>
      <w:r w:rsidR="00862D52">
        <w:rPr>
          <w:rFonts w:cs="Arial"/>
          <w:szCs w:val="20"/>
        </w:rPr>
        <w:tab/>
      </w:r>
      <w:r w:rsidR="00862D52">
        <w:rPr>
          <w:rFonts w:cs="Arial"/>
          <w:szCs w:val="20"/>
        </w:rPr>
        <w:tab/>
      </w:r>
      <w:r w:rsidR="00862D52">
        <w:rPr>
          <w:rFonts w:cs="Arial"/>
          <w:szCs w:val="20"/>
        </w:rPr>
        <w:tab/>
      </w:r>
      <w:r w:rsidR="00A00AA2">
        <w:rPr>
          <w:rFonts w:cs="Arial"/>
          <w:szCs w:val="20"/>
        </w:rPr>
        <w:t xml:space="preserve"> </w:t>
      </w:r>
      <w:r w:rsidR="00CF0A2D">
        <w:rPr>
          <w:rFonts w:cs="Arial"/>
          <w:szCs w:val="20"/>
        </w:rPr>
        <w:t xml:space="preserve">- </w:t>
      </w:r>
      <w:r w:rsidR="00E31A8C">
        <w:rPr>
          <w:rFonts w:cs="Arial"/>
          <w:szCs w:val="20"/>
        </w:rPr>
        <w:t>……………….</w:t>
      </w:r>
      <w:r w:rsidR="00844CBC">
        <w:rPr>
          <w:rFonts w:cs="Arial"/>
          <w:szCs w:val="20"/>
        </w:rPr>
        <w:t xml:space="preserve"> </w:t>
      </w:r>
    </w:p>
    <w:p w:rsidR="00A00AA2" w:rsidRDefault="00A00AA2" w:rsidP="00A00AA2">
      <w:pPr>
        <w:spacing w:after="120"/>
        <w:ind w:firstLine="708"/>
        <w:jc w:val="both"/>
        <w:rPr>
          <w:rFonts w:cs="Arial"/>
          <w:szCs w:val="20"/>
        </w:rPr>
      </w:pPr>
      <w:r>
        <w:rPr>
          <w:rFonts w:cs="Arial"/>
          <w:szCs w:val="20"/>
        </w:rPr>
        <w:t>2</w:t>
      </w:r>
      <w:r w:rsidRPr="00A00AA2">
        <w:rPr>
          <w:rFonts w:cs="Arial"/>
          <w:szCs w:val="20"/>
        </w:rPr>
        <w:t>) Kierownik robót elektrycznych</w:t>
      </w:r>
      <w:r w:rsidRPr="00A00AA2">
        <w:rPr>
          <w:rFonts w:cs="Arial"/>
          <w:szCs w:val="20"/>
        </w:rPr>
        <w:tab/>
        <w:t xml:space="preserve"> </w:t>
      </w:r>
      <w:r w:rsidRPr="00A00AA2">
        <w:rPr>
          <w:rFonts w:cs="Arial"/>
          <w:szCs w:val="20"/>
        </w:rPr>
        <w:tab/>
        <w:t xml:space="preserve">              - </w:t>
      </w:r>
      <w:r w:rsidR="00E31A8C">
        <w:rPr>
          <w:rFonts w:cs="Arial"/>
          <w:szCs w:val="20"/>
        </w:rPr>
        <w:t>……………….</w:t>
      </w:r>
      <w:r w:rsidR="00844CBC">
        <w:rPr>
          <w:rFonts w:cs="Arial"/>
          <w:szCs w:val="20"/>
        </w:rPr>
        <w:t xml:space="preserve"> </w:t>
      </w:r>
    </w:p>
    <w:p w:rsidR="00E2706F" w:rsidRDefault="00A00AA2" w:rsidP="00CF32F3">
      <w:pPr>
        <w:spacing w:after="120"/>
        <w:ind w:firstLine="708"/>
        <w:jc w:val="both"/>
        <w:rPr>
          <w:rFonts w:cs="Arial"/>
          <w:szCs w:val="20"/>
        </w:rPr>
      </w:pPr>
      <w:r>
        <w:rPr>
          <w:rFonts w:cs="Arial"/>
          <w:szCs w:val="20"/>
        </w:rPr>
        <w:t>3</w:t>
      </w:r>
      <w:r w:rsidR="00E2706F">
        <w:rPr>
          <w:rFonts w:cs="Arial"/>
          <w:szCs w:val="20"/>
        </w:rPr>
        <w:t xml:space="preserve">) Kierownik robót </w:t>
      </w:r>
      <w:r>
        <w:rPr>
          <w:rFonts w:cs="Arial"/>
          <w:szCs w:val="20"/>
        </w:rPr>
        <w:t>sanitarnych</w:t>
      </w:r>
      <w:r w:rsidR="00402C40">
        <w:rPr>
          <w:rFonts w:cs="Arial"/>
          <w:szCs w:val="20"/>
        </w:rPr>
        <w:t xml:space="preserve"> </w:t>
      </w:r>
      <w:r w:rsidR="00CF32F3">
        <w:rPr>
          <w:rFonts w:cs="Arial"/>
          <w:szCs w:val="20"/>
        </w:rPr>
        <w:tab/>
      </w:r>
      <w:r w:rsidR="00CF32F3">
        <w:rPr>
          <w:rFonts w:cs="Arial"/>
          <w:szCs w:val="20"/>
        </w:rPr>
        <w:tab/>
      </w:r>
      <w:r w:rsidR="00402C40">
        <w:rPr>
          <w:rFonts w:cs="Arial"/>
          <w:szCs w:val="20"/>
        </w:rPr>
        <w:tab/>
        <w:t xml:space="preserve"> </w:t>
      </w:r>
      <w:r>
        <w:rPr>
          <w:rFonts w:cs="Arial"/>
          <w:szCs w:val="20"/>
        </w:rPr>
        <w:tab/>
      </w:r>
      <w:r w:rsidR="00844CBC">
        <w:rPr>
          <w:rFonts w:cs="Arial"/>
          <w:szCs w:val="20"/>
        </w:rPr>
        <w:t xml:space="preserve"> -  </w:t>
      </w:r>
      <w:r w:rsidR="00E31A8C">
        <w:rPr>
          <w:rFonts w:cs="Arial"/>
          <w:szCs w:val="20"/>
        </w:rPr>
        <w:t>……………….</w:t>
      </w:r>
      <w:r w:rsidR="00844CBC">
        <w:rPr>
          <w:rFonts w:cs="Arial"/>
          <w:szCs w:val="20"/>
        </w:rPr>
        <w:t xml:space="preserve"> </w:t>
      </w:r>
    </w:p>
    <w:p w:rsidR="00862D52" w:rsidRDefault="00E31A8C" w:rsidP="00793920">
      <w:pPr>
        <w:spacing w:after="120"/>
        <w:ind w:firstLine="708"/>
        <w:jc w:val="both"/>
        <w:rPr>
          <w:rFonts w:cs="Arial"/>
          <w:szCs w:val="20"/>
        </w:rPr>
      </w:pPr>
      <w:r>
        <w:rPr>
          <w:rFonts w:cs="Arial"/>
          <w:szCs w:val="20"/>
        </w:rPr>
        <w:t>4</w:t>
      </w:r>
      <w:r w:rsidR="00862D52">
        <w:rPr>
          <w:rFonts w:cs="Arial"/>
          <w:szCs w:val="20"/>
        </w:rPr>
        <w:t xml:space="preserve">) </w:t>
      </w:r>
      <w:r w:rsidR="00862D52" w:rsidRPr="00862D52">
        <w:rPr>
          <w:rFonts w:cs="Arial"/>
          <w:szCs w:val="20"/>
        </w:rPr>
        <w:t xml:space="preserve">Projektant branży </w:t>
      </w:r>
      <w:r w:rsidR="00862D52">
        <w:rPr>
          <w:rFonts w:cs="Arial"/>
          <w:szCs w:val="20"/>
        </w:rPr>
        <w:t>elektrycznej</w:t>
      </w:r>
      <w:r w:rsidR="00862D52" w:rsidRPr="00862D52">
        <w:rPr>
          <w:rFonts w:cs="Arial"/>
          <w:szCs w:val="20"/>
        </w:rPr>
        <w:t xml:space="preserve"> </w:t>
      </w:r>
      <w:r w:rsidR="00862D52" w:rsidRPr="00862D52">
        <w:rPr>
          <w:rFonts w:cs="Arial"/>
          <w:szCs w:val="20"/>
        </w:rPr>
        <w:tab/>
      </w:r>
      <w:r w:rsidR="00862D52" w:rsidRPr="00862D52">
        <w:rPr>
          <w:rFonts w:cs="Arial"/>
          <w:szCs w:val="20"/>
        </w:rPr>
        <w:tab/>
      </w:r>
      <w:r w:rsidR="00862D52" w:rsidRPr="00862D52">
        <w:rPr>
          <w:rFonts w:cs="Arial"/>
          <w:szCs w:val="20"/>
        </w:rPr>
        <w:tab/>
        <w:t xml:space="preserve"> - </w:t>
      </w:r>
      <w:r>
        <w:rPr>
          <w:rFonts w:cs="Arial"/>
          <w:szCs w:val="20"/>
        </w:rPr>
        <w:t>……………….</w:t>
      </w:r>
    </w:p>
    <w:p w:rsidR="00A53662" w:rsidRPr="001E056B" w:rsidRDefault="00A53662" w:rsidP="00A00AA2">
      <w:pPr>
        <w:spacing w:after="120"/>
        <w:jc w:val="both"/>
        <w:rPr>
          <w:rFonts w:cs="Arial"/>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1817EB" w:rsidRPr="00A1402E" w:rsidRDefault="001817EB" w:rsidP="001817EB">
      <w:pPr>
        <w:numPr>
          <w:ilvl w:val="6"/>
          <w:numId w:val="8"/>
        </w:numPr>
        <w:tabs>
          <w:tab w:val="num" w:pos="360"/>
        </w:tabs>
        <w:spacing w:after="120"/>
        <w:ind w:left="284" w:hanging="284"/>
        <w:jc w:val="both"/>
        <w:rPr>
          <w:rFonts w:cs="Arial"/>
          <w:szCs w:val="20"/>
        </w:rPr>
      </w:pPr>
      <w:r w:rsidRPr="00A1402E">
        <w:rPr>
          <w:rFonts w:cs="Arial"/>
          <w:szCs w:val="20"/>
        </w:rPr>
        <w:t>Do odbioru częściowego Zamawiający przystąpi w ciągu 3 dni roboczych od daty pisemnego zgłoszenia przez Wykonawcę gotowości do odbioru przedmiotu Umowy (decyduje data wpłynięcia i zarejestrowania w WAT). Podstawą do zgłoszenia przez Wykonawcę przedmiotu Umowy do odbioru jest faktyczne wykonanie</w:t>
      </w:r>
      <w:r w:rsidR="00C03B68">
        <w:rPr>
          <w:rFonts w:cs="Arial"/>
          <w:szCs w:val="20"/>
        </w:rPr>
        <w:t xml:space="preserve"> dokumentacji projektowej i </w:t>
      </w:r>
      <w:r w:rsidRPr="00A1402E">
        <w:rPr>
          <w:rFonts w:cs="Arial"/>
          <w:szCs w:val="20"/>
        </w:rPr>
        <w:t xml:space="preserve">robót zgodnie z </w:t>
      </w:r>
      <w:r w:rsidR="00C03B68">
        <w:rPr>
          <w:rFonts w:cs="Arial"/>
          <w:szCs w:val="20"/>
        </w:rPr>
        <w:t xml:space="preserve">ZKZ </w:t>
      </w:r>
      <w:r w:rsidRPr="00A1402E">
        <w:rPr>
          <w:rFonts w:cs="Arial"/>
          <w:szCs w:val="20"/>
        </w:rPr>
        <w:t xml:space="preserve">i Umową oraz </w:t>
      </w:r>
      <w:r w:rsidRPr="00A1402E">
        <w:rPr>
          <w:rFonts w:cs="Arial"/>
        </w:rPr>
        <w:t>szczegółowym harmonogramem rzeczowo-finansowym robót (</w:t>
      </w:r>
      <w:r w:rsidRPr="00A1402E">
        <w:rPr>
          <w:rFonts w:cs="Arial"/>
          <w:i/>
        </w:rPr>
        <w:t>potwierdzającym faktyczne wykonanie robót</w:t>
      </w:r>
      <w:r w:rsidRPr="00A1402E">
        <w:rPr>
          <w:rFonts w:cs="Arial"/>
        </w:rPr>
        <w:t xml:space="preserve">) </w:t>
      </w:r>
      <w:r w:rsidRPr="00A1402E">
        <w:rPr>
          <w:rFonts w:cs="Arial"/>
          <w:szCs w:val="20"/>
        </w:rPr>
        <w:t xml:space="preserve">po potwierdzeniu tego faktu przez inspektorów nadzoru. Wraz ze zgłoszeniem gotowości do odbioru przedmiotu Umowy Wykonawca zobowiązany jest do wskazania zakresu robót wykonanych przez Podwykonawcę, o którym mowa w § 1 ust. </w:t>
      </w:r>
      <w:r w:rsidR="00AD0186">
        <w:rPr>
          <w:rFonts w:cs="Arial"/>
          <w:szCs w:val="20"/>
        </w:rPr>
        <w:t>4</w:t>
      </w:r>
      <w:r w:rsidRPr="00A1402E">
        <w:rPr>
          <w:rFonts w:cs="Arial"/>
          <w:szCs w:val="20"/>
        </w:rPr>
        <w:t xml:space="preserve"> Umowy, będących przedmiotem odbioru częściowego.</w:t>
      </w:r>
    </w:p>
    <w:p w:rsidR="001817EB" w:rsidRPr="001817EB" w:rsidRDefault="001817EB" w:rsidP="001817EB">
      <w:pPr>
        <w:numPr>
          <w:ilvl w:val="6"/>
          <w:numId w:val="8"/>
        </w:numPr>
        <w:tabs>
          <w:tab w:val="num" w:pos="360"/>
        </w:tabs>
        <w:spacing w:after="120"/>
        <w:ind w:left="284" w:hanging="284"/>
        <w:jc w:val="both"/>
        <w:rPr>
          <w:rFonts w:cs="Arial"/>
          <w:szCs w:val="20"/>
        </w:rPr>
      </w:pPr>
      <w:r w:rsidRPr="001817EB">
        <w:rPr>
          <w:rFonts w:cs="Arial"/>
          <w:szCs w:val="20"/>
        </w:rPr>
        <w:t xml:space="preserve">Do odbioru końcowego Zamawiający przystąpi w ciągu 14 dni roboczych od daty pisemnego zgłoszenia przez Wykonawcę gotowości do odbioru przedmiotu Umowy (decyduje </w:t>
      </w:r>
      <w:r w:rsidR="00C03B68">
        <w:rPr>
          <w:rFonts w:cs="Arial"/>
          <w:szCs w:val="20"/>
        </w:rPr>
        <w:t xml:space="preserve">data wpłynięcia </w:t>
      </w:r>
      <w:r w:rsidRPr="001817EB">
        <w:rPr>
          <w:rFonts w:cs="Arial"/>
          <w:szCs w:val="20"/>
        </w:rPr>
        <w:t xml:space="preserve">i zarejestrowania w WAT). Podstawą do zgłoszenia przez Wykonawcę przedmiotu Umowy do odbioru jest faktyczne wykonanie zakresu zadań zgodnie z Umową po potwierdzeniu tego faktu przez inspektorów nadzoru i dostarczenie dokumentacji powykonawczej wszystkich branż oraz zwrot dokumentacji, o której mowa w </w:t>
      </w:r>
      <w:r w:rsidRPr="00986E74">
        <w:rPr>
          <w:rFonts w:cs="Arial"/>
          <w:bCs/>
          <w:szCs w:val="20"/>
        </w:rPr>
        <w:sym w:font="Arial" w:char="00A7"/>
      </w:r>
      <w:r w:rsidRPr="001817EB">
        <w:rPr>
          <w:rFonts w:cs="Arial"/>
          <w:bCs/>
          <w:szCs w:val="20"/>
        </w:rPr>
        <w:t xml:space="preserve"> 4 ust. 4</w:t>
      </w:r>
      <w:r w:rsidRPr="001817EB">
        <w:rPr>
          <w:rFonts w:cs="Arial"/>
          <w:szCs w:val="20"/>
        </w:rPr>
        <w:t xml:space="preserve"> i kompletu przepustek wstępu na teren WAT pobranych przez pracowników Wykonawcy. Wraz ze zgłoszeniem gotowości do odbioru przedmiotu Umowy Wykonawca zobowiązany jest do wskazania zakresu prac wykonanych przez Podwykonawcę, o którym mowa w § 1 ust. 4 Umowy, będących przedmiotem odbioru końcowego.</w:t>
      </w:r>
    </w:p>
    <w:p w:rsidR="00F90B89" w:rsidRPr="00F90B89" w:rsidRDefault="00CF0A2D" w:rsidP="00D52FAE">
      <w:pPr>
        <w:numPr>
          <w:ilvl w:val="6"/>
          <w:numId w:val="8"/>
        </w:numPr>
        <w:tabs>
          <w:tab w:val="clear" w:pos="2520"/>
        </w:tabs>
        <w:spacing w:after="120"/>
        <w:ind w:left="284" w:hanging="284"/>
        <w:jc w:val="both"/>
        <w:rPr>
          <w:rFonts w:cs="Arial"/>
          <w:color w:val="000000" w:themeColor="text1"/>
          <w:szCs w:val="20"/>
        </w:rPr>
      </w:pPr>
      <w:r w:rsidRPr="00F90B89">
        <w:rPr>
          <w:rFonts w:cs="Arial"/>
        </w:rPr>
        <w:t xml:space="preserve">Dokumentacja powykonawcza składa się w szczególności z: </w:t>
      </w:r>
      <w:r w:rsidR="00A967B2" w:rsidRPr="00F90B89">
        <w:rPr>
          <w:rFonts w:cs="Arial"/>
          <w:bCs/>
          <w:iCs/>
        </w:rPr>
        <w:t>pisemnego oświadczenia kierownika budowy lub robót o prawidłowości wykonanych robót z zachowaniem właściwych przepisów technicznych i sanitarnych</w:t>
      </w:r>
      <w:r w:rsidRPr="00F90B89">
        <w:rPr>
          <w:rFonts w:cs="Arial"/>
        </w:rPr>
        <w:t>, protokołów z pomiarów instalacji, certyfikatów na znak bezpieczeństwa, certyfikatów zgodności z Polską Normą lub aprobatą techniczną dla wbudowanych materiałów, asygnat przekazania materiałów do magazynu WAT lub kart przekazania odpadów (</w:t>
      </w:r>
      <w:r w:rsidRPr="00F90B89">
        <w:rPr>
          <w:rFonts w:cs="Arial"/>
          <w:i/>
        </w:rPr>
        <w:t>zgodnie z obowiązującymi przepisami</w:t>
      </w:r>
      <w:r w:rsidR="00936129" w:rsidRPr="00F90B89">
        <w:rPr>
          <w:rFonts w:cs="Arial"/>
          <w:color w:val="000000" w:themeColor="text1"/>
        </w:rPr>
        <w:t xml:space="preserve">), </w:t>
      </w:r>
      <w:r w:rsidR="00936129" w:rsidRPr="00F90B89">
        <w:rPr>
          <w:rFonts w:cs="Arial"/>
        </w:rPr>
        <w:t>gwarancji,</w:t>
      </w:r>
      <w:r w:rsidR="00F90B89" w:rsidRPr="00F90B89">
        <w:rPr>
          <w:rFonts w:cs="Arial"/>
        </w:rPr>
        <w:t xml:space="preserve"> szczegółowego </w:t>
      </w:r>
      <w:r w:rsidR="00A63BD8" w:rsidRPr="00F90B89">
        <w:rPr>
          <w:rFonts w:cs="Arial"/>
        </w:rPr>
        <w:t>„H</w:t>
      </w:r>
      <w:r w:rsidRPr="00F90B89">
        <w:rPr>
          <w:rFonts w:cs="Arial"/>
        </w:rPr>
        <w:t>armonogramu rzeczowo-finansowego</w:t>
      </w:r>
      <w:r w:rsidR="00A63BD8" w:rsidRPr="00F90B89">
        <w:rPr>
          <w:rFonts w:cs="Arial"/>
        </w:rPr>
        <w:t>”</w:t>
      </w:r>
      <w:r w:rsidRPr="00F90B89">
        <w:rPr>
          <w:rFonts w:cs="Arial"/>
        </w:rPr>
        <w:t xml:space="preserve"> potwierdzonego przez inspektorów nadzoru inwestorskiego (</w:t>
      </w:r>
      <w:r w:rsidRPr="00F90B89">
        <w:rPr>
          <w:rFonts w:cs="Arial"/>
          <w:i/>
        </w:rPr>
        <w:t>potwierdzającego faktycznie wykonane roboty</w:t>
      </w:r>
      <w:r w:rsidR="00A967B2" w:rsidRPr="00F90B89">
        <w:rPr>
          <w:rFonts w:cs="Arial"/>
        </w:rPr>
        <w:t>)</w:t>
      </w:r>
      <w:r w:rsidR="00F90B89">
        <w:rPr>
          <w:rFonts w:cs="Arial"/>
        </w:rPr>
        <w:t>.</w:t>
      </w:r>
      <w:r w:rsidR="00A967B2" w:rsidRPr="00F90B89">
        <w:rPr>
          <w:rFonts w:cs="Arial"/>
        </w:rPr>
        <w:t xml:space="preserve"> </w:t>
      </w:r>
    </w:p>
    <w:p w:rsidR="001937A3" w:rsidRPr="00F90B89" w:rsidRDefault="00CF0A2D" w:rsidP="00D52FAE">
      <w:pPr>
        <w:numPr>
          <w:ilvl w:val="6"/>
          <w:numId w:val="8"/>
        </w:numPr>
        <w:tabs>
          <w:tab w:val="clear" w:pos="2520"/>
        </w:tabs>
        <w:spacing w:after="120"/>
        <w:ind w:left="284" w:hanging="284"/>
        <w:jc w:val="both"/>
        <w:rPr>
          <w:rFonts w:cs="Arial"/>
          <w:color w:val="000000" w:themeColor="text1"/>
          <w:szCs w:val="20"/>
        </w:rPr>
      </w:pPr>
      <w:r w:rsidRPr="00F90B89">
        <w:rPr>
          <w:rFonts w:cs="Arial"/>
          <w:szCs w:val="20"/>
        </w:rPr>
        <w:t>Na dzień pisemnego zgłoszenia przez Wykonawcę gotowości do odbioru końcowego Wykonawca dostarczy dokumenty wynikające z art. 57 ustawy z dn. 7 lipca 1994 r. „Prawo budowlane”</w:t>
      </w:r>
      <w:r w:rsidR="00463681" w:rsidRPr="00F90B89">
        <w:rPr>
          <w:rFonts w:cs="Arial"/>
          <w:szCs w:val="20"/>
        </w:rPr>
        <w:t xml:space="preserve"> (Dz. U.                  z 201</w:t>
      </w:r>
      <w:r w:rsidR="00C03B68" w:rsidRPr="00F90B89">
        <w:rPr>
          <w:rFonts w:cs="Arial"/>
          <w:szCs w:val="20"/>
        </w:rPr>
        <w:t>7</w:t>
      </w:r>
      <w:r w:rsidR="00463681" w:rsidRPr="00F90B89">
        <w:rPr>
          <w:rFonts w:cs="Arial"/>
          <w:szCs w:val="20"/>
        </w:rPr>
        <w:t xml:space="preserve"> r. poz. </w:t>
      </w:r>
      <w:r w:rsidR="00C03B68" w:rsidRPr="00F90B89">
        <w:rPr>
          <w:rFonts w:cs="Arial"/>
          <w:szCs w:val="20"/>
        </w:rPr>
        <w:t>1332</w:t>
      </w:r>
      <w:r w:rsidR="004D581F" w:rsidRPr="00F90B89">
        <w:rPr>
          <w:rFonts w:cs="Arial"/>
          <w:szCs w:val="20"/>
        </w:rPr>
        <w:t>, z późn. zm.</w:t>
      </w:r>
      <w:r w:rsidR="00463681" w:rsidRPr="00F90B89">
        <w:rPr>
          <w:rFonts w:cs="Arial"/>
          <w:szCs w:val="20"/>
        </w:rPr>
        <w:t>)</w:t>
      </w:r>
      <w:r w:rsidRPr="00F90B89">
        <w:rPr>
          <w:rFonts w:cs="Arial"/>
          <w:szCs w:val="20"/>
        </w:rPr>
        <w:t xml:space="preserve"> - w przypadku robót realizowanych na podstawie decyzji o pozwoleniu na budowę).</w:t>
      </w:r>
    </w:p>
    <w:p w:rsidR="00CF0A2D" w:rsidRPr="001937A3" w:rsidRDefault="008E0EF4" w:rsidP="001937A3">
      <w:pPr>
        <w:numPr>
          <w:ilvl w:val="6"/>
          <w:numId w:val="8"/>
        </w:numPr>
        <w:tabs>
          <w:tab w:val="clear" w:pos="2520"/>
        </w:tabs>
        <w:spacing w:after="120"/>
        <w:ind w:left="284" w:hanging="284"/>
        <w:jc w:val="both"/>
        <w:rPr>
          <w:rFonts w:cs="Arial"/>
          <w:color w:val="000000" w:themeColor="text1"/>
          <w:szCs w:val="20"/>
        </w:rPr>
      </w:pPr>
      <w:r w:rsidRPr="001937A3">
        <w:rPr>
          <w:rFonts w:cs="Arial"/>
          <w:szCs w:val="20"/>
        </w:rPr>
        <w:t>Z czynności odbioru</w:t>
      </w:r>
      <w:r w:rsidR="001817EB">
        <w:rPr>
          <w:rFonts w:cs="Arial"/>
          <w:szCs w:val="20"/>
        </w:rPr>
        <w:t xml:space="preserve"> </w:t>
      </w:r>
      <w:r w:rsidR="001817EB" w:rsidRPr="00A1402E">
        <w:rPr>
          <w:rFonts w:cs="Arial"/>
          <w:szCs w:val="20"/>
        </w:rPr>
        <w:t>częściowego i</w:t>
      </w:r>
      <w:r w:rsidRPr="00A1402E">
        <w:rPr>
          <w:rFonts w:cs="Arial"/>
          <w:szCs w:val="20"/>
        </w:rPr>
        <w:t xml:space="preserve"> </w:t>
      </w:r>
      <w:r w:rsidR="00CF0A2D" w:rsidRPr="00A1402E">
        <w:rPr>
          <w:rFonts w:cs="Arial"/>
          <w:szCs w:val="20"/>
        </w:rPr>
        <w:t xml:space="preserve">końcowego </w:t>
      </w:r>
      <w:r w:rsidR="00CF0A2D" w:rsidRPr="001937A3">
        <w:rPr>
          <w:rFonts w:cs="Arial"/>
          <w:szCs w:val="20"/>
        </w:rPr>
        <w:t>sporządzony zostanie protokół zawierając</w:t>
      </w:r>
      <w:r w:rsidR="00A45AF6">
        <w:rPr>
          <w:rFonts w:cs="Arial"/>
          <w:szCs w:val="20"/>
        </w:rPr>
        <w:t xml:space="preserve">y wszystkie ustalenia dokonane </w:t>
      </w:r>
      <w:r w:rsidR="00CF0A2D" w:rsidRPr="001937A3">
        <w:rPr>
          <w:rFonts w:cs="Arial"/>
          <w:szCs w:val="20"/>
        </w:rPr>
        <w:t>w toku odbioru – podpisany przez komisję odbioru. Jeżeli w czasie odbioru zostaną stwierdzone wady Zamawiającemu przysługują następujące uprawnienia:</w:t>
      </w:r>
    </w:p>
    <w:p w:rsidR="00CF0A2D" w:rsidRPr="00A53662" w:rsidRDefault="00CF0A2D" w:rsidP="00A53662">
      <w:pPr>
        <w:spacing w:after="120"/>
        <w:ind w:left="426" w:hanging="426"/>
        <w:jc w:val="both"/>
        <w:rPr>
          <w:rFonts w:cs="Arial"/>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 xml:space="preserve">13 ust. 1 pkt. 2 do czasu faktycznego oddania robót </w:t>
      </w:r>
      <w:r w:rsidR="00A53662" w:rsidRPr="00A53662">
        <w:rPr>
          <w:rFonts w:cs="Arial"/>
        </w:rPr>
        <w:t>i/lub d</w:t>
      </w:r>
      <w:r w:rsidR="00A45AF6">
        <w:rPr>
          <w:rFonts w:cs="Arial"/>
        </w:rPr>
        <w:t>okumentacji projektowej</w:t>
      </w:r>
      <w:r w:rsidR="001B4EF0">
        <w:rPr>
          <w:rFonts w:cs="Arial"/>
        </w:rPr>
        <w:t xml:space="preserve"> </w:t>
      </w:r>
      <w:r>
        <w:rPr>
          <w:rFonts w:cs="Arial"/>
        </w:rPr>
        <w:t>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1B4EF0">
      <w:pPr>
        <w:spacing w:after="120"/>
        <w:ind w:left="709" w:hanging="709"/>
        <w:jc w:val="both"/>
        <w:rPr>
          <w:rFonts w:cs="Arial"/>
        </w:rPr>
      </w:pPr>
      <w:r>
        <w:rPr>
          <w:rFonts w:cs="Arial"/>
        </w:rPr>
        <w:lastRenderedPageBreak/>
        <w:t xml:space="preserve">         a) Zamawiający może żądać ponownego wykonania </w:t>
      </w:r>
      <w:r w:rsidR="00A53662" w:rsidRPr="00A53662">
        <w:rPr>
          <w:rFonts w:cs="Arial"/>
        </w:rPr>
        <w:t>robót i/lub d</w:t>
      </w:r>
      <w:r w:rsidR="00A45AF6">
        <w:rPr>
          <w:rFonts w:cs="Arial"/>
        </w:rPr>
        <w:t>okumentacji projektowej</w:t>
      </w:r>
    </w:p>
    <w:p w:rsidR="00CF0A2D" w:rsidRDefault="00CF0A2D" w:rsidP="00CF0A2D">
      <w:pPr>
        <w:spacing w:after="120"/>
        <w:ind w:firstLine="709"/>
        <w:jc w:val="both"/>
        <w:rPr>
          <w:rFonts w:cs="Arial"/>
        </w:rPr>
      </w:pPr>
      <w:r>
        <w:rPr>
          <w:rFonts w:cs="Arial"/>
        </w:rPr>
        <w:t>lub</w:t>
      </w:r>
    </w:p>
    <w:p w:rsidR="00CF0A2D" w:rsidRDefault="00CF0A2D" w:rsidP="00A30952">
      <w:pPr>
        <w:spacing w:after="120"/>
        <w:ind w:left="709" w:hanging="709"/>
        <w:jc w:val="both"/>
        <w:rPr>
          <w:rFonts w:cs="Arial"/>
        </w:rPr>
      </w:pPr>
      <w:r>
        <w:rPr>
          <w:rFonts w:cs="Arial"/>
        </w:rPr>
        <w:t xml:space="preserve">         b) Zamawiający może żądać zapłaty równowartości wadliwej części robót</w:t>
      </w:r>
      <w:r w:rsidR="00A53662">
        <w:rPr>
          <w:rFonts w:cs="Arial"/>
        </w:rPr>
        <w:t xml:space="preserve"> </w:t>
      </w:r>
      <w:r w:rsidR="00A53662" w:rsidRPr="00A53662">
        <w:rPr>
          <w:rFonts w:cs="Arial"/>
        </w:rPr>
        <w:t>i/lub d</w:t>
      </w:r>
      <w:r w:rsidR="00A53662">
        <w:rPr>
          <w:rFonts w:cs="Arial"/>
        </w:rPr>
        <w:t xml:space="preserve">okumentacji </w:t>
      </w:r>
      <w:r w:rsidR="00A45AF6">
        <w:rPr>
          <w:rFonts w:cs="Arial"/>
        </w:rPr>
        <w:t>projektowej</w:t>
      </w:r>
      <w:r w:rsidR="0086698B">
        <w:rPr>
          <w:rFonts w:cs="Arial"/>
        </w:rPr>
        <w:t>,</w:t>
      </w:r>
      <w:r w:rsidR="001B4EF0">
        <w:rPr>
          <w:rFonts w:cs="Arial"/>
        </w:rPr>
        <w:t xml:space="preserve"> </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w:t>
      </w:r>
      <w:r w:rsidR="00A63BD8">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 13 ust. 1 pkt. </w:t>
      </w:r>
      <w:r w:rsidR="009D2A43">
        <w:rPr>
          <w:rFonts w:cs="Arial"/>
        </w:rPr>
        <w:t>6</w:t>
      </w:r>
      <w:r w:rsidRPr="00917DFA">
        <w:rPr>
          <w:rFonts w:cs="Arial"/>
        </w:rPr>
        <w:t xml:space="preserve"> lub żądać wykonania przedmiotu </w:t>
      </w:r>
      <w:r w:rsidR="00A63BD8">
        <w:rPr>
          <w:rFonts w:cs="Arial"/>
        </w:rPr>
        <w:t>U</w:t>
      </w:r>
      <w:r w:rsidRPr="00917DFA">
        <w:rPr>
          <w:rFonts w:cs="Arial"/>
        </w:rPr>
        <w:t xml:space="preserve">mowy po raz drugi. </w:t>
      </w:r>
    </w:p>
    <w:p w:rsidR="00CF0A2D" w:rsidRDefault="001817EB" w:rsidP="00CF0A2D">
      <w:pPr>
        <w:spacing w:after="120"/>
        <w:ind w:left="284" w:hanging="284"/>
        <w:jc w:val="both"/>
        <w:rPr>
          <w:rFonts w:cs="Arial"/>
        </w:rPr>
      </w:pPr>
      <w:r>
        <w:rPr>
          <w:rFonts w:cs="Arial"/>
        </w:rPr>
        <w:t>6</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A77D07">
        <w:rPr>
          <w:rFonts w:cs="Arial"/>
        </w:rPr>
        <w:t>do protokołu końcowego odbioru</w:t>
      </w:r>
      <w:r w:rsidR="00CF0A2D" w:rsidRPr="00185FBE">
        <w:rPr>
          <w:rFonts w:cs="Arial"/>
        </w:rPr>
        <w:t>. Podpisany protokół końcowego odbioru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1817EB" w:rsidP="00CF0A2D">
      <w:pPr>
        <w:spacing w:after="120"/>
        <w:ind w:left="284" w:hanging="284"/>
        <w:jc w:val="both"/>
        <w:rPr>
          <w:rFonts w:cs="Arial"/>
        </w:rPr>
      </w:pPr>
      <w:r>
        <w:rPr>
          <w:rFonts w:cs="Arial"/>
        </w:rPr>
        <w:t>7</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CF0A2D" w:rsidRDefault="001817EB" w:rsidP="00CF0A2D">
      <w:pPr>
        <w:spacing w:after="120"/>
        <w:ind w:left="284" w:hanging="284"/>
        <w:jc w:val="both"/>
        <w:rPr>
          <w:rFonts w:cs="Arial"/>
        </w:rPr>
      </w:pPr>
      <w:r>
        <w:rPr>
          <w:rFonts w:cs="Arial"/>
        </w:rPr>
        <w:t>8</w:t>
      </w:r>
      <w:r w:rsidR="00CF0A2D">
        <w:rPr>
          <w:rFonts w:cs="Arial"/>
        </w:rPr>
        <w:t xml:space="preserve">.  Zamawiający może odstąpić od odbioru </w:t>
      </w:r>
      <w:r w:rsidR="00A77D07" w:rsidRPr="00A77D07">
        <w:rPr>
          <w:rFonts w:cs="Arial"/>
          <w:bCs/>
        </w:rPr>
        <w:t>przedmiotu Umowy</w:t>
      </w:r>
      <w:r w:rsidR="00CF0A2D">
        <w:rPr>
          <w:rFonts w:cs="Arial"/>
        </w:rPr>
        <w:t>, gdy Wykonawca nie spełnia warunków określonych w us</w:t>
      </w:r>
      <w:r w:rsidR="00CF0A2D" w:rsidRPr="00296D81">
        <w:rPr>
          <w:rFonts w:cs="Arial"/>
        </w:rPr>
        <w:t>t.</w:t>
      </w:r>
      <w:r w:rsidR="00CF0A2D">
        <w:rPr>
          <w:rFonts w:cs="Arial"/>
        </w:rPr>
        <w:t xml:space="preserve"> 1 – </w:t>
      </w:r>
      <w:r w:rsidR="009D2A43">
        <w:rPr>
          <w:rFonts w:cs="Arial"/>
        </w:rPr>
        <w:t>4</w:t>
      </w:r>
      <w:r w:rsidR="00CF0A2D">
        <w:rPr>
          <w:rFonts w:cs="Arial"/>
        </w:rPr>
        <w:t xml:space="preserve"> i nakazuje mu ponowne pisemne ich zgłoszenie do odbioru po spełnieniu warunków.</w:t>
      </w: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Pr>
          <w:rFonts w:cs="Arial"/>
        </w:rPr>
        <w:t xml:space="preserve"> i polega na ocenie wykonan</w:t>
      </w:r>
      <w:r w:rsidR="00A77D07">
        <w:rPr>
          <w:rFonts w:cs="Arial"/>
        </w:rPr>
        <w:t>ego</w:t>
      </w:r>
      <w:r>
        <w:rPr>
          <w:rFonts w:cs="Arial"/>
        </w:rPr>
        <w:t xml:space="preserve"> </w:t>
      </w:r>
      <w:r w:rsidR="00A77D07" w:rsidRPr="00A77D07">
        <w:rPr>
          <w:rFonts w:cs="Arial"/>
          <w:bCs/>
        </w:rPr>
        <w:t>przedmiotu Umowy</w:t>
      </w:r>
      <w:r>
        <w:rPr>
          <w:rFonts w:cs="Arial"/>
        </w:rPr>
        <w:t>, w tym związan</w:t>
      </w:r>
      <w:r w:rsidR="00A77D07">
        <w:rPr>
          <w:rFonts w:cs="Arial"/>
        </w:rPr>
        <w:t>ego</w:t>
      </w:r>
      <w:r>
        <w:rPr>
          <w:rFonts w:cs="Arial"/>
        </w:rPr>
        <w:t xml:space="preserve"> z usunięciem wad</w:t>
      </w:r>
      <w:r w:rsidR="00A77D07">
        <w:rPr>
          <w:rFonts w:cs="Arial"/>
        </w:rPr>
        <w:t>,</w:t>
      </w:r>
      <w:r>
        <w:rPr>
          <w:rFonts w:cs="Arial"/>
        </w:rPr>
        <w:t xml:space="preserve">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A77D07" w:rsidRPr="008E5157" w:rsidRDefault="00CF0A2D" w:rsidP="008E5157">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A77D07" w:rsidRDefault="00A77D07" w:rsidP="001E5C91">
      <w:pPr>
        <w:rPr>
          <w:rFonts w:cs="Arial"/>
          <w:b/>
          <w:bCs/>
          <w:szCs w:val="20"/>
        </w:rPr>
      </w:pP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BE11F4">
        <w:rPr>
          <w:rFonts w:cs="Arial"/>
          <w:bCs/>
          <w:szCs w:val="20"/>
        </w:rPr>
        <w:t xml:space="preserve"> wykonan</w:t>
      </w:r>
      <w:r w:rsidR="001937A3">
        <w:rPr>
          <w:rFonts w:cs="Arial"/>
          <w:bCs/>
          <w:szCs w:val="20"/>
        </w:rPr>
        <w:t>ą dokumentację</w:t>
      </w:r>
      <w:r w:rsidR="00BE11F4">
        <w:rPr>
          <w:rFonts w:cs="Arial"/>
          <w:bCs/>
          <w:szCs w:val="20"/>
        </w:rPr>
        <w:t xml:space="preserve"> projektow</w:t>
      </w:r>
      <w:r w:rsidR="00F90B89">
        <w:rPr>
          <w:rFonts w:cs="Arial"/>
          <w:bCs/>
          <w:szCs w:val="20"/>
        </w:rPr>
        <w:t xml:space="preserve">ą, </w:t>
      </w:r>
      <w:r>
        <w:rPr>
          <w:rFonts w:cs="Arial"/>
          <w:bCs/>
          <w:szCs w:val="20"/>
        </w:rPr>
        <w:t xml:space="preserve">będące przedmiotem Umowy, na okres </w:t>
      </w:r>
      <w:r w:rsidR="00F90B89">
        <w:rPr>
          <w:rFonts w:cs="Arial"/>
          <w:b/>
          <w:bCs/>
          <w:szCs w:val="20"/>
        </w:rPr>
        <w:t>…</w:t>
      </w:r>
      <w:r w:rsidR="008E5157">
        <w:rPr>
          <w:rFonts w:cs="Arial"/>
          <w:b/>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rsidR="00BE11F4" w:rsidRDefault="00BE11F4" w:rsidP="00CF0A2D">
      <w:pPr>
        <w:spacing w:after="120"/>
        <w:ind w:left="284" w:hanging="284"/>
        <w:jc w:val="both"/>
        <w:rPr>
          <w:rFonts w:cs="Arial"/>
          <w:bCs/>
          <w:szCs w:val="20"/>
        </w:rPr>
      </w:pPr>
      <w:r>
        <w:rPr>
          <w:rFonts w:cs="Arial"/>
          <w:bCs/>
          <w:szCs w:val="20"/>
        </w:rPr>
        <w:t xml:space="preserve">2. Wykonawca odpowiada za wady prawne i fizyczne ujawnione w dostarczonym przedmiocie </w:t>
      </w:r>
      <w:r w:rsidR="00A63BD8">
        <w:rPr>
          <w:rFonts w:cs="Arial"/>
          <w:bCs/>
          <w:szCs w:val="20"/>
        </w:rPr>
        <w:t>U</w:t>
      </w:r>
      <w:r>
        <w:rPr>
          <w:rFonts w:cs="Arial"/>
          <w:bCs/>
          <w:szCs w:val="20"/>
        </w:rPr>
        <w:t xml:space="preserve">mowy. Jest odpowiedzialny względem Zamawiającego, jeżeli dostarczony przedmiot </w:t>
      </w:r>
      <w:r w:rsidR="00A63BD8">
        <w:rPr>
          <w:rFonts w:cs="Arial"/>
          <w:bCs/>
          <w:szCs w:val="20"/>
        </w:rPr>
        <w:t>U</w:t>
      </w:r>
      <w:r>
        <w:rPr>
          <w:rFonts w:cs="Arial"/>
          <w:bCs/>
          <w:szCs w:val="20"/>
        </w:rPr>
        <w:t xml:space="preserve">mowy: </w:t>
      </w:r>
    </w:p>
    <w:p w:rsidR="00BE11F4" w:rsidRDefault="00BE11F4" w:rsidP="00CF0A2D">
      <w:pPr>
        <w:spacing w:after="120"/>
        <w:ind w:left="284" w:hanging="284"/>
        <w:jc w:val="both"/>
        <w:rPr>
          <w:rFonts w:cs="Arial"/>
          <w:bCs/>
          <w:szCs w:val="20"/>
        </w:rPr>
      </w:pPr>
      <w:r>
        <w:rPr>
          <w:rFonts w:cs="Arial"/>
          <w:bCs/>
          <w:szCs w:val="20"/>
        </w:rPr>
        <w:tab/>
        <w:t xml:space="preserve">1) stanowi własność osoby trzeciej albo jest obciążony prawem osób trzecich, </w:t>
      </w:r>
    </w:p>
    <w:p w:rsidR="00BE11F4" w:rsidRDefault="00BE11F4" w:rsidP="00BE11F4">
      <w:pPr>
        <w:spacing w:after="120"/>
        <w:ind w:left="284"/>
        <w:jc w:val="both"/>
        <w:rPr>
          <w:rFonts w:cs="Arial"/>
          <w:bCs/>
          <w:szCs w:val="20"/>
        </w:rPr>
      </w:pPr>
      <w:r>
        <w:rPr>
          <w:rFonts w:cs="Arial"/>
          <w:bCs/>
          <w:szCs w:val="20"/>
        </w:rPr>
        <w:t xml:space="preserve">2) ma wadę zmniejszająca jego wartość lub użyteczność wynikającą z jego przeznaczenia, </w:t>
      </w:r>
    </w:p>
    <w:p w:rsidR="00BE11F4" w:rsidRDefault="00BE11F4" w:rsidP="00BE11F4">
      <w:pPr>
        <w:spacing w:after="120"/>
        <w:ind w:left="284"/>
        <w:jc w:val="both"/>
        <w:rPr>
          <w:rFonts w:cs="Arial"/>
          <w:bCs/>
          <w:szCs w:val="20"/>
        </w:rPr>
      </w:pPr>
      <w:r>
        <w:rPr>
          <w:rFonts w:cs="Arial"/>
          <w:bCs/>
          <w:szCs w:val="20"/>
        </w:rPr>
        <w:t>3) nie ma właściwości wymaganych przez Zamawiającego albo dostarczono go w stanie niekompletnym.</w:t>
      </w:r>
    </w:p>
    <w:p w:rsidR="00CF0A2D" w:rsidRDefault="001937A3" w:rsidP="00CF0A2D">
      <w:pPr>
        <w:spacing w:after="120"/>
        <w:ind w:left="284" w:hanging="284"/>
        <w:jc w:val="both"/>
        <w:rPr>
          <w:rFonts w:cs="Arial"/>
          <w:bCs/>
          <w:szCs w:val="20"/>
        </w:rPr>
      </w:pPr>
      <w:r>
        <w:rPr>
          <w:rFonts w:cs="Arial"/>
          <w:bCs/>
          <w:szCs w:val="20"/>
        </w:rPr>
        <w:t>3</w:t>
      </w:r>
      <w:r w:rsidR="00CF0A2D">
        <w:rPr>
          <w:rFonts w:cs="Arial"/>
          <w:bCs/>
          <w:szCs w:val="20"/>
        </w:rPr>
        <w:t>.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w:t>
      </w:r>
      <w:r w:rsidR="001B1661">
        <w:rPr>
          <w:rFonts w:cs="Arial"/>
          <w:bCs/>
          <w:szCs w:val="20"/>
        </w:rPr>
        <w:t xml:space="preserve">w dokumentacji </w:t>
      </w:r>
      <w:r w:rsidR="009825E3">
        <w:rPr>
          <w:rFonts w:cs="Arial"/>
          <w:bCs/>
          <w:szCs w:val="20"/>
        </w:rPr>
        <w:t xml:space="preserve">oraz </w:t>
      </w:r>
      <w:r>
        <w:rPr>
          <w:rFonts w:cs="Arial"/>
          <w:bCs/>
          <w:szCs w:val="20"/>
        </w:rPr>
        <w:t>usuwania wad w wykonanych robotach</w:t>
      </w:r>
      <w:r w:rsidR="001B1661">
        <w:rPr>
          <w:rFonts w:cs="Arial"/>
          <w:bCs/>
          <w:szCs w:val="20"/>
        </w:rPr>
        <w:t xml:space="preserve"> </w:t>
      </w:r>
      <w:r>
        <w:rPr>
          <w:rFonts w:cs="Arial"/>
          <w:bCs/>
          <w:szCs w:val="20"/>
        </w:rPr>
        <w:t xml:space="preserve">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9D2A43">
        <w:rPr>
          <w:rFonts w:cs="Arial"/>
          <w:bCs/>
          <w:color w:val="000000" w:themeColor="text1"/>
          <w:szCs w:val="20"/>
        </w:rPr>
        <w:t>co najmniej raz w roku</w:t>
      </w:r>
      <w:r w:rsidR="002762DA">
        <w:rPr>
          <w:rFonts w:cs="Arial"/>
          <w:bCs/>
          <w:color w:val="000000" w:themeColor="text1"/>
          <w:szCs w:val="20"/>
        </w:rPr>
        <w:t>,</w:t>
      </w:r>
    </w:p>
    <w:p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rsidR="00CF0A2D" w:rsidRDefault="001937A3" w:rsidP="00CF0A2D">
      <w:pPr>
        <w:spacing w:before="48" w:after="120"/>
        <w:ind w:left="284" w:hanging="284"/>
        <w:jc w:val="both"/>
        <w:rPr>
          <w:rFonts w:cs="Arial"/>
          <w:bCs/>
          <w:szCs w:val="20"/>
        </w:rPr>
      </w:pPr>
      <w:r>
        <w:rPr>
          <w:rFonts w:cs="Arial"/>
          <w:bCs/>
          <w:szCs w:val="20"/>
        </w:rPr>
        <w:t>4</w:t>
      </w:r>
      <w:r w:rsidR="00CF0A2D">
        <w:rPr>
          <w:rFonts w:cs="Arial"/>
          <w:bCs/>
          <w:szCs w:val="20"/>
        </w:rPr>
        <w:t>. Jeżeli w ramach gwarancji Wykonawca dokonał usunięcia wad termin gwarancji na wykonane prace biegnie na nowo od czasu usunięcia wad potwierdzonych przez inspektora nadzoru inwestorskiego.</w:t>
      </w:r>
    </w:p>
    <w:p w:rsidR="00CF0A2D" w:rsidRDefault="001937A3" w:rsidP="00CF0A2D">
      <w:pPr>
        <w:spacing w:before="48" w:after="120"/>
        <w:ind w:left="284" w:hanging="284"/>
        <w:jc w:val="both"/>
        <w:rPr>
          <w:rFonts w:cs="Arial"/>
          <w:bCs/>
          <w:szCs w:val="20"/>
        </w:rPr>
      </w:pPr>
      <w:r>
        <w:rPr>
          <w:rFonts w:cs="Arial"/>
          <w:bCs/>
          <w:szCs w:val="20"/>
        </w:rPr>
        <w:t>5</w:t>
      </w:r>
      <w:r w:rsidR="00CF0A2D">
        <w:rPr>
          <w:rFonts w:cs="Arial"/>
          <w:bCs/>
          <w:szCs w:val="20"/>
        </w:rPr>
        <w:t>. Prawo wyboru dochodzenia roszczeń z tytułu rękojmi za wady i gwarancji, dla każdej wady z osobna, należy do Zamawiającego.</w:t>
      </w:r>
    </w:p>
    <w:p w:rsidR="00CF0A2D" w:rsidRDefault="001937A3" w:rsidP="00CF0A2D">
      <w:pPr>
        <w:spacing w:after="120"/>
        <w:ind w:left="284" w:hanging="284"/>
        <w:jc w:val="both"/>
        <w:rPr>
          <w:rFonts w:cs="Arial"/>
          <w:bCs/>
          <w:szCs w:val="20"/>
        </w:rPr>
      </w:pPr>
      <w:r>
        <w:rPr>
          <w:rFonts w:cs="Arial"/>
          <w:bCs/>
          <w:szCs w:val="20"/>
        </w:rPr>
        <w:lastRenderedPageBreak/>
        <w:t>6</w:t>
      </w:r>
      <w:r w:rsidR="00CF0A2D">
        <w:rPr>
          <w:rFonts w:cs="Arial"/>
          <w:bCs/>
          <w:szCs w:val="20"/>
        </w:rPr>
        <w:t>.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 xml:space="preserve">ale ze względów technologicznych i/lub organizacyjnych ich usunięcie nie jest możliwe w terminie o którym mowa w ust. </w:t>
      </w:r>
      <w:r w:rsidR="001B1661">
        <w:rPr>
          <w:rFonts w:cs="Arial"/>
          <w:bCs/>
          <w:color w:val="000000"/>
          <w:szCs w:val="20"/>
        </w:rPr>
        <w:t>3</w:t>
      </w:r>
      <w:r w:rsidRPr="00DE66F8">
        <w:rPr>
          <w:rFonts w:cs="Arial"/>
          <w:bCs/>
          <w:color w:val="000000"/>
          <w:szCs w:val="20"/>
        </w:rPr>
        <w:t xml:space="preserve">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1B1661">
      <w:pPr>
        <w:spacing w:before="48" w:after="120"/>
        <w:ind w:left="993" w:hanging="993"/>
        <w:jc w:val="both"/>
        <w:rPr>
          <w:rFonts w:cs="Arial"/>
        </w:rPr>
      </w:pPr>
      <w:r>
        <w:rPr>
          <w:rFonts w:cs="Arial"/>
        </w:rPr>
        <w:t xml:space="preserve">           a) Zamawiający może </w:t>
      </w:r>
      <w:r w:rsidR="009825E3">
        <w:rPr>
          <w:rFonts w:cs="Arial"/>
        </w:rPr>
        <w:t>żądać ponownego wykonania robót</w:t>
      </w:r>
      <w:r w:rsidR="00A45AF6">
        <w:rPr>
          <w:rFonts w:cs="Arial"/>
        </w:rPr>
        <w:t xml:space="preserve"> i/lub dokumentacji projektowej</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1937A3" w:rsidP="00CF0A2D">
      <w:pPr>
        <w:spacing w:before="48" w:after="120"/>
        <w:ind w:left="284" w:hanging="284"/>
        <w:jc w:val="both"/>
        <w:rPr>
          <w:rFonts w:cs="Arial"/>
        </w:rPr>
      </w:pPr>
      <w:r>
        <w:rPr>
          <w:rFonts w:cs="Arial"/>
        </w:rPr>
        <w:t>7</w:t>
      </w:r>
      <w:r w:rsidR="00CF0A2D">
        <w:rPr>
          <w:rFonts w:cs="Arial"/>
        </w:rPr>
        <w:t>. Wykonawca jest zobowiązany usunąć zgłoszone wady oraz wykonać naprawy, które zostały zgłoszone przez Zamawiającego w okresie trwania gwarancji lub rękojmi, pomimo upływu gwarancji lub rękojmi.</w:t>
      </w:r>
    </w:p>
    <w:p w:rsidR="00CF0A2D" w:rsidRDefault="001937A3" w:rsidP="00CF0A2D">
      <w:pPr>
        <w:spacing w:after="120"/>
        <w:ind w:left="284" w:hanging="284"/>
        <w:jc w:val="both"/>
        <w:rPr>
          <w:rFonts w:cs="Arial"/>
        </w:rPr>
      </w:pPr>
      <w:r>
        <w:rPr>
          <w:rFonts w:cs="Arial"/>
        </w:rPr>
        <w:t>8</w:t>
      </w:r>
      <w:r w:rsidR="00AD19CF">
        <w:rPr>
          <w:rFonts w:cs="Arial"/>
        </w:rPr>
        <w:t xml:space="preserve">. </w:t>
      </w:r>
      <w:r w:rsidR="00AD19CF" w:rsidRPr="00DF5646">
        <w:rPr>
          <w:rFonts w:cs="Arial"/>
        </w:rPr>
        <w:t>Na podstawie zapisów</w:t>
      </w:r>
      <w:r w:rsidR="00CF0A2D" w:rsidRPr="00DF5646">
        <w:rPr>
          <w:rFonts w:cs="Arial"/>
        </w:rPr>
        <w:t xml:space="preserve"> w punkcie II, III i IV Karty gwarancyjnej Wykonawca jest zobowiązany </w:t>
      </w:r>
      <w:r w:rsidR="00C94C9A" w:rsidRPr="00DF5646">
        <w:rPr>
          <w:rFonts w:cs="Arial"/>
        </w:rPr>
        <w:br/>
      </w:r>
      <w:r w:rsidR="00CF0A2D" w:rsidRPr="00DF5646">
        <w:rPr>
          <w:rFonts w:cs="Arial"/>
        </w:rPr>
        <w:t xml:space="preserve">do nieodpłatnych świadczeń gwarancyjnych i konserwacyjnych </w:t>
      </w:r>
      <w:r w:rsidR="00533E48" w:rsidRPr="00DF5646">
        <w:rPr>
          <w:rFonts w:cs="Arial"/>
        </w:rPr>
        <w:t xml:space="preserve">zainstalowanych urządzeń i </w:t>
      </w:r>
      <w:r w:rsidR="00CF0A2D" w:rsidRPr="00DF5646">
        <w:rPr>
          <w:rFonts w:cs="Arial"/>
        </w:rPr>
        <w:t>wykon</w:t>
      </w:r>
      <w:r w:rsidR="00AD19CF" w:rsidRPr="00DF5646">
        <w:rPr>
          <w:rFonts w:cs="Arial"/>
        </w:rPr>
        <w:t xml:space="preserve">anych robót w okresie gwarancji, zgodnie z </w:t>
      </w:r>
      <w:r w:rsidR="00AD19CF" w:rsidRPr="00DF5646">
        <w:rPr>
          <w:rFonts w:cs="Arial"/>
          <w:szCs w:val="20"/>
        </w:rPr>
        <w:t>Karta gwarancyjną stanowiącą z</w:t>
      </w:r>
      <w:r w:rsidR="00CF0A2D" w:rsidRPr="00DF5646">
        <w:rPr>
          <w:rFonts w:cs="Arial"/>
          <w:szCs w:val="20"/>
        </w:rPr>
        <w:t xml:space="preserve">ałącznik </w:t>
      </w:r>
      <w:r w:rsidR="00CF0A2D" w:rsidRPr="00BD307E">
        <w:rPr>
          <w:rFonts w:cs="Arial"/>
          <w:color w:val="000000"/>
          <w:szCs w:val="20"/>
        </w:rPr>
        <w:t>Nr 3 do Umowy.</w:t>
      </w:r>
      <w:r w:rsidR="00CF0A2D">
        <w:rPr>
          <w:rFonts w:cs="Arial"/>
          <w:color w:val="424282"/>
          <w:szCs w:val="20"/>
        </w:rPr>
        <w:t xml:space="preserve">  </w:t>
      </w:r>
    </w:p>
    <w:p w:rsidR="00A63BD8" w:rsidRPr="00A63BD8" w:rsidRDefault="001937A3" w:rsidP="00A63BD8">
      <w:pPr>
        <w:spacing w:after="120"/>
        <w:ind w:left="284" w:hanging="284"/>
        <w:jc w:val="both"/>
        <w:rPr>
          <w:rFonts w:cs="Arial"/>
          <w:szCs w:val="20"/>
        </w:rPr>
      </w:pPr>
      <w:r>
        <w:rPr>
          <w:rFonts w:cs="Arial"/>
        </w:rPr>
        <w:t>9</w:t>
      </w:r>
      <w:r w:rsidR="00CF0A2D">
        <w:rPr>
          <w:rFonts w:cs="Arial"/>
        </w:rPr>
        <w:t xml:space="preserve">. </w:t>
      </w:r>
      <w:r w:rsidR="00A63BD8" w:rsidRPr="00A63BD8">
        <w:rPr>
          <w:rFonts w:cs="Arial"/>
          <w:szCs w:val="20"/>
        </w:rPr>
        <w:t xml:space="preserve">Jeżeli Wykonawca w wyznaczonym terminie nie usunie wad i/lub awarii i/lub nie będzie wykonywał przeglądów konserwacyjnych zgodnie z </w:t>
      </w:r>
      <w:r w:rsidR="00A63BD8" w:rsidRPr="00A63BD8">
        <w:rPr>
          <w:rFonts w:cs="Arial"/>
          <w:szCs w:val="20"/>
        </w:rPr>
        <w:sym w:font="Arial" w:char="00A7"/>
      </w:r>
      <w:r w:rsidR="00A63BD8" w:rsidRPr="00A63BD8">
        <w:rPr>
          <w:rFonts w:cs="Arial"/>
          <w:szCs w:val="20"/>
        </w:rPr>
        <w:t xml:space="preserve"> 11 ust. </w:t>
      </w:r>
      <w:r w:rsidR="00C34BEB">
        <w:rPr>
          <w:rFonts w:cs="Arial"/>
          <w:szCs w:val="20"/>
        </w:rPr>
        <w:t>3</w:t>
      </w:r>
      <w:r w:rsidR="00A63BD8" w:rsidRPr="00A63BD8">
        <w:rPr>
          <w:rFonts w:cs="Arial"/>
          <w:szCs w:val="20"/>
        </w:rPr>
        <w:t xml:space="preserve"> pkt. 3, Zamawiający może usunąć wady i/lub awarie i/lub wykonać przeglądy konserwacyjne w jego zastępstwie i na jego koszt, który będzie pokryty z kwoty stanowiącej zabezpieczenie należytego wykonania </w:t>
      </w:r>
      <w:r w:rsidR="00972F24">
        <w:rPr>
          <w:rFonts w:cs="Arial"/>
          <w:szCs w:val="20"/>
        </w:rPr>
        <w:t>U</w:t>
      </w:r>
      <w:r w:rsidR="00A63BD8" w:rsidRPr="00A63BD8">
        <w:rPr>
          <w:rFonts w:cs="Arial"/>
          <w:szCs w:val="20"/>
        </w:rPr>
        <w:t>mowy. Jeżeli wartość poniesionych kosztów usunięcia wad i/lub awarii i/lub wykonania przeglądów konserwacyjnych przekroczy kwotę zabezpieczenia, to różnicę między tymi wartościami pokryje Wykonawca.</w:t>
      </w:r>
    </w:p>
    <w:p w:rsidR="00A63BD8" w:rsidRPr="00A63BD8" w:rsidRDefault="00A63BD8" w:rsidP="00A63BD8">
      <w:pPr>
        <w:spacing w:after="120"/>
        <w:ind w:left="284" w:hanging="284"/>
        <w:jc w:val="both"/>
        <w:rPr>
          <w:rFonts w:cs="Arial"/>
          <w:szCs w:val="20"/>
        </w:rPr>
      </w:pPr>
      <w:r>
        <w:rPr>
          <w:rFonts w:cs="Arial"/>
          <w:szCs w:val="20"/>
        </w:rPr>
        <w:t>10</w:t>
      </w:r>
      <w:r w:rsidRPr="00A63BD8">
        <w:rPr>
          <w:rFonts w:cs="Arial"/>
          <w:szCs w:val="20"/>
        </w:rPr>
        <w:t>. W okresie gwarancji i rękojmi Wykonawca zobowiązany jest do pisemnego zawiadomienia Zamawiającego w terminie 14 dni o:</w:t>
      </w:r>
    </w:p>
    <w:p w:rsidR="00A63BD8" w:rsidRPr="00A63BD8" w:rsidRDefault="00A63BD8" w:rsidP="0095639A">
      <w:pPr>
        <w:spacing w:after="120"/>
        <w:ind w:left="567" w:hanging="284"/>
        <w:jc w:val="both"/>
        <w:rPr>
          <w:rFonts w:cs="Arial"/>
          <w:szCs w:val="20"/>
        </w:rPr>
      </w:pPr>
      <w:r w:rsidRPr="00A63BD8">
        <w:rPr>
          <w:rFonts w:cs="Arial"/>
          <w:szCs w:val="20"/>
        </w:rPr>
        <w:t>1) zmianie siedziby, adresu do korespondencji oraz nazwy Wykonawcy,</w:t>
      </w:r>
    </w:p>
    <w:p w:rsidR="00A63BD8" w:rsidRPr="00A63BD8" w:rsidRDefault="00A63BD8" w:rsidP="0095639A">
      <w:pPr>
        <w:spacing w:after="120"/>
        <w:ind w:left="567" w:hanging="284"/>
        <w:jc w:val="both"/>
        <w:rPr>
          <w:rFonts w:cs="Arial"/>
          <w:szCs w:val="20"/>
        </w:rPr>
      </w:pPr>
      <w:r w:rsidRPr="00A63BD8">
        <w:rPr>
          <w:rFonts w:cs="Arial"/>
          <w:szCs w:val="20"/>
        </w:rPr>
        <w:t>2) zmianie osób reprezentujących Wykonawcę,</w:t>
      </w:r>
    </w:p>
    <w:p w:rsidR="00A63BD8" w:rsidRPr="00A63BD8" w:rsidRDefault="00A63BD8" w:rsidP="0095639A">
      <w:pPr>
        <w:spacing w:after="120"/>
        <w:ind w:left="567" w:hanging="284"/>
        <w:jc w:val="both"/>
        <w:rPr>
          <w:rFonts w:cs="Arial"/>
          <w:szCs w:val="20"/>
        </w:rPr>
      </w:pPr>
      <w:r w:rsidRPr="00A63BD8">
        <w:rPr>
          <w:rFonts w:cs="Arial"/>
          <w:szCs w:val="20"/>
        </w:rPr>
        <w:t>3) wszczęciu postępowania w sprawie upadłości Wykonawcy,</w:t>
      </w:r>
    </w:p>
    <w:p w:rsidR="00A63BD8" w:rsidRPr="00A63BD8" w:rsidRDefault="00A63BD8" w:rsidP="0095639A">
      <w:pPr>
        <w:spacing w:after="120"/>
        <w:ind w:left="567" w:hanging="284"/>
        <w:jc w:val="both"/>
        <w:rPr>
          <w:rFonts w:cs="Arial"/>
          <w:szCs w:val="20"/>
        </w:rPr>
      </w:pPr>
      <w:r w:rsidRPr="00A63BD8">
        <w:rPr>
          <w:rFonts w:cs="Arial"/>
          <w:szCs w:val="20"/>
        </w:rPr>
        <w:t>4) wszczęciu postępowania restrukturyzacyjnego, w którym uczestniczy Wykonawca jako dłużnik,</w:t>
      </w:r>
    </w:p>
    <w:p w:rsidR="0095639A" w:rsidRPr="008E5157" w:rsidRDefault="00A63BD8" w:rsidP="008E5157">
      <w:pPr>
        <w:spacing w:after="120"/>
        <w:ind w:left="567" w:hanging="284"/>
        <w:jc w:val="both"/>
        <w:rPr>
          <w:rFonts w:cs="Arial"/>
          <w:szCs w:val="20"/>
        </w:rPr>
      </w:pPr>
      <w:r w:rsidRPr="00A63BD8">
        <w:rPr>
          <w:rFonts w:cs="Arial"/>
          <w:szCs w:val="20"/>
        </w:rPr>
        <w:t>5) zawieszeniu działalno</w:t>
      </w:r>
      <w:r w:rsidR="008E5157">
        <w:rPr>
          <w:rFonts w:cs="Arial"/>
          <w:szCs w:val="20"/>
        </w:rPr>
        <w:t>ści przedsiębiorstwa Wykonawcy.</w:t>
      </w:r>
    </w:p>
    <w:p w:rsidR="00CF0A2D" w:rsidRDefault="00CF0A2D" w:rsidP="00A63BD8">
      <w:pPr>
        <w:spacing w:after="120"/>
        <w:ind w:left="284" w:hanging="284"/>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F90B89">
        <w:rPr>
          <w:rFonts w:cs="Arial"/>
          <w:b/>
          <w:bCs/>
          <w:szCs w:val="20"/>
        </w:rPr>
        <w:t>……………….</w:t>
      </w:r>
      <w:r w:rsidR="008E5157" w:rsidRPr="008E5157">
        <w:rPr>
          <w:rFonts w:cs="Arial"/>
          <w:b/>
          <w:bCs/>
          <w:szCs w:val="20"/>
        </w:rPr>
        <w:t xml:space="preserve"> zł</w:t>
      </w:r>
      <w:r w:rsidR="008E5157">
        <w:rPr>
          <w:rFonts w:cs="Arial"/>
          <w:bCs/>
          <w:szCs w:val="20"/>
        </w:rPr>
        <w:t>.</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w:t>
      </w:r>
      <w:r w:rsidR="00F90B89">
        <w:rPr>
          <w:rFonts w:cs="Arial"/>
          <w:bCs/>
          <w:szCs w:val="20"/>
        </w:rPr>
        <w:t>…………….</w:t>
      </w:r>
      <w:r w:rsidR="008E5157">
        <w:rPr>
          <w:rFonts w:cs="Arial"/>
          <w:bCs/>
          <w:szCs w:val="20"/>
        </w:rPr>
        <w:t xml:space="preserve"> zł </w:t>
      </w:r>
      <w:r>
        <w:rPr>
          <w:rFonts w:cs="Arial"/>
          <w:bCs/>
          <w:szCs w:val="20"/>
        </w:rPr>
        <w:t xml:space="preserve">– w terminie 30 dni od dnia przekazania przez Wykonawcę i przyjęcia przez Zamawiającego robót jako należycie wykonane i zatwierdzone protokółem </w:t>
      </w:r>
      <w:r>
        <w:rPr>
          <w:rFonts w:cs="Arial"/>
          <w:bCs/>
          <w:szCs w:val="20"/>
        </w:rPr>
        <w:lastRenderedPageBreak/>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w:t>
      </w:r>
      <w:r w:rsidR="00F90B89">
        <w:rPr>
          <w:rFonts w:cs="Arial"/>
          <w:bCs/>
          <w:szCs w:val="20"/>
        </w:rPr>
        <w:t>……………..</w:t>
      </w:r>
      <w:r w:rsidR="008E5157">
        <w:rPr>
          <w:rFonts w:cs="Arial"/>
          <w:bCs/>
          <w:szCs w:val="20"/>
        </w:rPr>
        <w:t xml:space="preserve"> zł</w:t>
      </w:r>
      <w:r>
        <w:rPr>
          <w:rFonts w:cs="Arial"/>
          <w:bCs/>
          <w:szCs w:val="20"/>
        </w:rPr>
        <w:t xml:space="preserve"> – najpóźniej w 15</w:t>
      </w:r>
      <w:r w:rsidR="00C03B68">
        <w:rPr>
          <w:rFonts w:cs="Arial"/>
          <w:bCs/>
          <w:szCs w:val="20"/>
        </w:rPr>
        <w:t xml:space="preserve"> dniu po upływie okresu rękojmi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95639A">
        <w:t>U</w:t>
      </w:r>
      <w:r w:rsidR="00040C8C" w:rsidRPr="0006285C">
        <w:t xml:space="preserve">mowy ma na celu zabezpieczenie i zaspokojenie wszelkich roszczeń Zamawiającego z tytułu niewykonania lub nienależytego wykonania Umowy przez Wykonawcę, w szczególności roszczeń o usunięcie wad, </w:t>
      </w:r>
      <w:r w:rsidR="00CD19C6">
        <w:t xml:space="preserve">awarii, </w:t>
      </w:r>
      <w:r w:rsidR="00040C8C" w:rsidRPr="0006285C">
        <w:t xml:space="preserve">zapłatę kar umownych, </w:t>
      </w:r>
      <w:r w:rsidR="00CD19C6">
        <w:t xml:space="preserve">wykonanie przeglądów konserwacyjnych, </w:t>
      </w:r>
      <w:r w:rsidR="00040C8C" w:rsidRPr="0006285C">
        <w:t xml:space="preserve">pokrycie kosztów </w:t>
      </w:r>
      <w:r w:rsidR="00EE089E">
        <w:t>zakresu prac</w:t>
      </w:r>
      <w:r w:rsidR="00040C8C" w:rsidRPr="0006285C">
        <w:t xml:space="preserve"> wykonanych zastępczo przez innego Wykonawcę, gdy Wykonawca, jako strona Umowy, </w:t>
      </w:r>
      <w:r w:rsidR="00EE089E">
        <w:t xml:space="preserve">prac </w:t>
      </w:r>
      <w:r w:rsidR="00040C8C" w:rsidRPr="0006285C">
        <w:t xml:space="preserve">tych nie wykona lub wykona je nienależycie, z zastrzeżeniem </w:t>
      </w:r>
      <w:r w:rsidR="00CD19C6">
        <w:t xml:space="preserve">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DF5646" w:rsidRDefault="00CF0A2D" w:rsidP="00CF0A2D">
      <w:pPr>
        <w:numPr>
          <w:ilvl w:val="1"/>
          <w:numId w:val="2"/>
        </w:numPr>
        <w:tabs>
          <w:tab w:val="clear" w:pos="907"/>
          <w:tab w:val="num" w:pos="426"/>
        </w:tabs>
        <w:spacing w:after="120"/>
        <w:ind w:left="426" w:hanging="284"/>
        <w:jc w:val="both"/>
        <w:rPr>
          <w:rFonts w:cs="Arial"/>
          <w:szCs w:val="20"/>
        </w:rPr>
      </w:pPr>
      <w:r w:rsidRPr="00DF5646">
        <w:rPr>
          <w:rFonts w:cs="Arial"/>
          <w:szCs w:val="20"/>
        </w:rPr>
        <w:t>za opóźnienie z tytułu niewykonania</w:t>
      </w:r>
      <w:r w:rsidR="000E08E9" w:rsidRPr="00DF5646">
        <w:rPr>
          <w:rFonts w:cs="Arial"/>
          <w:szCs w:val="20"/>
        </w:rPr>
        <w:t xml:space="preserve"> przedmiotu </w:t>
      </w:r>
      <w:r w:rsidR="0095639A">
        <w:rPr>
          <w:rFonts w:cs="Arial"/>
          <w:szCs w:val="20"/>
        </w:rPr>
        <w:t>U</w:t>
      </w:r>
      <w:r w:rsidR="000E08E9" w:rsidRPr="00DF5646">
        <w:rPr>
          <w:rFonts w:cs="Arial"/>
          <w:szCs w:val="20"/>
        </w:rPr>
        <w:t>mowy</w:t>
      </w:r>
      <w:r w:rsidR="0037073C" w:rsidRPr="00DF5646">
        <w:rPr>
          <w:rFonts w:cs="Arial"/>
          <w:szCs w:val="20"/>
        </w:rPr>
        <w:t xml:space="preserve">  przez Wykonawcę, w termin</w:t>
      </w:r>
      <w:r w:rsidR="001B4EF0">
        <w:rPr>
          <w:rFonts w:cs="Arial"/>
          <w:szCs w:val="20"/>
        </w:rPr>
        <w:t>ie</w:t>
      </w:r>
      <w:r w:rsidR="0037073C" w:rsidRPr="00DF5646">
        <w:rPr>
          <w:rFonts w:cs="Arial"/>
          <w:szCs w:val="20"/>
        </w:rPr>
        <w:t xml:space="preserve"> określony</w:t>
      </w:r>
      <w:r w:rsidR="001B4EF0">
        <w:rPr>
          <w:rFonts w:cs="Arial"/>
          <w:szCs w:val="20"/>
        </w:rPr>
        <w:t>m</w:t>
      </w:r>
      <w:r w:rsidRPr="00DF5646">
        <w:rPr>
          <w:rFonts w:cs="Arial"/>
          <w:szCs w:val="20"/>
        </w:rPr>
        <w:t xml:space="preserve"> w  </w:t>
      </w:r>
      <w:r w:rsidRPr="00DF5646">
        <w:rPr>
          <w:rFonts w:cs="Arial"/>
          <w:szCs w:val="20"/>
        </w:rPr>
        <w:sym w:font="Arial" w:char="00A7"/>
      </w:r>
      <w:r w:rsidRPr="00DF5646">
        <w:rPr>
          <w:rFonts w:cs="Arial"/>
          <w:szCs w:val="20"/>
        </w:rPr>
        <w:t xml:space="preserve"> 2 </w:t>
      </w:r>
      <w:r w:rsidR="002762DA">
        <w:rPr>
          <w:rFonts w:cs="Arial"/>
          <w:szCs w:val="20"/>
        </w:rPr>
        <w:t xml:space="preserve">ust. 2 </w:t>
      </w:r>
      <w:r w:rsidRPr="00DF5646">
        <w:rPr>
          <w:rFonts w:cs="Arial"/>
          <w:szCs w:val="20"/>
        </w:rPr>
        <w:t>w wysokości po 0,2 % wynagrodzenia umownego netto, za każdy dzień opóźnienia do 10 dni i po 1% wynagrodzenia umownego netto, za każdy dzień opóźnienia od 11 do 20 dnia, a po tym terminie Zamawiający może od Umowy odstąpić z winy Wykonawcy lub dalej naliczać karę umo</w:t>
      </w:r>
      <w:r w:rsidR="001B1661" w:rsidRPr="00DF5646">
        <w:rPr>
          <w:rFonts w:cs="Arial"/>
          <w:szCs w:val="20"/>
        </w:rPr>
        <w:t xml:space="preserve">wną </w:t>
      </w:r>
      <w:r w:rsidRPr="00DF5646">
        <w:rPr>
          <w:rFonts w:cs="Arial"/>
          <w:szCs w:val="20"/>
        </w:rPr>
        <w:t xml:space="preserve">w wysokości po 1% wynagrodzenia </w:t>
      </w:r>
      <w:r w:rsidR="004D581F" w:rsidRPr="00DF5646">
        <w:rPr>
          <w:rFonts w:cs="Arial"/>
          <w:szCs w:val="20"/>
        </w:rPr>
        <w:t xml:space="preserve">umownego </w:t>
      </w:r>
      <w:r w:rsidR="000E08E9" w:rsidRPr="00DF5646">
        <w:rPr>
          <w:rFonts w:cs="Arial"/>
          <w:szCs w:val="20"/>
        </w:rPr>
        <w:t xml:space="preserve">netto </w:t>
      </w:r>
      <w:r w:rsidRPr="00DF564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sidRPr="00DF5646">
        <w:rPr>
          <w:rFonts w:cs="Arial"/>
          <w:szCs w:val="20"/>
        </w:rPr>
        <w:t xml:space="preserve">za opóźnienie w usunięciu wad, </w:t>
      </w:r>
      <w:r>
        <w:rPr>
          <w:rFonts w:cs="Arial"/>
          <w:szCs w:val="20"/>
        </w:rPr>
        <w:t>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w:t>
      </w:r>
      <w:r w:rsidR="000E08E9">
        <w:rPr>
          <w:rFonts w:cs="Arial"/>
          <w:bCs/>
        </w:rPr>
        <w:t>,</w:t>
      </w:r>
      <w:r>
        <w:rPr>
          <w:rFonts w:cs="Arial"/>
          <w:bCs/>
        </w:rPr>
        <w:t xml:space="preserve"> którą Zamawiający udostępnił Wykonawcy w celu realizacji przedmiotu </w:t>
      </w:r>
      <w:r w:rsidR="00EE089E">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w:t>
      </w:r>
      <w:r w:rsidR="00CD19C6">
        <w:rPr>
          <w:rFonts w:cs="Arial"/>
        </w:rPr>
        <w:t>od U</w:t>
      </w:r>
      <w:r>
        <w:rPr>
          <w:rFonts w:cs="Arial"/>
        </w:rPr>
        <w:t xml:space="preserve">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613FCB" w:rsidRPr="00A45AF6" w:rsidRDefault="00CF0A2D" w:rsidP="00A45AF6">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613FCB" w:rsidRDefault="00613FCB"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547C4" w:rsidRDefault="00C547C4" w:rsidP="00C547C4">
      <w:pPr>
        <w:spacing w:before="48" w:after="120"/>
        <w:ind w:left="284" w:hanging="284"/>
        <w:jc w:val="both"/>
        <w:rPr>
          <w:rFonts w:cs="Arial"/>
          <w:bCs/>
          <w:szCs w:val="20"/>
        </w:rPr>
      </w:pPr>
      <w:r>
        <w:rPr>
          <w:rFonts w:cs="Arial"/>
          <w:bCs/>
          <w:szCs w:val="20"/>
        </w:rPr>
        <w:t xml:space="preserve">1. Zamawiającemu przysługuje prawo do odstąpienia od </w:t>
      </w:r>
      <w:r w:rsidR="00972F24">
        <w:rPr>
          <w:rFonts w:cs="Arial"/>
          <w:bCs/>
          <w:szCs w:val="20"/>
        </w:rPr>
        <w:t>U</w:t>
      </w:r>
      <w:r>
        <w:rPr>
          <w:rFonts w:cs="Arial"/>
          <w:bCs/>
          <w:szCs w:val="20"/>
        </w:rPr>
        <w:t>mowy w terminie 30 dni od powzięcia informacji o tym, że:</w:t>
      </w:r>
    </w:p>
    <w:p w:rsidR="00C547C4" w:rsidRDefault="00C547C4" w:rsidP="00C547C4">
      <w:pPr>
        <w:spacing w:after="120"/>
        <w:ind w:left="426" w:hanging="283"/>
        <w:jc w:val="both"/>
        <w:rPr>
          <w:rFonts w:cs="Arial"/>
          <w:bCs/>
          <w:szCs w:val="20"/>
        </w:rPr>
      </w:pPr>
      <w:r>
        <w:rPr>
          <w:rFonts w:cs="Arial"/>
          <w:bCs/>
          <w:szCs w:val="20"/>
        </w:rPr>
        <w:lastRenderedPageBreak/>
        <w:t xml:space="preserve">1) wystąpią istotne zmiany okoliczności powodujące, że wykonanie </w:t>
      </w:r>
      <w:r w:rsidR="00972F24">
        <w:rPr>
          <w:rFonts w:cs="Arial"/>
          <w:bCs/>
          <w:szCs w:val="20"/>
        </w:rPr>
        <w:t>U</w:t>
      </w:r>
      <w:r>
        <w:rPr>
          <w:rFonts w:cs="Arial"/>
          <w:bCs/>
          <w:szCs w:val="20"/>
        </w:rPr>
        <w:t xml:space="preserve">mowy nie leży w interesie publicznym, czego nie można było przewidzieć w chwili zawarcia </w:t>
      </w:r>
      <w:r w:rsidR="00972F24">
        <w:rPr>
          <w:rFonts w:cs="Arial"/>
          <w:bCs/>
          <w:szCs w:val="20"/>
        </w:rPr>
        <w:t>U</w:t>
      </w:r>
      <w:r>
        <w:rPr>
          <w:rFonts w:cs="Arial"/>
          <w:bCs/>
          <w:szCs w:val="20"/>
        </w:rPr>
        <w:t xml:space="preserve">mowy. W takim przypadku Wykonawca może żądać wyłącznie wynagrodzenia należnego za </w:t>
      </w:r>
      <w:r w:rsidR="00A327F7">
        <w:rPr>
          <w:rFonts w:cs="Arial"/>
          <w:bCs/>
          <w:szCs w:val="20"/>
        </w:rPr>
        <w:t>przedmiot</w:t>
      </w:r>
      <w:r w:rsidR="00A327F7" w:rsidRPr="00A327F7">
        <w:rPr>
          <w:rFonts w:cs="Arial"/>
          <w:bCs/>
          <w:szCs w:val="20"/>
        </w:rPr>
        <w:t xml:space="preserve"> Umowy </w:t>
      </w:r>
      <w:r>
        <w:rPr>
          <w:rFonts w:cs="Arial"/>
          <w:bCs/>
          <w:szCs w:val="20"/>
        </w:rPr>
        <w:t>wykonan</w:t>
      </w:r>
      <w:r w:rsidR="00A327F7">
        <w:rPr>
          <w:rFonts w:cs="Arial"/>
          <w:bCs/>
          <w:szCs w:val="20"/>
        </w:rPr>
        <w:t>y</w:t>
      </w:r>
      <w:r>
        <w:rPr>
          <w:rFonts w:cs="Arial"/>
          <w:bCs/>
          <w:szCs w:val="20"/>
        </w:rPr>
        <w:t xml:space="preserve"> do dnia odstąpienia od </w:t>
      </w:r>
      <w:r w:rsidR="00972F24">
        <w:rPr>
          <w:rFonts w:cs="Arial"/>
          <w:bCs/>
          <w:szCs w:val="20"/>
        </w:rPr>
        <w:t>U</w:t>
      </w:r>
      <w:r>
        <w:rPr>
          <w:rFonts w:cs="Arial"/>
          <w:bCs/>
          <w:szCs w:val="20"/>
        </w:rPr>
        <w:t>mowy;</w:t>
      </w:r>
    </w:p>
    <w:p w:rsidR="00C547C4" w:rsidRDefault="00C547C4" w:rsidP="00C547C4">
      <w:pPr>
        <w:spacing w:before="48" w:after="120"/>
        <w:ind w:left="426" w:hanging="283"/>
        <w:jc w:val="both"/>
        <w:rPr>
          <w:rFonts w:cs="Arial"/>
          <w:bCs/>
          <w:szCs w:val="20"/>
        </w:rPr>
      </w:pPr>
      <w:r>
        <w:rPr>
          <w:rFonts w:cs="Arial"/>
          <w:bCs/>
          <w:szCs w:val="20"/>
        </w:rPr>
        <w:t xml:space="preserve">2) Wykonawca nie przystąpił do </w:t>
      </w:r>
      <w:r w:rsidR="00A327F7">
        <w:rPr>
          <w:rFonts w:cs="Arial"/>
          <w:bCs/>
          <w:szCs w:val="20"/>
        </w:rPr>
        <w:t>realizacji Umowy</w:t>
      </w:r>
      <w:r>
        <w:rPr>
          <w:rFonts w:cs="Arial"/>
          <w:bCs/>
          <w:szCs w:val="20"/>
        </w:rPr>
        <w:t xml:space="preserve"> lub zaniechał </w:t>
      </w:r>
      <w:r w:rsidR="00A327F7">
        <w:rPr>
          <w:rFonts w:cs="Arial"/>
          <w:bCs/>
          <w:szCs w:val="20"/>
        </w:rPr>
        <w:t>je</w:t>
      </w:r>
      <w:r w:rsidR="00C03B68">
        <w:rPr>
          <w:rFonts w:cs="Arial"/>
          <w:bCs/>
          <w:szCs w:val="20"/>
        </w:rPr>
        <w:t>j</w:t>
      </w:r>
      <w:r>
        <w:rPr>
          <w:rFonts w:cs="Arial"/>
          <w:bCs/>
          <w:szCs w:val="20"/>
        </w:rPr>
        <w:t xml:space="preserve"> realizacji tj. w spo</w:t>
      </w:r>
      <w:r w:rsidR="00A327F7">
        <w:rPr>
          <w:rFonts w:cs="Arial"/>
          <w:bCs/>
          <w:szCs w:val="20"/>
        </w:rPr>
        <w:t xml:space="preserve">sób nieprzerwany nie realizuje </w:t>
      </w:r>
      <w:r w:rsidR="00972F24">
        <w:rPr>
          <w:rFonts w:cs="Arial"/>
          <w:bCs/>
          <w:szCs w:val="20"/>
        </w:rPr>
        <w:t>U</w:t>
      </w:r>
      <w:r>
        <w:rPr>
          <w:rFonts w:cs="Arial"/>
          <w:bCs/>
          <w:szCs w:val="20"/>
        </w:rPr>
        <w:t xml:space="preserve">mowy przez okres 5 dni roboczych, co w ocenie Zamawiającego nie gwarantuje dotrzymania umownego terminu wykonania </w:t>
      </w:r>
      <w:r w:rsidR="00A327F7" w:rsidRPr="00A327F7">
        <w:rPr>
          <w:rFonts w:cs="Arial"/>
          <w:bCs/>
          <w:szCs w:val="20"/>
        </w:rPr>
        <w:t>przedmiotu Umowy</w:t>
      </w:r>
      <w:r>
        <w:rPr>
          <w:rFonts w:cs="Arial"/>
          <w:bCs/>
          <w:szCs w:val="20"/>
        </w:rPr>
        <w:t>. Stwierdzenie takiego opóźnieni</w:t>
      </w:r>
      <w:r w:rsidR="00A327F7">
        <w:rPr>
          <w:rFonts w:cs="Arial"/>
          <w:bCs/>
          <w:szCs w:val="20"/>
        </w:rPr>
        <w:t xml:space="preserve">a zostanie dokonane na piśmie </w:t>
      </w:r>
      <w:r>
        <w:rPr>
          <w:rFonts w:cs="Arial"/>
          <w:bCs/>
          <w:szCs w:val="20"/>
        </w:rPr>
        <w:t>przez inspektora nadzoru;</w:t>
      </w:r>
    </w:p>
    <w:p w:rsidR="00C547C4" w:rsidRDefault="00C547C4" w:rsidP="00C547C4">
      <w:pPr>
        <w:spacing w:before="48" w:after="120"/>
        <w:ind w:left="426" w:hanging="283"/>
        <w:jc w:val="both"/>
        <w:rPr>
          <w:rFonts w:cs="Arial"/>
          <w:bCs/>
          <w:szCs w:val="20"/>
        </w:rPr>
      </w:pPr>
      <w:r>
        <w:rPr>
          <w:rFonts w:cs="Arial"/>
          <w:bCs/>
          <w:szCs w:val="20"/>
        </w:rPr>
        <w:t xml:space="preserve">3) pomimo uprzednich 2-krotnych pisemnych zastrzeżeń ze strony Zamawiającego – Wykonawca nie wykonuje </w:t>
      </w:r>
      <w:r w:rsidR="00A327F7" w:rsidRPr="00A327F7">
        <w:rPr>
          <w:rFonts w:cs="Arial"/>
          <w:bCs/>
          <w:szCs w:val="20"/>
        </w:rPr>
        <w:t xml:space="preserve">przedmiotu Umowy </w:t>
      </w:r>
      <w:r>
        <w:rPr>
          <w:rFonts w:cs="Arial"/>
          <w:bCs/>
          <w:szCs w:val="20"/>
        </w:rPr>
        <w:t xml:space="preserve">zgodnie z warunkami </w:t>
      </w:r>
      <w:r w:rsidR="00972F24">
        <w:rPr>
          <w:rFonts w:cs="Arial"/>
          <w:bCs/>
          <w:szCs w:val="20"/>
        </w:rPr>
        <w:t>U</w:t>
      </w:r>
      <w:r>
        <w:rPr>
          <w:rFonts w:cs="Arial"/>
          <w:bCs/>
          <w:szCs w:val="20"/>
        </w:rPr>
        <w:t xml:space="preserve">mowy lub w rażący sposób zaniedbuje  zobowiązania  umowne;  </w:t>
      </w:r>
    </w:p>
    <w:p w:rsidR="00C547C4" w:rsidRDefault="00C547C4" w:rsidP="00C547C4">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547C4" w:rsidRDefault="00C547C4" w:rsidP="00C547C4">
      <w:pPr>
        <w:autoSpaceDE w:val="0"/>
        <w:autoSpaceDN w:val="0"/>
        <w:adjustRightInd w:val="0"/>
        <w:spacing w:after="120"/>
        <w:ind w:left="426" w:hanging="284"/>
        <w:jc w:val="both"/>
        <w:rPr>
          <w:rFonts w:cs="Arial"/>
          <w:szCs w:val="20"/>
        </w:rPr>
      </w:pPr>
      <w:r>
        <w:rPr>
          <w:rFonts w:cs="Arial"/>
          <w:bCs/>
          <w:szCs w:val="20"/>
        </w:rPr>
        <w:t xml:space="preserve">5) </w:t>
      </w:r>
      <w:r w:rsidRPr="00E44167">
        <w:rPr>
          <w:rFonts w:cs="Arial"/>
          <w:bCs/>
          <w:szCs w:val="20"/>
        </w:rPr>
        <w:t>zostanie otwarta likwidacja przedsiębiorstwa Wykonawcy;</w:t>
      </w:r>
    </w:p>
    <w:p w:rsidR="00C547C4" w:rsidRPr="00AB70E9" w:rsidRDefault="00C547C4" w:rsidP="00C547C4">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3253E4" w:rsidRDefault="00C547C4" w:rsidP="003253E4">
      <w:pPr>
        <w:tabs>
          <w:tab w:val="left" w:pos="884"/>
        </w:tabs>
        <w:autoSpaceDE w:val="0"/>
        <w:autoSpaceDN w:val="0"/>
        <w:adjustRightInd w:val="0"/>
        <w:spacing w:after="120"/>
        <w:ind w:left="426" w:hanging="283"/>
        <w:jc w:val="both"/>
        <w:rPr>
          <w:rFonts w:cs="Arial"/>
          <w:szCs w:val="20"/>
        </w:rPr>
      </w:pPr>
      <w:r>
        <w:rPr>
          <w:rFonts w:cs="Arial"/>
          <w:szCs w:val="20"/>
        </w:rPr>
        <w:t xml:space="preserve">     przedmiotem </w:t>
      </w:r>
      <w:r w:rsidR="00972F24">
        <w:rPr>
          <w:rFonts w:cs="Arial"/>
          <w:szCs w:val="20"/>
        </w:rPr>
        <w:t>U</w:t>
      </w:r>
      <w:r>
        <w:rPr>
          <w:rFonts w:cs="Arial"/>
          <w:szCs w:val="20"/>
        </w:rPr>
        <w:t>mowy;</w:t>
      </w:r>
      <w:r w:rsidRPr="00AB70E9">
        <w:rPr>
          <w:rFonts w:cs="Arial"/>
          <w:szCs w:val="20"/>
        </w:rPr>
        <w:t xml:space="preserve">  </w:t>
      </w:r>
    </w:p>
    <w:p w:rsidR="003253E4" w:rsidRPr="003253E4" w:rsidRDefault="00C547C4" w:rsidP="003253E4">
      <w:pPr>
        <w:pStyle w:val="Akapitzlist"/>
        <w:numPr>
          <w:ilvl w:val="0"/>
          <w:numId w:val="22"/>
        </w:numPr>
        <w:tabs>
          <w:tab w:val="left" w:pos="426"/>
        </w:tabs>
        <w:autoSpaceDE w:val="0"/>
        <w:autoSpaceDN w:val="0"/>
        <w:adjustRightInd w:val="0"/>
        <w:spacing w:after="120"/>
        <w:ind w:left="426" w:hanging="284"/>
        <w:jc w:val="both"/>
        <w:rPr>
          <w:rFonts w:cs="Arial"/>
          <w:szCs w:val="20"/>
        </w:rPr>
      </w:pPr>
      <w:r w:rsidRPr="003253E4">
        <w:rPr>
          <w:rFonts w:cs="Arial"/>
          <w:bCs/>
          <w:szCs w:val="20"/>
        </w:rPr>
        <w:t xml:space="preserve">pomimo </w:t>
      </w:r>
      <w:r w:rsidRPr="003253E4">
        <w:rPr>
          <w:rFonts w:cs="Arial"/>
          <w:bCs/>
          <w:color w:val="000000" w:themeColor="text1"/>
          <w:szCs w:val="20"/>
        </w:rPr>
        <w:t>1-krotnej pisemnej uwagi i/lub</w:t>
      </w:r>
      <w:r w:rsidRPr="003253E4">
        <w:rPr>
          <w:rFonts w:cs="Arial"/>
          <w:bCs/>
          <w:szCs w:val="20"/>
        </w:rPr>
        <w:t xml:space="preserve"> wniosku inspektora nadzoru, Wykonawca narusza przepisy </w:t>
      </w:r>
      <w:r w:rsidR="009D2A43">
        <w:rPr>
          <w:rFonts w:cs="Arial"/>
          <w:bCs/>
          <w:color w:val="000000" w:themeColor="text1"/>
          <w:szCs w:val="20"/>
        </w:rPr>
        <w:t>BHP i /lub ppoż.</w:t>
      </w:r>
    </w:p>
    <w:p w:rsidR="00C547C4" w:rsidRDefault="00C547C4" w:rsidP="00C547C4">
      <w:pPr>
        <w:spacing w:before="48" w:after="120"/>
        <w:ind w:left="284" w:hanging="284"/>
        <w:jc w:val="both"/>
        <w:rPr>
          <w:rFonts w:cs="Arial"/>
          <w:bCs/>
          <w:szCs w:val="20"/>
        </w:rPr>
      </w:pPr>
      <w:r>
        <w:rPr>
          <w:rFonts w:cs="Arial"/>
          <w:bCs/>
          <w:szCs w:val="20"/>
        </w:rPr>
        <w:t xml:space="preserve">2. Odstąpienie od </w:t>
      </w:r>
      <w:r w:rsidR="00972F24">
        <w:rPr>
          <w:rFonts w:cs="Arial"/>
          <w:bCs/>
          <w:szCs w:val="20"/>
        </w:rPr>
        <w:t>U</w:t>
      </w:r>
      <w:r>
        <w:rPr>
          <w:rFonts w:cs="Arial"/>
          <w:bCs/>
          <w:szCs w:val="20"/>
        </w:rPr>
        <w:t>mowy z przyczyn zależnych od Wykonawcy określonych w ust.1 pkt. 1 – 8 następuje                  z chwilą pisemnego zawiadomienia Wykonawcy o odstąpieniu oraz o przyczynie odstąpienia                        od Umowy. W takim przypadku:</w:t>
      </w:r>
    </w:p>
    <w:p w:rsidR="00C547C4" w:rsidRDefault="00C547C4" w:rsidP="00C547C4">
      <w:pPr>
        <w:spacing w:before="48" w:after="120"/>
        <w:ind w:left="426" w:hanging="284"/>
        <w:jc w:val="both"/>
        <w:rPr>
          <w:rFonts w:cs="Arial"/>
          <w:bCs/>
          <w:szCs w:val="20"/>
        </w:rPr>
      </w:pPr>
      <w:r>
        <w:rPr>
          <w:rFonts w:cs="Arial"/>
          <w:bCs/>
          <w:szCs w:val="20"/>
        </w:rPr>
        <w:t xml:space="preserve"> 1) ustalenia wysokości zapłaty za </w:t>
      </w:r>
      <w:r w:rsidR="00A327F7">
        <w:rPr>
          <w:rFonts w:cs="Arial"/>
          <w:bCs/>
          <w:szCs w:val="20"/>
        </w:rPr>
        <w:t>zakres prac</w:t>
      </w:r>
      <w:r>
        <w:rPr>
          <w:rFonts w:cs="Arial"/>
          <w:bCs/>
          <w:szCs w:val="20"/>
        </w:rPr>
        <w:t xml:space="preserve"> wykonan</w:t>
      </w:r>
      <w:r w:rsidR="00A327F7">
        <w:rPr>
          <w:rFonts w:cs="Arial"/>
          <w:bCs/>
          <w:szCs w:val="20"/>
        </w:rPr>
        <w:t>y</w:t>
      </w:r>
      <w:r>
        <w:rPr>
          <w:rFonts w:cs="Arial"/>
          <w:bCs/>
          <w:szCs w:val="20"/>
        </w:rPr>
        <w:t xml:space="preserve"> prawidłowo do momentu odstąpienia zostanie dokonane na podstawie kosztorysu sporządzonego w oparciu o zatwierdzone przez Zamawiającego ilości </w:t>
      </w:r>
      <w:r w:rsidR="00A327F7">
        <w:rPr>
          <w:rFonts w:cs="Arial"/>
          <w:bCs/>
          <w:szCs w:val="20"/>
        </w:rPr>
        <w:t>prac</w:t>
      </w:r>
      <w:r>
        <w:rPr>
          <w:rFonts w:cs="Arial"/>
          <w:bCs/>
          <w:szCs w:val="20"/>
        </w:rPr>
        <w:t xml:space="preserve"> (obmiary) oraz narzuty i ceny określone w kosztorysie ofertowym wykonania </w:t>
      </w:r>
      <w:r w:rsidR="00A327F7" w:rsidRPr="00A327F7">
        <w:rPr>
          <w:rFonts w:cs="Arial"/>
          <w:bCs/>
          <w:szCs w:val="20"/>
        </w:rPr>
        <w:t>przedmiotu Umowy</w:t>
      </w:r>
      <w:r w:rsidR="00A327F7">
        <w:rPr>
          <w:rFonts w:cs="Arial"/>
          <w:bCs/>
          <w:szCs w:val="20"/>
        </w:rPr>
        <w:t>.</w:t>
      </w:r>
    </w:p>
    <w:p w:rsidR="00C547C4" w:rsidRDefault="00C547C4" w:rsidP="00C547C4">
      <w:pPr>
        <w:spacing w:before="48" w:after="120"/>
        <w:ind w:left="567" w:hanging="425"/>
        <w:jc w:val="both"/>
        <w:rPr>
          <w:rFonts w:cs="Arial"/>
          <w:bCs/>
          <w:szCs w:val="20"/>
        </w:rPr>
      </w:pPr>
      <w:r>
        <w:rPr>
          <w:rFonts w:cs="Arial"/>
          <w:bCs/>
          <w:szCs w:val="20"/>
        </w:rPr>
        <w:t xml:space="preserve"> 2) kosztami wykonania zastępczego </w:t>
      </w:r>
      <w:r w:rsidR="00A327F7">
        <w:rPr>
          <w:rFonts w:cs="Arial"/>
          <w:bCs/>
          <w:szCs w:val="20"/>
        </w:rPr>
        <w:t>prac</w:t>
      </w:r>
      <w:r>
        <w:rPr>
          <w:rFonts w:cs="Arial"/>
          <w:bCs/>
          <w:szCs w:val="20"/>
        </w:rPr>
        <w:t xml:space="preserve"> wadliwie wykonanych, obciążony zostanie Wykonawca;</w:t>
      </w:r>
    </w:p>
    <w:p w:rsidR="00C547C4" w:rsidRDefault="00C547C4" w:rsidP="00C547C4">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547C4" w:rsidRDefault="00C547C4" w:rsidP="00C547C4">
      <w:pPr>
        <w:spacing w:after="120"/>
        <w:ind w:left="426" w:hanging="284"/>
        <w:jc w:val="both"/>
        <w:rPr>
          <w:rFonts w:cs="Arial"/>
          <w:bCs/>
          <w:szCs w:val="20"/>
        </w:rPr>
      </w:pPr>
      <w:r>
        <w:rPr>
          <w:rFonts w:cs="Arial"/>
          <w:bCs/>
          <w:szCs w:val="20"/>
        </w:rPr>
        <w:t xml:space="preserve"> 4) zapłata, o której mowa w pkt. 1 zostanie wstrzymana do czasu wykonania pozostałych </w:t>
      </w:r>
      <w:r w:rsidR="003253E4">
        <w:rPr>
          <w:rFonts w:cs="Arial"/>
          <w:bCs/>
          <w:szCs w:val="20"/>
        </w:rPr>
        <w:t xml:space="preserve">prac </w:t>
      </w:r>
      <w:r>
        <w:rPr>
          <w:rFonts w:cs="Arial"/>
          <w:bCs/>
          <w:szCs w:val="20"/>
        </w:rPr>
        <w:t xml:space="preserve">przez      Wykonawcę Zastępczego i dostarczenia przez Wykonawcę dokumentacji powykonawczej wraz                   z protokołami prób i badań, dotyczących </w:t>
      </w:r>
      <w:r w:rsidR="00A327F7">
        <w:rPr>
          <w:rFonts w:cs="Arial"/>
          <w:bCs/>
          <w:szCs w:val="20"/>
        </w:rPr>
        <w:t xml:space="preserve">prac </w:t>
      </w:r>
      <w:r>
        <w:rPr>
          <w:rFonts w:cs="Arial"/>
          <w:bCs/>
          <w:szCs w:val="20"/>
        </w:rPr>
        <w:t>wykonanych prawidłowo do dnia odstąpienia                        od Umowy. Zapłata zostanie uregulowana nie wcześniej, niż po odbiorze końcowym</w:t>
      </w:r>
      <w:r w:rsidR="00A327F7">
        <w:rPr>
          <w:rFonts w:cs="Arial"/>
          <w:bCs/>
          <w:szCs w:val="20"/>
        </w:rPr>
        <w:t xml:space="preserve"> </w:t>
      </w:r>
      <w:r>
        <w:rPr>
          <w:rFonts w:cs="Arial"/>
          <w:bCs/>
          <w:szCs w:val="20"/>
        </w:rPr>
        <w:t>od Wykonawcy  Zastępczego.</w:t>
      </w:r>
    </w:p>
    <w:p w:rsidR="00C547C4" w:rsidRPr="00427BD4" w:rsidRDefault="00C547C4" w:rsidP="00C547C4">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972F24">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Pr>
          <w:rFonts w:cs="Arial"/>
          <w:szCs w:val="20"/>
        </w:rPr>
        <w:t>żają dotychczasowego Wykonawcę.</w:t>
      </w:r>
    </w:p>
    <w:p w:rsidR="00402C40" w:rsidRDefault="00402C4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972F24">
        <w:rPr>
          <w:rFonts w:cs="Arial"/>
          <w:bCs/>
          <w:color w:val="000000"/>
          <w:szCs w:val="20"/>
        </w:rPr>
        <w:t>U</w:t>
      </w:r>
      <w:r w:rsidRPr="00DE66F8">
        <w:rPr>
          <w:rFonts w:cs="Arial"/>
          <w:bCs/>
          <w:color w:val="000000"/>
          <w:szCs w:val="20"/>
        </w:rPr>
        <w:t xml:space="preserve">mowy, odstąpienie lub rozwiązanie </w:t>
      </w:r>
      <w:r w:rsidR="00972F24">
        <w:rPr>
          <w:rFonts w:cs="Arial"/>
          <w:bCs/>
          <w:color w:val="000000"/>
          <w:szCs w:val="20"/>
        </w:rPr>
        <w:t>U</w:t>
      </w:r>
      <w:r w:rsidRPr="00DE66F8">
        <w:rPr>
          <w:rFonts w:cs="Arial"/>
          <w:bCs/>
          <w:color w:val="000000"/>
          <w:szCs w:val="20"/>
        </w:rPr>
        <w:t>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2762DA" w:rsidRPr="003F007E" w:rsidRDefault="00DB2332" w:rsidP="003F007E">
      <w:pPr>
        <w:ind w:left="284" w:hanging="284"/>
        <w:jc w:val="both"/>
        <w:rPr>
          <w:rFonts w:cs="Arial"/>
          <w:bCs/>
          <w:szCs w:val="20"/>
        </w:rPr>
      </w:pPr>
      <w:r w:rsidRPr="00DB2332">
        <w:rPr>
          <w:rFonts w:cs="Arial"/>
          <w:bCs/>
          <w:szCs w:val="20"/>
        </w:rPr>
        <w:t xml:space="preserve">5. Za realizację postanowień niniejszej </w:t>
      </w:r>
      <w:r w:rsidR="00972F24">
        <w:rPr>
          <w:rFonts w:cs="Arial"/>
          <w:bCs/>
          <w:szCs w:val="20"/>
        </w:rPr>
        <w:t>U</w:t>
      </w:r>
      <w:r w:rsidRPr="00DB2332">
        <w:rPr>
          <w:rFonts w:cs="Arial"/>
          <w:bCs/>
          <w:szCs w:val="20"/>
        </w:rPr>
        <w:t xml:space="preserve">mowy ze strony Zamawiającego odpowiedzialny jest </w:t>
      </w:r>
      <w:r w:rsidR="008E5157">
        <w:rPr>
          <w:rFonts w:cs="Arial"/>
          <w:bCs/>
          <w:szCs w:val="20"/>
        </w:rPr>
        <w:t>Zbigniew Krupa</w:t>
      </w:r>
      <w:r w:rsidRPr="00DB2332">
        <w:rPr>
          <w:rFonts w:cs="Arial"/>
          <w:bCs/>
          <w:szCs w:val="20"/>
        </w:rPr>
        <w:t xml:space="preserve">, </w:t>
      </w:r>
      <w:r w:rsidR="00F90B89">
        <w:rPr>
          <w:rFonts w:cs="Arial"/>
          <w:bCs/>
          <w:szCs w:val="20"/>
        </w:rPr>
        <w:t>za nadzór nad realizacją przedmiotu Umowy odpowiedzialni są: Janusz Borkowski oraz Wojciech Błaszczyński.</w:t>
      </w:r>
    </w:p>
    <w:p w:rsidR="00D010CA" w:rsidRDefault="00D010CA" w:rsidP="00CF0A2D">
      <w:pPr>
        <w:spacing w:after="120"/>
        <w:jc w:val="both"/>
        <w:rPr>
          <w:rFonts w:cs="Arial"/>
          <w:szCs w:val="20"/>
        </w:rPr>
      </w:pPr>
    </w:p>
    <w:p w:rsidR="00F90B89" w:rsidRDefault="00F90B89" w:rsidP="00CF0A2D">
      <w:pPr>
        <w:spacing w:after="120"/>
        <w:jc w:val="both"/>
        <w:rPr>
          <w:rFonts w:cs="Arial"/>
          <w:szCs w:val="20"/>
        </w:rPr>
      </w:pPr>
    </w:p>
    <w:p w:rsidR="00F90B89" w:rsidRDefault="00F90B89" w:rsidP="00CF0A2D">
      <w:pPr>
        <w:spacing w:after="120"/>
        <w:jc w:val="both"/>
        <w:rPr>
          <w:rFonts w:cs="Arial"/>
          <w:szCs w:val="20"/>
        </w:rPr>
      </w:pPr>
    </w:p>
    <w:p w:rsidR="00F90B89" w:rsidRDefault="00F90B89" w:rsidP="00CF0A2D">
      <w:pPr>
        <w:spacing w:after="120"/>
        <w:jc w:val="both"/>
        <w:rPr>
          <w:rFonts w:cs="Arial"/>
          <w:szCs w:val="20"/>
        </w:rPr>
      </w:pPr>
    </w:p>
    <w:p w:rsidR="00F90B89" w:rsidRDefault="00F90B89"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972F24">
        <w:rPr>
          <w:rFonts w:cs="Arial"/>
          <w:b/>
          <w:szCs w:val="20"/>
        </w:rPr>
        <w:t>U</w:t>
      </w:r>
      <w:r w:rsidRPr="00640E41">
        <w:rPr>
          <w:rFonts w:cs="Arial"/>
          <w:b/>
          <w:szCs w:val="20"/>
        </w:rPr>
        <w:t>mowy:</w:t>
      </w:r>
    </w:p>
    <w:p w:rsidR="00CF0A2D" w:rsidRDefault="00CF0A2D" w:rsidP="00CF0A2D">
      <w:pPr>
        <w:spacing w:line="276" w:lineRule="auto"/>
        <w:jc w:val="both"/>
        <w:rPr>
          <w:rFonts w:cs="Arial"/>
          <w:szCs w:val="20"/>
        </w:rPr>
      </w:pPr>
      <w:r>
        <w:rPr>
          <w:rFonts w:cs="Arial"/>
          <w:szCs w:val="20"/>
        </w:rPr>
        <w:t xml:space="preserve">1. Zał. 1 </w:t>
      </w:r>
      <w:r w:rsidR="00B116F9">
        <w:rPr>
          <w:rFonts w:cs="Arial"/>
          <w:szCs w:val="20"/>
        </w:rPr>
        <w:t xml:space="preserve">- </w:t>
      </w:r>
      <w:r w:rsidR="00F90B89" w:rsidRPr="00F90B89">
        <w:rPr>
          <w:rFonts w:cs="Arial"/>
          <w:szCs w:val="20"/>
        </w:rPr>
        <w:t>Specyfikacja Techniczna Wykonania i Odbioru Robót (STWiORB)</w:t>
      </w:r>
    </w:p>
    <w:p w:rsidR="00CF0A2D" w:rsidRDefault="00CF0A2D" w:rsidP="00CF0A2D">
      <w:pPr>
        <w:spacing w:line="276" w:lineRule="auto"/>
        <w:jc w:val="both"/>
        <w:rPr>
          <w:rFonts w:cs="Arial"/>
          <w:szCs w:val="20"/>
        </w:rPr>
      </w:pPr>
      <w:r>
        <w:rPr>
          <w:rFonts w:cs="Arial"/>
          <w:szCs w:val="20"/>
        </w:rPr>
        <w:t xml:space="preserve">2. Zał. 2 </w:t>
      </w:r>
      <w:r w:rsidR="00B116F9">
        <w:rPr>
          <w:rFonts w:cs="Arial"/>
          <w:szCs w:val="20"/>
        </w:rPr>
        <w:t xml:space="preserve">- </w:t>
      </w:r>
      <w:r>
        <w:rPr>
          <w:rFonts w:cs="Arial"/>
          <w:szCs w:val="20"/>
        </w:rPr>
        <w:t xml:space="preserve">Harmonogram rzeczowo-finansowy </w:t>
      </w:r>
    </w:p>
    <w:p w:rsidR="008E0EF4" w:rsidRDefault="001E5C91" w:rsidP="001E5C91">
      <w:pPr>
        <w:spacing w:line="276" w:lineRule="auto"/>
        <w:jc w:val="both"/>
        <w:rPr>
          <w:rFonts w:cs="Arial"/>
          <w:szCs w:val="20"/>
        </w:rPr>
      </w:pPr>
      <w:r>
        <w:rPr>
          <w:rFonts w:cs="Arial"/>
          <w:szCs w:val="20"/>
        </w:rPr>
        <w:t xml:space="preserve">3. Zał. 3 </w:t>
      </w:r>
      <w:r w:rsidR="00B116F9">
        <w:rPr>
          <w:rFonts w:cs="Arial"/>
          <w:szCs w:val="20"/>
        </w:rPr>
        <w:t>-</w:t>
      </w:r>
      <w:r>
        <w:rPr>
          <w:rFonts w:cs="Arial"/>
          <w:szCs w:val="20"/>
        </w:rPr>
        <w:t xml:space="preserve"> Karta Gwarancyjna</w:t>
      </w:r>
    </w:p>
    <w:p w:rsidR="00C547C4" w:rsidRPr="001E5C91" w:rsidRDefault="00C547C4" w:rsidP="001E5C91">
      <w:pPr>
        <w:spacing w:line="276" w:lineRule="auto"/>
        <w:jc w:val="both"/>
        <w:rPr>
          <w:rFonts w:cs="Arial"/>
          <w:szCs w:val="20"/>
        </w:rPr>
      </w:pPr>
    </w:p>
    <w:p w:rsidR="008E0EF4" w:rsidRDefault="008E0EF4" w:rsidP="00CF0A2D">
      <w:pPr>
        <w:rPr>
          <w:rFonts w:cs="Arial"/>
          <w:b/>
          <w:szCs w:val="20"/>
        </w:rPr>
      </w:pPr>
    </w:p>
    <w:p w:rsidR="00D010CA" w:rsidRDefault="00D010CA" w:rsidP="00CF0A2D">
      <w:pPr>
        <w:rPr>
          <w:rFonts w:cs="Arial"/>
          <w:b/>
          <w:szCs w:val="20"/>
        </w:rPr>
      </w:pPr>
    </w:p>
    <w:p w:rsidR="00D010CA" w:rsidRDefault="00D010CA" w:rsidP="00CF0A2D">
      <w:pPr>
        <w:rPr>
          <w:rFonts w:cs="Arial"/>
          <w:b/>
          <w:szCs w:val="20"/>
        </w:rPr>
      </w:pPr>
    </w:p>
    <w:p w:rsidR="00D010CA" w:rsidRDefault="00D010CA" w:rsidP="00CF0A2D">
      <w:pPr>
        <w:rPr>
          <w:rFonts w:cs="Arial"/>
          <w:b/>
          <w:szCs w:val="20"/>
        </w:rPr>
      </w:pPr>
    </w:p>
    <w:p w:rsidR="00CF0A2D" w:rsidRPr="001E5C91" w:rsidRDefault="00CF0A2D" w:rsidP="001E5C91">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327F7">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DD540A">
            <w:pPr>
              <w:jc w:val="center"/>
              <w:rPr>
                <w:rFonts w:cs="Arial"/>
                <w:b/>
                <w:bCs/>
                <w:color w:val="000000"/>
                <w:sz w:val="18"/>
                <w:szCs w:val="18"/>
              </w:rPr>
            </w:pPr>
            <w:r>
              <w:rPr>
                <w:rFonts w:cs="Arial"/>
                <w:b/>
                <w:bCs/>
                <w:color w:val="000000"/>
                <w:sz w:val="18"/>
                <w:szCs w:val="18"/>
              </w:rPr>
              <w:t>201</w:t>
            </w:r>
            <w:r w:rsidR="008E5157">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CF0A2D" w:rsidRDefault="00CF0A2D" w:rsidP="00CF0A2D"/>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sidR="00F90B89">
        <w:rPr>
          <w:rFonts w:cs="Arial"/>
          <w:b/>
          <w:bCs/>
        </w:rPr>
        <w:t>………………………………………………………………………………</w:t>
      </w:r>
      <w:r w:rsidR="00A1402E">
        <w:rPr>
          <w:rFonts w:cs="Arial"/>
          <w:b/>
          <w:bCs/>
        </w:rPr>
        <w:t xml:space="preserve"> </w:t>
      </w:r>
    </w:p>
    <w:p w:rsidR="00CF0A2D" w:rsidRPr="00463681" w:rsidRDefault="00C547C4" w:rsidP="00CF0A2D">
      <w:pPr>
        <w:spacing w:line="360" w:lineRule="auto"/>
        <w:rPr>
          <w:rFonts w:cs="Arial"/>
          <w:b/>
          <w:lang w:val="de-DE"/>
        </w:rPr>
      </w:pPr>
      <w:r>
        <w:rPr>
          <w:rFonts w:cs="Arial"/>
          <w:b/>
          <w:szCs w:val="20"/>
          <w:lang w:val="de-DE"/>
        </w:rPr>
        <w:t>adres</w:t>
      </w:r>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F90B89">
        <w:rPr>
          <w:rFonts w:cs="Arial"/>
          <w:b/>
          <w:bCs/>
        </w:rPr>
        <w:t>………………………………………………………………………………</w:t>
      </w:r>
    </w:p>
    <w:p w:rsidR="00CF0A2D" w:rsidRDefault="00CF0A2D" w:rsidP="00CF0A2D">
      <w:pPr>
        <w:spacing w:line="480" w:lineRule="auto"/>
        <w:rPr>
          <w:rFonts w:cs="Arial"/>
          <w:szCs w:val="20"/>
        </w:rPr>
      </w:pPr>
      <w:r>
        <w:rPr>
          <w:rFonts w:cs="Arial"/>
          <w:b/>
          <w:szCs w:val="20"/>
        </w:rPr>
        <w:t xml:space="preserve">do </w:t>
      </w:r>
      <w:r w:rsidR="00C547C4">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E0AE5" w:rsidRPr="008E0AE5">
        <w:rPr>
          <w:rFonts w:cs="Arial"/>
          <w:b/>
        </w:rPr>
        <w:t>"Remont dachu budynku nr 30 w systemie 'zaprojektuj i wykonaj’"</w:t>
      </w:r>
    </w:p>
    <w:p w:rsidR="00CF32F3" w:rsidRPr="00C31D34" w:rsidRDefault="00CF32F3"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w:t>
      </w:r>
      <w:r w:rsidR="001B1661">
        <w:rPr>
          <w:rFonts w:ascii="Arial" w:hAnsi="Arial" w:cs="Arial"/>
          <w:sz w:val="20"/>
        </w:rPr>
        <w:t xml:space="preserve"> dokumentacje projektow</w:t>
      </w:r>
      <w:r w:rsidR="009824EB">
        <w:rPr>
          <w:rFonts w:ascii="Arial" w:hAnsi="Arial" w:cs="Arial"/>
          <w:sz w:val="20"/>
        </w:rPr>
        <w:t>ą</w:t>
      </w:r>
      <w:r w:rsidR="001B1661">
        <w:rPr>
          <w:rFonts w:ascii="Arial" w:hAnsi="Arial" w:cs="Arial"/>
          <w:sz w:val="20"/>
        </w:rPr>
        <w:t xml:space="preserve">, </w:t>
      </w:r>
      <w:r>
        <w:rPr>
          <w:rFonts w:ascii="Arial" w:hAnsi="Arial" w:cs="Arial"/>
          <w:sz w:val="20"/>
        </w:rPr>
        <w:t>roboty oraz użyte do tych robót materiały</w:t>
      </w:r>
      <w:r w:rsidR="000C649F">
        <w:rPr>
          <w:rFonts w:ascii="Arial" w:hAnsi="Arial" w:cs="Arial"/>
          <w:sz w:val="20"/>
        </w:rPr>
        <w:t xml:space="preserve"> </w:t>
      </w:r>
      <w:r w:rsidR="00862D52">
        <w:rPr>
          <w:rFonts w:ascii="Arial" w:hAnsi="Arial" w:cs="Arial"/>
          <w:sz w:val="20"/>
        </w:rPr>
        <w:t xml:space="preserve">na wskazany w </w:t>
      </w:r>
      <w:r w:rsidR="00C547C4">
        <w:rPr>
          <w:rFonts w:ascii="Arial" w:hAnsi="Arial" w:cs="Arial"/>
          <w:sz w:val="20"/>
        </w:rPr>
        <w:t>U</w:t>
      </w:r>
      <w:r w:rsidR="00862D52">
        <w:rPr>
          <w:rFonts w:ascii="Arial" w:hAnsi="Arial" w:cs="Arial"/>
          <w:sz w:val="20"/>
        </w:rPr>
        <w:t xml:space="preserve">mowie okres </w:t>
      </w:r>
      <w:r w:rsidR="00F90B89">
        <w:rPr>
          <w:rFonts w:ascii="Arial" w:hAnsi="Arial" w:cs="Arial"/>
          <w:b/>
          <w:sz w:val="20"/>
        </w:rPr>
        <w:t>…..</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CF0A2D" w:rsidRPr="00CA18EC" w:rsidRDefault="00CF0A2D" w:rsidP="00CA18EC">
      <w:pPr>
        <w:numPr>
          <w:ilvl w:val="0"/>
          <w:numId w:val="4"/>
        </w:numPr>
        <w:spacing w:before="120" w:after="120"/>
        <w:jc w:val="both"/>
        <w:rPr>
          <w:rFonts w:cs="Arial"/>
          <w:bCs/>
          <w:szCs w:val="20"/>
        </w:rPr>
      </w:pPr>
      <w:r>
        <w:rPr>
          <w:rFonts w:cs="Arial"/>
          <w:bCs/>
          <w:szCs w:val="20"/>
        </w:rPr>
        <w:t xml:space="preserve">Zobowiązujemy się do nieodpłatnego uczestnictwa w przeglądach konserwacyjnych w okresie gwarancji zgodnie z § 11 ust. </w:t>
      </w:r>
      <w:r w:rsidR="00326460">
        <w:rPr>
          <w:rFonts w:cs="Arial"/>
          <w:bCs/>
          <w:szCs w:val="20"/>
        </w:rPr>
        <w:t>3</w:t>
      </w:r>
      <w:r>
        <w:rPr>
          <w:rFonts w:cs="Arial"/>
          <w:bCs/>
          <w:szCs w:val="20"/>
        </w:rPr>
        <w:t xml:space="preserve"> pkt. 3 oraz w przeglądzie pogwarancyjnym przypadającym nie później niż 14 dni przed upływem gwarancji.</w:t>
      </w:r>
      <w:r w:rsidR="00CA18EC" w:rsidRPr="00CA18EC">
        <w:rPr>
          <w:rFonts w:cs="Arial"/>
          <w:bCs/>
          <w:color w:val="000000" w:themeColor="text1"/>
          <w:szCs w:val="20"/>
        </w:rPr>
        <w:t xml:space="preserve"> </w:t>
      </w:r>
      <w:r w:rsidR="00CA18EC" w:rsidRPr="00CA18EC">
        <w:rPr>
          <w:rFonts w:cs="Arial"/>
          <w:bCs/>
          <w:szCs w:val="20"/>
        </w:rPr>
        <w:t>Fakt ten powinien być udokumentowany w książce konserwacji i potwierdzony przez przedstawiciela Zamawiającego.</w:t>
      </w:r>
    </w:p>
    <w:p w:rsidR="00C547C4" w:rsidRDefault="00C547C4" w:rsidP="00C547C4">
      <w:pPr>
        <w:numPr>
          <w:ilvl w:val="0"/>
          <w:numId w:val="4"/>
        </w:numPr>
        <w:spacing w:before="120" w:after="120"/>
        <w:rPr>
          <w:rFonts w:cs="Arial"/>
          <w:bCs/>
          <w:szCs w:val="20"/>
        </w:rPr>
      </w:pPr>
      <w:r>
        <w:rPr>
          <w:rFonts w:cs="Arial"/>
          <w:bCs/>
          <w:szCs w:val="20"/>
        </w:rPr>
        <w:t>Zakresem nieodpłatnych świadczeń gwarancyjnych obejmujemy:</w:t>
      </w:r>
    </w:p>
    <w:p w:rsidR="00C547C4" w:rsidRPr="00020B6F" w:rsidRDefault="00C547C4" w:rsidP="00C547C4">
      <w:pPr>
        <w:numPr>
          <w:ilvl w:val="1"/>
          <w:numId w:val="4"/>
        </w:numPr>
        <w:spacing w:after="120"/>
        <w:ind w:left="1434" w:hanging="357"/>
        <w:jc w:val="both"/>
        <w:rPr>
          <w:rFonts w:cs="Arial"/>
          <w:bCs/>
          <w:color w:val="FF0000"/>
          <w:szCs w:val="20"/>
        </w:rPr>
      </w:pPr>
      <w:r>
        <w:rPr>
          <w:rFonts w:cs="Arial"/>
          <w:bCs/>
          <w:szCs w:val="20"/>
        </w:rPr>
        <w:t>usunięcie</w:t>
      </w:r>
      <w:r w:rsidR="00F90B89">
        <w:rPr>
          <w:rFonts w:cs="Arial"/>
          <w:bCs/>
          <w:szCs w:val="20"/>
        </w:rPr>
        <w:t xml:space="preserve"> wad tj. przywrócenie obiektowi</w:t>
      </w:r>
      <w:r>
        <w:rPr>
          <w:rFonts w:cs="Arial"/>
          <w:bCs/>
          <w:szCs w:val="20"/>
        </w:rPr>
        <w:t>/</w:t>
      </w:r>
      <w:r w:rsidR="00C03B68">
        <w:rPr>
          <w:rFonts w:cs="Arial"/>
          <w:bCs/>
          <w:szCs w:val="20"/>
        </w:rPr>
        <w:t>dokumentacji projektowej/</w:t>
      </w:r>
      <w:r>
        <w:rPr>
          <w:rFonts w:cs="Arial"/>
          <w:bCs/>
          <w:szCs w:val="20"/>
        </w:rPr>
        <w:t xml:space="preserve">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rsidR="00C547C4" w:rsidRDefault="00C547C4" w:rsidP="00C547C4">
      <w:pPr>
        <w:pStyle w:val="Akapitzlist"/>
        <w:numPr>
          <w:ilvl w:val="1"/>
          <w:numId w:val="4"/>
        </w:numPr>
        <w:jc w:val="both"/>
        <w:rPr>
          <w:rFonts w:cs="Arial"/>
          <w:bCs/>
          <w:szCs w:val="20"/>
        </w:rPr>
      </w:pPr>
      <w:r w:rsidRPr="00623E60">
        <w:rPr>
          <w:rFonts w:cs="Arial"/>
          <w:bCs/>
          <w:szCs w:val="20"/>
        </w:rPr>
        <w:t>utrzymanie ciągłości sprawności działania systemów</w:t>
      </w:r>
      <w:r w:rsidR="00F90B89">
        <w:rPr>
          <w:rFonts w:cs="Arial"/>
          <w:bCs/>
          <w:szCs w:val="20"/>
        </w:rPr>
        <w:t xml:space="preserve"> </w:t>
      </w:r>
      <w:r>
        <w:rPr>
          <w:rFonts w:cs="Arial"/>
          <w:bCs/>
          <w:szCs w:val="20"/>
        </w:rPr>
        <w:t xml:space="preserve">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rsidR="00C547C4" w:rsidRPr="00020B6F" w:rsidRDefault="00C547C4" w:rsidP="00C547C4">
      <w:pPr>
        <w:pStyle w:val="Akapitzlist"/>
        <w:ind w:left="1440"/>
        <w:jc w:val="both"/>
        <w:rPr>
          <w:rFonts w:cs="Arial"/>
          <w:bCs/>
          <w:szCs w:val="20"/>
        </w:rPr>
      </w:pPr>
    </w:p>
    <w:p w:rsidR="00C547C4" w:rsidRDefault="00C547C4" w:rsidP="00C547C4">
      <w:pPr>
        <w:numPr>
          <w:ilvl w:val="1"/>
          <w:numId w:val="4"/>
        </w:numPr>
        <w:spacing w:after="120"/>
        <w:jc w:val="both"/>
        <w:rPr>
          <w:rFonts w:cs="Arial"/>
          <w:bCs/>
          <w:szCs w:val="20"/>
        </w:rPr>
      </w:pPr>
      <w:r>
        <w:rPr>
          <w:rFonts w:cs="Arial"/>
          <w:bCs/>
          <w:szCs w:val="20"/>
        </w:rPr>
        <w:t>zwrot wszelkich kosztów usunięcia wad i/lub awarii poniesionych przez Zamawiającego wskutek zlecenia ich wykonania innemu wykonawcy, gdy Zamawiający dwukrotnie bezskutecznie, a w przypadku awarii jednokrotnie, wzywał nas do ich wykonania w okresie gwarancji;</w:t>
      </w:r>
    </w:p>
    <w:p w:rsidR="00C547C4" w:rsidRDefault="00C547C4" w:rsidP="00C547C4">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sidR="00F90B89">
        <w:rPr>
          <w:rFonts w:cs="Arial"/>
          <w:b/>
          <w:szCs w:val="20"/>
        </w:rPr>
        <w:t>pkt. II</w:t>
      </w:r>
      <w:r>
        <w:rPr>
          <w:rFonts w:cs="Arial"/>
          <w:szCs w:val="20"/>
        </w:rPr>
        <w:t xml:space="preserve"> oraz o konieczności wykonania świadczeń gwarancyjnych, o których mowa w </w:t>
      </w:r>
      <w:r>
        <w:rPr>
          <w:rFonts w:cs="Arial"/>
          <w:b/>
          <w:szCs w:val="20"/>
        </w:rPr>
        <w:t>pkt. I</w:t>
      </w:r>
      <w:r w:rsidR="00F90B89">
        <w:rPr>
          <w:rFonts w:cs="Arial"/>
          <w:b/>
          <w:szCs w:val="20"/>
        </w:rPr>
        <w:t>II</w:t>
      </w:r>
      <w:r>
        <w:rPr>
          <w:rFonts w:cs="Arial"/>
          <w:szCs w:val="20"/>
        </w:rPr>
        <w:t xml:space="preserve">  przyjmujemy powiadomienia przekazane faksem nr </w:t>
      </w:r>
      <w:r w:rsidR="008E0AE5" w:rsidRPr="008E0AE5">
        <w:rPr>
          <w:rFonts w:cs="Arial"/>
          <w:szCs w:val="20"/>
        </w:rPr>
        <w:t>…..</w:t>
      </w:r>
      <w:r>
        <w:rPr>
          <w:rFonts w:cs="Arial"/>
          <w:szCs w:val="20"/>
        </w:rPr>
        <w:t>,</w:t>
      </w:r>
      <w:r w:rsidRPr="007A5E51">
        <w:rPr>
          <w:rFonts w:cs="Arial"/>
          <w:bCs/>
          <w:szCs w:val="20"/>
        </w:rPr>
        <w:t xml:space="preserve"> </w:t>
      </w:r>
      <w:r>
        <w:rPr>
          <w:rFonts w:cs="Arial"/>
          <w:bCs/>
          <w:szCs w:val="20"/>
        </w:rPr>
        <w:t>lub</w:t>
      </w:r>
      <w:r>
        <w:rPr>
          <w:rFonts w:cs="Arial"/>
          <w:szCs w:val="20"/>
        </w:rPr>
        <w:t xml:space="preserve"> e-mailowo </w:t>
      </w:r>
      <w:r w:rsidR="008E0AE5">
        <w:rPr>
          <w:rFonts w:cs="Arial"/>
          <w:szCs w:val="20"/>
        </w:rPr>
        <w:t>………………………</w:t>
      </w:r>
      <w:r>
        <w:rPr>
          <w:rFonts w:cs="Arial"/>
          <w:szCs w:val="20"/>
        </w:rPr>
        <w:t xml:space="preserve"> </w:t>
      </w:r>
      <w:r>
        <w:rPr>
          <w:rFonts w:cs="Arial"/>
          <w:bCs/>
          <w:szCs w:val="20"/>
        </w:rPr>
        <w:t>lub</w:t>
      </w:r>
      <w:r>
        <w:rPr>
          <w:rFonts w:cs="Arial"/>
          <w:szCs w:val="20"/>
        </w:rPr>
        <w:t xml:space="preserve"> telefonicznie nr </w:t>
      </w:r>
      <w:r w:rsidRPr="008E0AE5">
        <w:rPr>
          <w:rFonts w:cs="Arial"/>
          <w:szCs w:val="20"/>
        </w:rPr>
        <w:t>…………………..</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D9" w:rsidRDefault="00B446D9" w:rsidP="00EC3896">
      <w:r>
        <w:separator/>
      </w:r>
    </w:p>
  </w:endnote>
  <w:endnote w:type="continuationSeparator" w:id="0">
    <w:p w:rsidR="00B446D9" w:rsidRDefault="00B446D9"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AE" w:rsidRDefault="00D52F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FAE" w:rsidRDefault="00D52F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AE" w:rsidRDefault="00D52FAE">
    <w:pPr>
      <w:framePr w:wrap="around" w:vAnchor="text" w:hAnchor="margin" w:xAlign="right" w:y="1"/>
      <w:rPr>
        <w:rStyle w:val="Numerstrony"/>
      </w:rPr>
    </w:pPr>
    <w:r>
      <w:t xml:space="preserve">Strona </w:t>
    </w:r>
    <w:r>
      <w:fldChar w:fldCharType="begin"/>
    </w:r>
    <w:r>
      <w:instrText xml:space="preserve"> PAGE </w:instrText>
    </w:r>
    <w:r>
      <w:fldChar w:fldCharType="separate"/>
    </w:r>
    <w:r w:rsidR="00D90994">
      <w:rPr>
        <w:noProof/>
      </w:rPr>
      <w:t>15</w:t>
    </w:r>
    <w:r>
      <w:rPr>
        <w:noProof/>
      </w:rPr>
      <w:fldChar w:fldCharType="end"/>
    </w:r>
    <w:r>
      <w:t xml:space="preserve"> </w:t>
    </w:r>
  </w:p>
  <w:p w:rsidR="00D52FAE" w:rsidRDefault="00D52FAE">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D9" w:rsidRDefault="00B446D9" w:rsidP="00EC3896">
      <w:r>
        <w:separator/>
      </w:r>
    </w:p>
  </w:footnote>
  <w:footnote w:type="continuationSeparator" w:id="0">
    <w:p w:rsidR="00B446D9" w:rsidRDefault="00B446D9"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AE" w:rsidRPr="00D90994" w:rsidRDefault="00D90994" w:rsidP="00C40EFE">
    <w:pPr>
      <w:pStyle w:val="Nagwek"/>
      <w:jc w:val="right"/>
      <w:rPr>
        <w:b/>
        <w:color w:val="FF0000"/>
      </w:rPr>
    </w:pPr>
    <w:r w:rsidRPr="00D90994">
      <w:rPr>
        <w:b/>
        <w:color w:val="FF0000"/>
      </w:rPr>
      <w:t>Załącznik nr 5 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AE" w:rsidRDefault="00D52FAE">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1D07F1"/>
    <w:multiLevelType w:val="hybridMultilevel"/>
    <w:tmpl w:val="DB5CED86"/>
    <w:lvl w:ilvl="0" w:tplc="CFD82D88">
      <w:start w:val="1"/>
      <w:numFmt w:val="decimal"/>
      <w:lvlText w:val="%1."/>
      <w:lvlJc w:val="left"/>
      <w:pPr>
        <w:ind w:left="720" w:hanging="360"/>
      </w:pPr>
      <w:rPr>
        <w:b w:val="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4"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4"/>
  </w:num>
  <w:num w:numId="3">
    <w:abstractNumId w:val="8"/>
  </w:num>
  <w:num w:numId="4">
    <w:abstractNumId w:val="1"/>
  </w:num>
  <w:num w:numId="5">
    <w:abstractNumId w:val="15"/>
  </w:num>
  <w:num w:numId="6">
    <w:abstractNumId w:val="13"/>
  </w:num>
  <w:num w:numId="7">
    <w:abstractNumId w:val="12"/>
  </w:num>
  <w:num w:numId="8">
    <w:abstractNumId w:val="17"/>
  </w:num>
  <w:num w:numId="9">
    <w:abstractNumId w:val="11"/>
  </w:num>
  <w:num w:numId="10">
    <w:abstractNumId w:val="10"/>
  </w:num>
  <w:num w:numId="11">
    <w:abstractNumId w:val="16"/>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4"/>
  </w:num>
  <w:num w:numId="21">
    <w:abstractNumId w:val="6"/>
  </w:num>
  <w:num w:numId="22">
    <w:abstractNumId w:val="0"/>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464EE"/>
    <w:rsid w:val="00050D64"/>
    <w:rsid w:val="00057785"/>
    <w:rsid w:val="00061FCD"/>
    <w:rsid w:val="0006285C"/>
    <w:rsid w:val="00066881"/>
    <w:rsid w:val="00077D14"/>
    <w:rsid w:val="00080CE9"/>
    <w:rsid w:val="0008324B"/>
    <w:rsid w:val="00086210"/>
    <w:rsid w:val="000A20F3"/>
    <w:rsid w:val="000A62B1"/>
    <w:rsid w:val="000A6BDD"/>
    <w:rsid w:val="000B0133"/>
    <w:rsid w:val="000C4F80"/>
    <w:rsid w:val="000C649F"/>
    <w:rsid w:val="000C7482"/>
    <w:rsid w:val="000C77A3"/>
    <w:rsid w:val="000D1359"/>
    <w:rsid w:val="000D750F"/>
    <w:rsid w:val="000E08E9"/>
    <w:rsid w:val="000E136D"/>
    <w:rsid w:val="000F0324"/>
    <w:rsid w:val="000F6BD1"/>
    <w:rsid w:val="00101F7A"/>
    <w:rsid w:val="001138EA"/>
    <w:rsid w:val="00120432"/>
    <w:rsid w:val="001226B3"/>
    <w:rsid w:val="00124ACE"/>
    <w:rsid w:val="00125383"/>
    <w:rsid w:val="00125598"/>
    <w:rsid w:val="00131D17"/>
    <w:rsid w:val="001333A8"/>
    <w:rsid w:val="001344D2"/>
    <w:rsid w:val="001365BB"/>
    <w:rsid w:val="00140008"/>
    <w:rsid w:val="001411EB"/>
    <w:rsid w:val="00150D97"/>
    <w:rsid w:val="001550F1"/>
    <w:rsid w:val="00162CE8"/>
    <w:rsid w:val="00171049"/>
    <w:rsid w:val="00173E07"/>
    <w:rsid w:val="00180BA6"/>
    <w:rsid w:val="001817EB"/>
    <w:rsid w:val="001937A3"/>
    <w:rsid w:val="00193A90"/>
    <w:rsid w:val="00194403"/>
    <w:rsid w:val="00196562"/>
    <w:rsid w:val="001A1BFA"/>
    <w:rsid w:val="001A27C8"/>
    <w:rsid w:val="001B1661"/>
    <w:rsid w:val="001B4EF0"/>
    <w:rsid w:val="001C0020"/>
    <w:rsid w:val="001C1539"/>
    <w:rsid w:val="001C1DE7"/>
    <w:rsid w:val="001D0115"/>
    <w:rsid w:val="001D229C"/>
    <w:rsid w:val="001E056B"/>
    <w:rsid w:val="001E0C12"/>
    <w:rsid w:val="001E2EB1"/>
    <w:rsid w:val="001E33DB"/>
    <w:rsid w:val="001E5B66"/>
    <w:rsid w:val="001E5C91"/>
    <w:rsid w:val="001F3074"/>
    <w:rsid w:val="001F452A"/>
    <w:rsid w:val="001F602F"/>
    <w:rsid w:val="001F727E"/>
    <w:rsid w:val="001F778A"/>
    <w:rsid w:val="00233443"/>
    <w:rsid w:val="00235770"/>
    <w:rsid w:val="0024083E"/>
    <w:rsid w:val="00251A0D"/>
    <w:rsid w:val="002532B0"/>
    <w:rsid w:val="00265CED"/>
    <w:rsid w:val="002762DA"/>
    <w:rsid w:val="00283949"/>
    <w:rsid w:val="00290E55"/>
    <w:rsid w:val="002B2D14"/>
    <w:rsid w:val="002C3176"/>
    <w:rsid w:val="002D2F23"/>
    <w:rsid w:val="002D48BF"/>
    <w:rsid w:val="002F6CBC"/>
    <w:rsid w:val="0030430E"/>
    <w:rsid w:val="00305582"/>
    <w:rsid w:val="00312D1F"/>
    <w:rsid w:val="00320048"/>
    <w:rsid w:val="00320267"/>
    <w:rsid w:val="00321C39"/>
    <w:rsid w:val="003253E4"/>
    <w:rsid w:val="00326460"/>
    <w:rsid w:val="003372FE"/>
    <w:rsid w:val="00340E5F"/>
    <w:rsid w:val="003513BD"/>
    <w:rsid w:val="0035341F"/>
    <w:rsid w:val="00361C2A"/>
    <w:rsid w:val="00363DB8"/>
    <w:rsid w:val="00366287"/>
    <w:rsid w:val="003669A2"/>
    <w:rsid w:val="0037073C"/>
    <w:rsid w:val="00374ED0"/>
    <w:rsid w:val="00377B8F"/>
    <w:rsid w:val="00380A4D"/>
    <w:rsid w:val="003874BB"/>
    <w:rsid w:val="00392148"/>
    <w:rsid w:val="0039345E"/>
    <w:rsid w:val="00396E35"/>
    <w:rsid w:val="003A47A5"/>
    <w:rsid w:val="003A4FCA"/>
    <w:rsid w:val="003C1222"/>
    <w:rsid w:val="003C3F42"/>
    <w:rsid w:val="003C443E"/>
    <w:rsid w:val="003C4C49"/>
    <w:rsid w:val="003C6E10"/>
    <w:rsid w:val="003D06C5"/>
    <w:rsid w:val="003D2CCC"/>
    <w:rsid w:val="003D3324"/>
    <w:rsid w:val="003E188F"/>
    <w:rsid w:val="003E3DC7"/>
    <w:rsid w:val="003E611B"/>
    <w:rsid w:val="003F007E"/>
    <w:rsid w:val="003F3654"/>
    <w:rsid w:val="003F5580"/>
    <w:rsid w:val="00402C40"/>
    <w:rsid w:val="00412A6C"/>
    <w:rsid w:val="00421571"/>
    <w:rsid w:val="00421A33"/>
    <w:rsid w:val="004231A7"/>
    <w:rsid w:val="00426FF6"/>
    <w:rsid w:val="00440276"/>
    <w:rsid w:val="00451654"/>
    <w:rsid w:val="00454213"/>
    <w:rsid w:val="00460013"/>
    <w:rsid w:val="00463681"/>
    <w:rsid w:val="0047479C"/>
    <w:rsid w:val="0048412A"/>
    <w:rsid w:val="00485B90"/>
    <w:rsid w:val="00492129"/>
    <w:rsid w:val="004930D3"/>
    <w:rsid w:val="004A1057"/>
    <w:rsid w:val="004B1712"/>
    <w:rsid w:val="004D362E"/>
    <w:rsid w:val="004D581F"/>
    <w:rsid w:val="004D6115"/>
    <w:rsid w:val="004F06B3"/>
    <w:rsid w:val="004F591C"/>
    <w:rsid w:val="00500145"/>
    <w:rsid w:val="00503AC5"/>
    <w:rsid w:val="0050405C"/>
    <w:rsid w:val="005129A2"/>
    <w:rsid w:val="00532A9C"/>
    <w:rsid w:val="00533E48"/>
    <w:rsid w:val="0053414D"/>
    <w:rsid w:val="00540C37"/>
    <w:rsid w:val="00540FFD"/>
    <w:rsid w:val="00561963"/>
    <w:rsid w:val="005650EE"/>
    <w:rsid w:val="00575FF7"/>
    <w:rsid w:val="005767E1"/>
    <w:rsid w:val="00581D60"/>
    <w:rsid w:val="00587C09"/>
    <w:rsid w:val="005A1AC6"/>
    <w:rsid w:val="005B1A21"/>
    <w:rsid w:val="005B2703"/>
    <w:rsid w:val="005C15D9"/>
    <w:rsid w:val="005E1AA1"/>
    <w:rsid w:val="005E5D1A"/>
    <w:rsid w:val="005F2F53"/>
    <w:rsid w:val="005F41A0"/>
    <w:rsid w:val="005F4C60"/>
    <w:rsid w:val="00600764"/>
    <w:rsid w:val="006059E2"/>
    <w:rsid w:val="00613FCB"/>
    <w:rsid w:val="0061636B"/>
    <w:rsid w:val="00632706"/>
    <w:rsid w:val="006401F9"/>
    <w:rsid w:val="00642728"/>
    <w:rsid w:val="00642C9F"/>
    <w:rsid w:val="006620A5"/>
    <w:rsid w:val="00666A1F"/>
    <w:rsid w:val="00681566"/>
    <w:rsid w:val="00684ADE"/>
    <w:rsid w:val="0069154A"/>
    <w:rsid w:val="006926AE"/>
    <w:rsid w:val="00692953"/>
    <w:rsid w:val="006A2801"/>
    <w:rsid w:val="006A7E02"/>
    <w:rsid w:val="006B08BB"/>
    <w:rsid w:val="006B38A0"/>
    <w:rsid w:val="006B3F61"/>
    <w:rsid w:val="006B40C1"/>
    <w:rsid w:val="006B65AD"/>
    <w:rsid w:val="006C12B6"/>
    <w:rsid w:val="006C3174"/>
    <w:rsid w:val="006D32F2"/>
    <w:rsid w:val="006E7D18"/>
    <w:rsid w:val="006F5B0C"/>
    <w:rsid w:val="006F5D9B"/>
    <w:rsid w:val="007005BA"/>
    <w:rsid w:val="007013A8"/>
    <w:rsid w:val="00701ABF"/>
    <w:rsid w:val="00706A01"/>
    <w:rsid w:val="007073C7"/>
    <w:rsid w:val="0071383F"/>
    <w:rsid w:val="00717700"/>
    <w:rsid w:val="00726DBA"/>
    <w:rsid w:val="00731F57"/>
    <w:rsid w:val="00745FA1"/>
    <w:rsid w:val="007507F8"/>
    <w:rsid w:val="00750FFA"/>
    <w:rsid w:val="007703B4"/>
    <w:rsid w:val="007751DF"/>
    <w:rsid w:val="00776442"/>
    <w:rsid w:val="007931D2"/>
    <w:rsid w:val="00793920"/>
    <w:rsid w:val="007A21F4"/>
    <w:rsid w:val="007A77ED"/>
    <w:rsid w:val="007B2439"/>
    <w:rsid w:val="007D229F"/>
    <w:rsid w:val="007D28E8"/>
    <w:rsid w:val="007F1692"/>
    <w:rsid w:val="008024B0"/>
    <w:rsid w:val="0080746A"/>
    <w:rsid w:val="008128D1"/>
    <w:rsid w:val="0084319C"/>
    <w:rsid w:val="00844CBC"/>
    <w:rsid w:val="00857202"/>
    <w:rsid w:val="00857A44"/>
    <w:rsid w:val="0086097B"/>
    <w:rsid w:val="008628DA"/>
    <w:rsid w:val="00862D52"/>
    <w:rsid w:val="0086668E"/>
    <w:rsid w:val="0086698B"/>
    <w:rsid w:val="00870B20"/>
    <w:rsid w:val="00870C63"/>
    <w:rsid w:val="00874DC7"/>
    <w:rsid w:val="00883577"/>
    <w:rsid w:val="00883D32"/>
    <w:rsid w:val="00884DD4"/>
    <w:rsid w:val="0088738A"/>
    <w:rsid w:val="008878C2"/>
    <w:rsid w:val="008932CF"/>
    <w:rsid w:val="008948DD"/>
    <w:rsid w:val="008A3580"/>
    <w:rsid w:val="008A56C8"/>
    <w:rsid w:val="008C143C"/>
    <w:rsid w:val="008C5168"/>
    <w:rsid w:val="008C69B5"/>
    <w:rsid w:val="008D3EC6"/>
    <w:rsid w:val="008D7A00"/>
    <w:rsid w:val="008E0AE5"/>
    <w:rsid w:val="008E0EF4"/>
    <w:rsid w:val="008E5157"/>
    <w:rsid w:val="008E7347"/>
    <w:rsid w:val="008F4B15"/>
    <w:rsid w:val="008F4E9F"/>
    <w:rsid w:val="00900272"/>
    <w:rsid w:val="00901F35"/>
    <w:rsid w:val="00903BE7"/>
    <w:rsid w:val="00911A26"/>
    <w:rsid w:val="00912ED3"/>
    <w:rsid w:val="0091769F"/>
    <w:rsid w:val="00917E17"/>
    <w:rsid w:val="00917F6E"/>
    <w:rsid w:val="00925608"/>
    <w:rsid w:val="00935C31"/>
    <w:rsid w:val="00936129"/>
    <w:rsid w:val="00936606"/>
    <w:rsid w:val="00945537"/>
    <w:rsid w:val="00953C0E"/>
    <w:rsid w:val="0095639A"/>
    <w:rsid w:val="0096481B"/>
    <w:rsid w:val="009672A4"/>
    <w:rsid w:val="00972F24"/>
    <w:rsid w:val="00981841"/>
    <w:rsid w:val="009824EB"/>
    <w:rsid w:val="009825E3"/>
    <w:rsid w:val="00984B28"/>
    <w:rsid w:val="00985FD9"/>
    <w:rsid w:val="00996DD4"/>
    <w:rsid w:val="009A507C"/>
    <w:rsid w:val="009B3288"/>
    <w:rsid w:val="009B5868"/>
    <w:rsid w:val="009C00CD"/>
    <w:rsid w:val="009C4D27"/>
    <w:rsid w:val="009C70E8"/>
    <w:rsid w:val="009D2A43"/>
    <w:rsid w:val="009D5813"/>
    <w:rsid w:val="009D5E08"/>
    <w:rsid w:val="009E5298"/>
    <w:rsid w:val="009F475E"/>
    <w:rsid w:val="00A00AA2"/>
    <w:rsid w:val="00A01663"/>
    <w:rsid w:val="00A065A9"/>
    <w:rsid w:val="00A1402E"/>
    <w:rsid w:val="00A22C12"/>
    <w:rsid w:val="00A27446"/>
    <w:rsid w:val="00A30952"/>
    <w:rsid w:val="00A327F7"/>
    <w:rsid w:val="00A37D85"/>
    <w:rsid w:val="00A400E4"/>
    <w:rsid w:val="00A45AF6"/>
    <w:rsid w:val="00A51952"/>
    <w:rsid w:val="00A53662"/>
    <w:rsid w:val="00A60802"/>
    <w:rsid w:val="00A63BD8"/>
    <w:rsid w:val="00A7172E"/>
    <w:rsid w:val="00A75FB1"/>
    <w:rsid w:val="00A77D07"/>
    <w:rsid w:val="00A81E7B"/>
    <w:rsid w:val="00A850CA"/>
    <w:rsid w:val="00A9109E"/>
    <w:rsid w:val="00A967B2"/>
    <w:rsid w:val="00AA0A4D"/>
    <w:rsid w:val="00AA3C96"/>
    <w:rsid w:val="00AB0BEB"/>
    <w:rsid w:val="00AB7BB5"/>
    <w:rsid w:val="00AB7C65"/>
    <w:rsid w:val="00AD0186"/>
    <w:rsid w:val="00AD19CF"/>
    <w:rsid w:val="00AD5662"/>
    <w:rsid w:val="00AE1638"/>
    <w:rsid w:val="00AE44FE"/>
    <w:rsid w:val="00AE4FA7"/>
    <w:rsid w:val="00AF2A5A"/>
    <w:rsid w:val="00AF7291"/>
    <w:rsid w:val="00B026ED"/>
    <w:rsid w:val="00B044A4"/>
    <w:rsid w:val="00B116F9"/>
    <w:rsid w:val="00B12014"/>
    <w:rsid w:val="00B1235A"/>
    <w:rsid w:val="00B139C2"/>
    <w:rsid w:val="00B21244"/>
    <w:rsid w:val="00B216F0"/>
    <w:rsid w:val="00B37CF6"/>
    <w:rsid w:val="00B441E0"/>
    <w:rsid w:val="00B446D9"/>
    <w:rsid w:val="00B453C4"/>
    <w:rsid w:val="00B57694"/>
    <w:rsid w:val="00B62FDB"/>
    <w:rsid w:val="00B65BF7"/>
    <w:rsid w:val="00B72447"/>
    <w:rsid w:val="00B749C0"/>
    <w:rsid w:val="00B805EC"/>
    <w:rsid w:val="00BA2E85"/>
    <w:rsid w:val="00BD4AE9"/>
    <w:rsid w:val="00BE11F4"/>
    <w:rsid w:val="00BE2464"/>
    <w:rsid w:val="00BF7251"/>
    <w:rsid w:val="00C00166"/>
    <w:rsid w:val="00C02E55"/>
    <w:rsid w:val="00C03B68"/>
    <w:rsid w:val="00C04FD0"/>
    <w:rsid w:val="00C0562C"/>
    <w:rsid w:val="00C15BF7"/>
    <w:rsid w:val="00C2305E"/>
    <w:rsid w:val="00C31D34"/>
    <w:rsid w:val="00C33DFF"/>
    <w:rsid w:val="00C34BEB"/>
    <w:rsid w:val="00C40EFE"/>
    <w:rsid w:val="00C47AF8"/>
    <w:rsid w:val="00C51DC9"/>
    <w:rsid w:val="00C52122"/>
    <w:rsid w:val="00C529E4"/>
    <w:rsid w:val="00C52ED5"/>
    <w:rsid w:val="00C53DA4"/>
    <w:rsid w:val="00C53EE5"/>
    <w:rsid w:val="00C547C4"/>
    <w:rsid w:val="00C67149"/>
    <w:rsid w:val="00C72C8C"/>
    <w:rsid w:val="00C748D0"/>
    <w:rsid w:val="00C75E31"/>
    <w:rsid w:val="00C771E3"/>
    <w:rsid w:val="00C7763D"/>
    <w:rsid w:val="00C82787"/>
    <w:rsid w:val="00C82D42"/>
    <w:rsid w:val="00C82E8D"/>
    <w:rsid w:val="00C85888"/>
    <w:rsid w:val="00C86E1F"/>
    <w:rsid w:val="00C94C9A"/>
    <w:rsid w:val="00CA18EC"/>
    <w:rsid w:val="00CA292F"/>
    <w:rsid w:val="00CA7398"/>
    <w:rsid w:val="00CB06BE"/>
    <w:rsid w:val="00CB2AFF"/>
    <w:rsid w:val="00CC345D"/>
    <w:rsid w:val="00CC53C1"/>
    <w:rsid w:val="00CC6538"/>
    <w:rsid w:val="00CD0451"/>
    <w:rsid w:val="00CD19C6"/>
    <w:rsid w:val="00CD6A08"/>
    <w:rsid w:val="00CE3A13"/>
    <w:rsid w:val="00CE4427"/>
    <w:rsid w:val="00CE7076"/>
    <w:rsid w:val="00CF0A2D"/>
    <w:rsid w:val="00CF0AF3"/>
    <w:rsid w:val="00CF13AD"/>
    <w:rsid w:val="00CF15BF"/>
    <w:rsid w:val="00CF32F3"/>
    <w:rsid w:val="00CF3DF9"/>
    <w:rsid w:val="00CF4EC4"/>
    <w:rsid w:val="00D010CA"/>
    <w:rsid w:val="00D15D94"/>
    <w:rsid w:val="00D17963"/>
    <w:rsid w:val="00D21550"/>
    <w:rsid w:val="00D250BF"/>
    <w:rsid w:val="00D251D3"/>
    <w:rsid w:val="00D344E4"/>
    <w:rsid w:val="00D41CAF"/>
    <w:rsid w:val="00D43057"/>
    <w:rsid w:val="00D454FF"/>
    <w:rsid w:val="00D50184"/>
    <w:rsid w:val="00D52FAE"/>
    <w:rsid w:val="00D53892"/>
    <w:rsid w:val="00D54D42"/>
    <w:rsid w:val="00D54F68"/>
    <w:rsid w:val="00D575CF"/>
    <w:rsid w:val="00D67005"/>
    <w:rsid w:val="00D675C0"/>
    <w:rsid w:val="00D7051D"/>
    <w:rsid w:val="00D76C70"/>
    <w:rsid w:val="00D90994"/>
    <w:rsid w:val="00D91C98"/>
    <w:rsid w:val="00DA1353"/>
    <w:rsid w:val="00DA4C98"/>
    <w:rsid w:val="00DB0410"/>
    <w:rsid w:val="00DB2332"/>
    <w:rsid w:val="00DB7790"/>
    <w:rsid w:val="00DB7ED6"/>
    <w:rsid w:val="00DC3A40"/>
    <w:rsid w:val="00DD540A"/>
    <w:rsid w:val="00DE0EB6"/>
    <w:rsid w:val="00DE2D90"/>
    <w:rsid w:val="00DE342B"/>
    <w:rsid w:val="00DF5646"/>
    <w:rsid w:val="00E07EC3"/>
    <w:rsid w:val="00E21BEA"/>
    <w:rsid w:val="00E2669D"/>
    <w:rsid w:val="00E2706F"/>
    <w:rsid w:val="00E31A8C"/>
    <w:rsid w:val="00E320A1"/>
    <w:rsid w:val="00E477AC"/>
    <w:rsid w:val="00E50485"/>
    <w:rsid w:val="00E534C1"/>
    <w:rsid w:val="00E543E8"/>
    <w:rsid w:val="00E660DE"/>
    <w:rsid w:val="00E712D1"/>
    <w:rsid w:val="00E73355"/>
    <w:rsid w:val="00E769ED"/>
    <w:rsid w:val="00E8267A"/>
    <w:rsid w:val="00E87075"/>
    <w:rsid w:val="00E90C6C"/>
    <w:rsid w:val="00E93709"/>
    <w:rsid w:val="00E9681F"/>
    <w:rsid w:val="00EB264F"/>
    <w:rsid w:val="00EB62F0"/>
    <w:rsid w:val="00EC2671"/>
    <w:rsid w:val="00EC3896"/>
    <w:rsid w:val="00EE089E"/>
    <w:rsid w:val="00EE410B"/>
    <w:rsid w:val="00EF490A"/>
    <w:rsid w:val="00F0134F"/>
    <w:rsid w:val="00F025EC"/>
    <w:rsid w:val="00F0637F"/>
    <w:rsid w:val="00F23C88"/>
    <w:rsid w:val="00F26A0E"/>
    <w:rsid w:val="00F30101"/>
    <w:rsid w:val="00F32FCC"/>
    <w:rsid w:val="00F34488"/>
    <w:rsid w:val="00F42E59"/>
    <w:rsid w:val="00F560A0"/>
    <w:rsid w:val="00F649F9"/>
    <w:rsid w:val="00F74053"/>
    <w:rsid w:val="00F90B89"/>
    <w:rsid w:val="00FA1ACC"/>
    <w:rsid w:val="00FB16E4"/>
    <w:rsid w:val="00FB6A2B"/>
    <w:rsid w:val="00FC3F58"/>
    <w:rsid w:val="00FC4E6C"/>
    <w:rsid w:val="00FC62D5"/>
    <w:rsid w:val="00FD2274"/>
    <w:rsid w:val="00FD74BA"/>
    <w:rsid w:val="00FD7A82"/>
    <w:rsid w:val="00FE18D4"/>
    <w:rsid w:val="00FE4703"/>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0CFBC-DD74-4585-B5B5-F9F11A29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7333</Words>
  <Characters>44003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Tulibacki Bartosz</cp:lastModifiedBy>
  <cp:revision>52</cp:revision>
  <cp:lastPrinted>2017-10-17T07:55:00Z</cp:lastPrinted>
  <dcterms:created xsi:type="dcterms:W3CDTF">2017-04-03T10:31:00Z</dcterms:created>
  <dcterms:modified xsi:type="dcterms:W3CDTF">2017-10-17T07:55:00Z</dcterms:modified>
</cp:coreProperties>
</file>